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0C" w:rsidRDefault="003A0B0C">
      <w:pPr>
        <w:spacing w:before="0" w:after="0" w:line="240" w:lineRule="auto"/>
      </w:pPr>
      <w:bookmarkStart w:id="0" w:name="_GoBack"/>
      <w:bookmarkEnd w:id="0"/>
    </w:p>
    <w:p w:rsidR="003A0B0C" w:rsidRDefault="003A0B0C">
      <w:pPr>
        <w:spacing w:before="0" w:after="0" w:line="240" w:lineRule="auto"/>
      </w:pPr>
    </w:p>
    <w:p w:rsidR="003A0B0C" w:rsidRDefault="003A0B0C">
      <w:pPr>
        <w:spacing w:before="0" w:after="0" w:line="240" w:lineRule="auto"/>
      </w:pPr>
    </w:p>
    <w:p w:rsidR="003A0B0C" w:rsidRDefault="003A0B0C">
      <w:pPr>
        <w:spacing w:before="0" w:after="0" w:line="240" w:lineRule="auto"/>
      </w:pPr>
    </w:p>
    <w:p w:rsidR="00B94AD1" w:rsidRDefault="00B94AD1" w:rsidP="00B94AD1">
      <w:pPr>
        <w:rPr>
          <w:rStyle w:val="MainText"/>
          <w:rFonts w:ascii="Arial" w:hAnsi="Arial" w:cs="Arial"/>
          <w:b/>
          <w:sz w:val="24"/>
        </w:rPr>
      </w:pPr>
      <w:r>
        <w:rPr>
          <w:rStyle w:val="MainText"/>
          <w:rFonts w:ascii="Arial" w:hAnsi="Arial" w:cs="Arial"/>
          <w:sz w:val="24"/>
        </w:rPr>
        <w:t>Supervisor Responsibilities:</w:t>
      </w:r>
      <w:r>
        <w:rPr>
          <w:rStyle w:val="MainText"/>
          <w:rFonts w:ascii="Arial" w:hAnsi="Arial" w:cs="Arial"/>
          <w:sz w:val="24"/>
        </w:rPr>
        <w:br/>
      </w:r>
    </w:p>
    <w:p w:rsidR="00B94AD1" w:rsidRDefault="00B94AD1" w:rsidP="00B94AD1">
      <w:pPr>
        <w:pStyle w:val="ListParagraph"/>
        <w:numPr>
          <w:ilvl w:val="0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Upon receipt of written notification of an employee’s separation from employment</w:t>
      </w:r>
      <w:r w:rsidR="00651F9C">
        <w:rPr>
          <w:rStyle w:val="MainText"/>
          <w:rFonts w:ascii="Arial" w:hAnsi="Arial" w:cs="Arial"/>
          <w:sz w:val="20"/>
        </w:rPr>
        <w:t>/</w:t>
      </w:r>
      <w:r>
        <w:rPr>
          <w:rStyle w:val="MainText"/>
          <w:rFonts w:ascii="Arial" w:hAnsi="Arial" w:cs="Arial"/>
          <w:sz w:val="20"/>
        </w:rPr>
        <w:t xml:space="preserve">intent to leave, complete the </w:t>
      </w:r>
      <w:hyperlink r:id="rId7" w:history="1">
        <w:r w:rsidRPr="00AF36B7">
          <w:rPr>
            <w:rStyle w:val="Hyperlink"/>
            <w:rFonts w:ascii="Arial" w:hAnsi="Arial" w:cs="Arial"/>
            <w:szCs w:val="22"/>
          </w:rPr>
          <w:t>Employee Separation Form</w:t>
        </w:r>
      </w:hyperlink>
      <w:r>
        <w:rPr>
          <w:rStyle w:val="MainText"/>
          <w:rFonts w:ascii="Arial" w:hAnsi="Arial" w:cs="Arial"/>
          <w:sz w:val="20"/>
        </w:rPr>
        <w:t xml:space="preserve"> along with the employee’s resignation letter. In the event that the separation is a result of the employee’s death (whether while actively employed or on leave of absence), the supervisor is to contact the OHR as soon as they are notified.</w:t>
      </w:r>
      <w:r>
        <w:rPr>
          <w:rStyle w:val="MainText"/>
          <w:rFonts w:ascii="Arial" w:hAnsi="Arial" w:cs="Arial"/>
          <w:sz w:val="20"/>
        </w:rPr>
        <w:br/>
      </w:r>
    </w:p>
    <w:p w:rsidR="00B94AD1" w:rsidRDefault="00B94AD1" w:rsidP="00B94AD1">
      <w:pPr>
        <w:pStyle w:val="ListParagraph"/>
        <w:numPr>
          <w:ilvl w:val="0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Collect University/departmental property from the departing employee, as applicable:</w:t>
      </w:r>
    </w:p>
    <w:p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Keys (building, classrooms, office, elevator, storeroom, desk, file cabinets, storage cabinets, lockers, equipment, vehicles)</w:t>
      </w:r>
    </w:p>
    <w:p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Tools</w:t>
      </w:r>
    </w:p>
    <w:p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Uniforms</w:t>
      </w:r>
    </w:p>
    <w:p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proofErr w:type="spellStart"/>
      <w:r>
        <w:rPr>
          <w:rStyle w:val="MainText"/>
          <w:rFonts w:ascii="Arial" w:hAnsi="Arial" w:cs="Arial"/>
          <w:sz w:val="20"/>
        </w:rPr>
        <w:t>ProCard</w:t>
      </w:r>
      <w:proofErr w:type="spellEnd"/>
      <w:r>
        <w:rPr>
          <w:rStyle w:val="MainText"/>
          <w:rFonts w:ascii="Arial" w:hAnsi="Arial" w:cs="Arial"/>
          <w:sz w:val="20"/>
        </w:rPr>
        <w:t xml:space="preserve"> </w:t>
      </w:r>
      <w:r w:rsidRPr="00EA704A">
        <w:rPr>
          <w:rStyle w:val="MainText"/>
          <w:rFonts w:ascii="Arial" w:hAnsi="Arial" w:cs="Arial"/>
          <w:sz w:val="20"/>
        </w:rPr>
        <w:t>(Contact Procurement Office at least one week prior to last day to set up final review)</w:t>
      </w:r>
    </w:p>
    <w:p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Telephone Calling Card</w:t>
      </w:r>
    </w:p>
    <w:p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Office Equipment (e.g., computer/laptop, calculator)</w:t>
      </w:r>
    </w:p>
    <w:p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Office Supplies</w:t>
      </w:r>
    </w:p>
    <w:p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Manuals and Books</w:t>
      </w:r>
    </w:p>
    <w:p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University Books, Supplies, and Materials On Loan</w:t>
      </w:r>
    </w:p>
    <w:p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Telephone, Cell Phone, Walkie-Talkie, Pager</w:t>
      </w:r>
    </w:p>
    <w:p w:rsidR="00B94AD1" w:rsidRDefault="00B94AD1" w:rsidP="00B94AD1">
      <w:pPr>
        <w:pStyle w:val="ListParagraph"/>
        <w:numPr>
          <w:ilvl w:val="1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One Card</w:t>
      </w:r>
      <w:r>
        <w:rPr>
          <w:rStyle w:val="MainText"/>
          <w:rFonts w:ascii="Arial" w:hAnsi="Arial" w:cs="Arial"/>
          <w:sz w:val="20"/>
        </w:rPr>
        <w:br/>
      </w:r>
    </w:p>
    <w:p w:rsidR="00B94AD1" w:rsidRDefault="00B94AD1" w:rsidP="00B94AD1">
      <w:pPr>
        <w:pStyle w:val="ListParagraph"/>
        <w:numPr>
          <w:ilvl w:val="0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Review departing employee’s work assignments and collect any applicable confidential and work-related information and materials.</w:t>
      </w:r>
      <w:r>
        <w:rPr>
          <w:rStyle w:val="MainText"/>
          <w:rFonts w:ascii="Arial" w:hAnsi="Arial" w:cs="Arial"/>
          <w:sz w:val="20"/>
        </w:rPr>
        <w:br/>
      </w:r>
    </w:p>
    <w:p w:rsidR="00B94AD1" w:rsidRDefault="00B94AD1" w:rsidP="00B94AD1">
      <w:pPr>
        <w:pStyle w:val="ListParagraph"/>
        <w:numPr>
          <w:ilvl w:val="0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 xml:space="preserve">Approve the departing employee’s final timesheet. Verify accuracy of the total number of hours actually worked during the employee’s final pay period. </w:t>
      </w:r>
      <w:r w:rsidRPr="00B94AD1">
        <w:rPr>
          <w:rStyle w:val="MainText"/>
          <w:rFonts w:ascii="Arial" w:hAnsi="Arial" w:cs="Arial"/>
          <w:sz w:val="20"/>
          <w:u w:val="single"/>
        </w:rPr>
        <w:t>The employee must work on the last day of employment; leave cannot be used.</w:t>
      </w:r>
      <w:r w:rsidRPr="00B94AD1">
        <w:rPr>
          <w:rStyle w:val="MainText"/>
          <w:rFonts w:ascii="Arial" w:hAnsi="Arial" w:cs="Arial"/>
          <w:sz w:val="20"/>
          <w:u w:val="single"/>
        </w:rPr>
        <w:br/>
      </w:r>
    </w:p>
    <w:p w:rsidR="00B94AD1" w:rsidRDefault="00B94AD1" w:rsidP="00B94AD1">
      <w:pPr>
        <w:pStyle w:val="ListParagraph"/>
        <w:numPr>
          <w:ilvl w:val="0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 xml:space="preserve">If applicable, delete any signature templates from computer systems, destroy signature stamps related to the departing employee, and notify appropriate departments of the employee’s termination of signatory authority (e.g., Finance, OHR, </w:t>
      </w:r>
      <w:proofErr w:type="gramStart"/>
      <w:r>
        <w:rPr>
          <w:rStyle w:val="MainText"/>
          <w:rFonts w:ascii="Arial" w:hAnsi="Arial" w:cs="Arial"/>
          <w:sz w:val="20"/>
        </w:rPr>
        <w:t>Payroll</w:t>
      </w:r>
      <w:proofErr w:type="gramEnd"/>
      <w:r>
        <w:rPr>
          <w:rStyle w:val="MainText"/>
          <w:rFonts w:ascii="Arial" w:hAnsi="Arial" w:cs="Arial"/>
          <w:sz w:val="20"/>
        </w:rPr>
        <w:t>).</w:t>
      </w:r>
      <w:r>
        <w:rPr>
          <w:rStyle w:val="MainText"/>
          <w:rFonts w:ascii="Arial" w:hAnsi="Arial" w:cs="Arial"/>
          <w:sz w:val="20"/>
        </w:rPr>
        <w:br/>
      </w:r>
    </w:p>
    <w:p w:rsidR="00B94AD1" w:rsidRDefault="00B94AD1" w:rsidP="00B94AD1">
      <w:pPr>
        <w:pStyle w:val="ListParagraph"/>
        <w:numPr>
          <w:ilvl w:val="0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>Cancel employee access to financial, academic, administrative, payroll, etc. accounts (for assistance, contact the system administrator directly; examples of systems include PeopleSoft and purchasing).</w:t>
      </w:r>
      <w:r>
        <w:rPr>
          <w:rStyle w:val="MainText"/>
          <w:rFonts w:ascii="Arial" w:hAnsi="Arial" w:cs="Arial"/>
          <w:sz w:val="20"/>
        </w:rPr>
        <w:br/>
      </w:r>
    </w:p>
    <w:p w:rsidR="00B94AD1" w:rsidRDefault="00B94AD1" w:rsidP="00B94AD1">
      <w:pPr>
        <w:pStyle w:val="ListParagraph"/>
        <w:numPr>
          <w:ilvl w:val="0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 xml:space="preserve">Reset telephone voicemail messages and password (for assistance, contact the OTS Help Center at x4-5151 or </w:t>
      </w:r>
      <w:hyperlink r:id="rId8" w:history="1">
        <w:r>
          <w:rPr>
            <w:rStyle w:val="Hyperlink"/>
            <w:rFonts w:ascii="Arial" w:hAnsi="Arial" w:cs="Arial"/>
          </w:rPr>
          <w:t>helpcenter@towson.edu</w:t>
        </w:r>
      </w:hyperlink>
      <w:r>
        <w:rPr>
          <w:rStyle w:val="MainText"/>
          <w:rFonts w:ascii="Arial" w:hAnsi="Arial" w:cs="Arial"/>
          <w:sz w:val="20"/>
        </w:rPr>
        <w:t xml:space="preserve">). </w:t>
      </w:r>
      <w:r>
        <w:rPr>
          <w:rStyle w:val="MainText"/>
          <w:rFonts w:ascii="Arial" w:hAnsi="Arial" w:cs="Arial"/>
          <w:sz w:val="20"/>
        </w:rPr>
        <w:br/>
      </w:r>
    </w:p>
    <w:p w:rsidR="00B94AD1" w:rsidRDefault="00B94AD1" w:rsidP="00B94AD1">
      <w:pPr>
        <w:pStyle w:val="ListParagraph"/>
        <w:numPr>
          <w:ilvl w:val="0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 xml:space="preserve">Disable email accounts and have messages forwarded to an active account within the department (for assistance, contact the OTS Help Center at x4-5151 or </w:t>
      </w:r>
      <w:hyperlink r:id="rId9" w:history="1">
        <w:r>
          <w:rPr>
            <w:rStyle w:val="Hyperlink"/>
            <w:rFonts w:ascii="Arial" w:hAnsi="Arial" w:cs="Arial"/>
          </w:rPr>
          <w:t>helpcenter@towson.edu</w:t>
        </w:r>
      </w:hyperlink>
      <w:r>
        <w:rPr>
          <w:rStyle w:val="MainText"/>
          <w:rFonts w:ascii="Arial" w:hAnsi="Arial" w:cs="Arial"/>
          <w:sz w:val="20"/>
        </w:rPr>
        <w:t xml:space="preserve">). </w:t>
      </w:r>
    </w:p>
    <w:p w:rsidR="00053BB7" w:rsidRDefault="00053BB7" w:rsidP="00053BB7">
      <w:pPr>
        <w:pStyle w:val="ListParagraph"/>
        <w:spacing w:before="0" w:after="120" w:line="240" w:lineRule="auto"/>
        <w:rPr>
          <w:rStyle w:val="MainText"/>
          <w:rFonts w:ascii="Arial" w:hAnsi="Arial" w:cs="Arial"/>
          <w:sz w:val="20"/>
        </w:rPr>
      </w:pPr>
    </w:p>
    <w:p w:rsidR="00053BB7" w:rsidRPr="00053BB7" w:rsidRDefault="00053BB7" w:rsidP="00053BB7">
      <w:pPr>
        <w:pStyle w:val="ListParagraph"/>
        <w:numPr>
          <w:ilvl w:val="0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</w:rPr>
        <w:t>Make a plan to transition the employee’s job responsibilities prior to their last day</w:t>
      </w:r>
    </w:p>
    <w:p w:rsidR="00053BB7" w:rsidRPr="00053BB7" w:rsidRDefault="00053BB7" w:rsidP="00053BB7">
      <w:pPr>
        <w:spacing w:before="0" w:after="120" w:line="240" w:lineRule="auto"/>
        <w:rPr>
          <w:rStyle w:val="MainText"/>
          <w:rFonts w:ascii="Arial" w:hAnsi="Arial" w:cs="Arial"/>
          <w:sz w:val="20"/>
        </w:rPr>
      </w:pPr>
    </w:p>
    <w:p w:rsidR="0031320C" w:rsidRDefault="00B94AD1" w:rsidP="00B94AD1">
      <w:pPr>
        <w:pStyle w:val="ListParagraph"/>
        <w:numPr>
          <w:ilvl w:val="0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 xml:space="preserve">Contact </w:t>
      </w:r>
      <w:r w:rsidR="00053BB7">
        <w:rPr>
          <w:rStyle w:val="MainText"/>
          <w:rFonts w:ascii="Arial" w:hAnsi="Arial" w:cs="Arial"/>
          <w:sz w:val="20"/>
        </w:rPr>
        <w:t xml:space="preserve">the </w:t>
      </w:r>
      <w:hyperlink r:id="rId10" w:history="1">
        <w:r w:rsidR="0031320C" w:rsidRPr="003E63C7">
          <w:rPr>
            <w:rStyle w:val="Hyperlink"/>
            <w:rFonts w:ascii="Arial" w:hAnsi="Arial" w:cs="Arial"/>
            <w:szCs w:val="22"/>
          </w:rPr>
          <w:t>Talent Acquisition Specialist</w:t>
        </w:r>
      </w:hyperlink>
      <w:r w:rsidR="0031320C">
        <w:rPr>
          <w:rStyle w:val="MainText"/>
          <w:rFonts w:ascii="Arial" w:hAnsi="Arial" w:cs="Arial"/>
          <w:sz w:val="20"/>
        </w:rPr>
        <w:t xml:space="preserve"> to discuss </w:t>
      </w:r>
      <w:r w:rsidR="00027F4C">
        <w:rPr>
          <w:rStyle w:val="MainText"/>
          <w:rFonts w:ascii="Arial" w:hAnsi="Arial" w:cs="Arial"/>
          <w:sz w:val="20"/>
        </w:rPr>
        <w:t xml:space="preserve">the timing and specifics of </w:t>
      </w:r>
      <w:r w:rsidR="0031320C">
        <w:rPr>
          <w:rStyle w:val="MainText"/>
          <w:rFonts w:ascii="Arial" w:hAnsi="Arial" w:cs="Arial"/>
          <w:sz w:val="20"/>
        </w:rPr>
        <w:t>recruitment needs, if applicable.</w:t>
      </w:r>
    </w:p>
    <w:p w:rsidR="0031320C" w:rsidRPr="0031320C" w:rsidRDefault="0031320C" w:rsidP="0031320C">
      <w:pPr>
        <w:pStyle w:val="ListParagraph"/>
        <w:rPr>
          <w:rStyle w:val="MainText"/>
          <w:rFonts w:ascii="Arial" w:hAnsi="Arial" w:cs="Arial"/>
          <w:sz w:val="20"/>
        </w:rPr>
      </w:pPr>
    </w:p>
    <w:p w:rsidR="00B94AD1" w:rsidRDefault="0031320C" w:rsidP="00B94AD1">
      <w:pPr>
        <w:pStyle w:val="ListParagraph"/>
        <w:numPr>
          <w:ilvl w:val="0"/>
          <w:numId w:val="3"/>
        </w:numPr>
        <w:spacing w:before="0" w:after="120" w:line="240" w:lineRule="auto"/>
        <w:rPr>
          <w:rStyle w:val="MainText"/>
          <w:rFonts w:ascii="Arial" w:hAnsi="Arial" w:cs="Arial"/>
          <w:sz w:val="20"/>
        </w:rPr>
      </w:pPr>
      <w:r>
        <w:rPr>
          <w:rStyle w:val="MainText"/>
          <w:rFonts w:ascii="Arial" w:hAnsi="Arial" w:cs="Arial"/>
          <w:sz w:val="20"/>
        </w:rPr>
        <w:t xml:space="preserve">Contact your </w:t>
      </w:r>
      <w:hyperlink r:id="rId11" w:history="1">
        <w:r w:rsidRPr="0031320C">
          <w:rPr>
            <w:rStyle w:val="Hyperlink"/>
            <w:rFonts w:ascii="Arial" w:hAnsi="Arial" w:cs="Arial"/>
            <w:szCs w:val="22"/>
          </w:rPr>
          <w:t>HR Partner</w:t>
        </w:r>
      </w:hyperlink>
      <w:r>
        <w:rPr>
          <w:rStyle w:val="MainText"/>
          <w:rFonts w:ascii="Arial" w:hAnsi="Arial" w:cs="Arial"/>
          <w:sz w:val="20"/>
        </w:rPr>
        <w:t xml:space="preserve"> for any additional questions related to employee separations</w:t>
      </w:r>
      <w:r w:rsidR="00B94AD1">
        <w:rPr>
          <w:rStyle w:val="MainText"/>
          <w:rFonts w:ascii="Arial" w:hAnsi="Arial" w:cs="Arial"/>
          <w:sz w:val="20"/>
        </w:rPr>
        <w:t>.</w:t>
      </w:r>
    </w:p>
    <w:p w:rsidR="00B94AD1" w:rsidRDefault="00B94AD1" w:rsidP="00B94AD1">
      <w:pPr>
        <w:pStyle w:val="ListParagraph"/>
      </w:pPr>
    </w:p>
    <w:p w:rsidR="002E246D" w:rsidRPr="00B94AD1" w:rsidRDefault="002E246D" w:rsidP="00B94AD1">
      <w:pPr>
        <w:spacing w:before="0" w:after="120" w:line="240" w:lineRule="auto"/>
        <w:rPr>
          <w:rFonts w:ascii="Arial" w:hAnsi="Arial" w:cs="Arial"/>
          <w:szCs w:val="22"/>
        </w:rPr>
      </w:pPr>
    </w:p>
    <w:sectPr w:rsidR="002E246D" w:rsidRPr="00B94AD1" w:rsidSect="005A257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05" w:rsidRDefault="001E6A05" w:rsidP="00B028D5">
      <w:r>
        <w:separator/>
      </w:r>
    </w:p>
  </w:endnote>
  <w:endnote w:type="continuationSeparator" w:id="0">
    <w:p w:rsidR="001E6A05" w:rsidRDefault="001E6A05" w:rsidP="00B0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Semibold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D0" w:rsidRDefault="00471916" w:rsidP="00B028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1485900</wp:posOffset>
              </wp:positionH>
              <wp:positionV relativeFrom="page">
                <wp:posOffset>9486900</wp:posOffset>
              </wp:positionV>
              <wp:extent cx="5833872" cy="182880"/>
              <wp:effectExtent l="0" t="0" r="8255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3872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71916" w:rsidRPr="00471916" w:rsidRDefault="001856B3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Human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Resources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- 8000 York Rd, Towson MD 21252 - 410-704-2162 - towson.edu/</w:t>
                          </w:r>
                          <w:proofErr w:type="spellStart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17pt;margin-top:747pt;width:459.3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" filled="f" stroked="f" strokeweight=".5pt">
              <v:textbox inset="0,0,0,0">
                <w:txbxContent>
                  <w:p w:rsidR="00471916" w:rsidRPr="00471916" w:rsidRDefault="001856B3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Human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Resources</w:t>
                    </w:r>
                    <w:r w:rsidR="003A0B0C">
                      <w:rPr>
                        <w:sz w:val="16"/>
                        <w:szCs w:val="16"/>
                      </w:rPr>
                      <w:t xml:space="preserve"> </w:t>
                    </w:r>
                    <w:r w:rsidR="00471916" w:rsidRPr="00471916">
                      <w:rPr>
                        <w:sz w:val="16"/>
                        <w:szCs w:val="16"/>
                      </w:rPr>
                      <w:t xml:space="preserve">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</w:t>
                    </w:r>
                    <w:proofErr w:type="gramEnd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University - 8000 York Rd, Towson MD 21252 - 410-704-2162 - towson.edu/</w:t>
                    </w:r>
                    <w:proofErr w:type="spellStart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hr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46D" w:rsidRDefault="002E24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9486900</wp:posOffset>
              </wp:positionV>
              <wp:extent cx="6858000" cy="32004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E246D" w:rsidRPr="00471916" w:rsidRDefault="001856B3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Human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Resources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8000 York Rd, Towson MD 21252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410-704-2162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 towson.edu/</w:t>
                          </w:r>
                          <w:proofErr w:type="spellStart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6pt;margin-top:747pt;width:54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" filled="f" stroked="f" strokeweight=".5pt">
              <v:textbox inset="0,0,0,0">
                <w:txbxContent>
                  <w:p w:rsidR="002E246D" w:rsidRPr="00471916" w:rsidRDefault="001856B3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Human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Resources</w:t>
                    </w:r>
                    <w:r w:rsidR="003A0B0C">
                      <w:rPr>
                        <w:sz w:val="16"/>
                        <w:szCs w:val="16"/>
                      </w:rPr>
                      <w:t xml:space="preserve"> 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</w:t>
                    </w:r>
                    <w:proofErr w:type="gramEnd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University - 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8000 York Rd, Towson MD 21252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410-704-2162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 towson.edu/</w:t>
                    </w:r>
                    <w:proofErr w:type="spellStart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hr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05" w:rsidRDefault="001E6A05" w:rsidP="00B028D5">
      <w:r>
        <w:separator/>
      </w:r>
    </w:p>
  </w:footnote>
  <w:footnote w:type="continuationSeparator" w:id="0">
    <w:p w:rsidR="001E6A05" w:rsidRDefault="001E6A05" w:rsidP="00B0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D0" w:rsidRDefault="00312BD0" w:rsidP="00B028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er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46D" w:rsidRDefault="002E246D">
    <w:pPr>
      <w:pStyle w:val="Header"/>
    </w:pPr>
  </w:p>
  <w:p w:rsidR="00F47D7B" w:rsidRDefault="00C613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3118485</wp:posOffset>
              </wp:positionH>
              <wp:positionV relativeFrom="paragraph">
                <wp:posOffset>45000</wp:posOffset>
              </wp:positionV>
              <wp:extent cx="3720662" cy="561113"/>
              <wp:effectExtent l="0" t="0" r="63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0662" cy="5611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6135F" w:rsidRPr="00C6135F" w:rsidRDefault="00B94AD1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t>Supervisor Checklist-Staff Separation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5.55pt;margin-top:3.55pt;width:292.95pt;height:44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" filled="f" stroked="f" strokeweight=".5pt">
              <v:textbox inset="0,0,0,0">
                <w:txbxContent>
                  <w:p w:rsidR="00C6135F" w:rsidRPr="00C6135F" w:rsidRDefault="00B94AD1" w:rsidP="00C6135F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sz w:val="24"/>
                        <w:szCs w:val="24"/>
                      </w:rPr>
                    </w:pPr>
                    <w:r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t>Supervisor Checklist-Staff Separation</w:t>
                    </w:r>
                  </w:p>
                </w:txbxContent>
              </v:textbox>
            </v:shape>
          </w:pict>
        </mc:Fallback>
      </mc:AlternateContent>
    </w:r>
    <w:r w:rsidR="005A257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1533525</wp:posOffset>
              </wp:positionH>
              <wp:positionV relativeFrom="paragraph">
                <wp:posOffset>78659</wp:posOffset>
              </wp:positionV>
              <wp:extent cx="2224391" cy="447473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391" cy="4474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A0B0C" w:rsidRPr="003A0B0C" w:rsidRDefault="00A45974" w:rsidP="003A0B0C">
                          <w:pPr>
                            <w:spacing w:before="0"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 xml:space="preserve">Office of </w:t>
                          </w:r>
                          <w:r w:rsidR="001856B3"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>Human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120.75pt;margin-top:6.2pt;width:175.1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" filled="f" stroked="f" strokeweight=".5pt">
              <v:textbox inset="0,0,0,0">
                <w:txbxContent>
                  <w:p w:rsidR="003A0B0C" w:rsidRPr="003A0B0C" w:rsidRDefault="00A45974" w:rsidP="003A0B0C">
                    <w:pPr>
                      <w:spacing w:before="0"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 xml:space="preserve">Office of </w:t>
                    </w:r>
                    <w:r w:rsidR="001856B3"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>Human Resources</w:t>
                    </w:r>
                  </w:p>
                </w:txbxContent>
              </v:textbox>
            </v:shape>
          </w:pict>
        </mc:Fallback>
      </mc:AlternateContent>
    </w:r>
    <w:r w:rsidR="00F47D7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618F3"/>
    <w:multiLevelType w:val="hybridMultilevel"/>
    <w:tmpl w:val="BA50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37D16"/>
    <w:multiLevelType w:val="hybridMultilevel"/>
    <w:tmpl w:val="5B36A9A4"/>
    <w:lvl w:ilvl="0" w:tplc="767CD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1099C"/>
    <w:multiLevelType w:val="hybridMultilevel"/>
    <w:tmpl w:val="0232B5D6"/>
    <w:lvl w:ilvl="0" w:tplc="11C03AEC">
      <w:numFmt w:val="bullet"/>
      <w:lvlText w:val="•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D1"/>
    <w:rsid w:val="00027F4C"/>
    <w:rsid w:val="00053BB7"/>
    <w:rsid w:val="001856B3"/>
    <w:rsid w:val="001C310B"/>
    <w:rsid w:val="001E6A05"/>
    <w:rsid w:val="002E246D"/>
    <w:rsid w:val="00312BD0"/>
    <w:rsid w:val="0031320C"/>
    <w:rsid w:val="0038661E"/>
    <w:rsid w:val="0039547B"/>
    <w:rsid w:val="003A0B0C"/>
    <w:rsid w:val="003E63C7"/>
    <w:rsid w:val="00417FDC"/>
    <w:rsid w:val="00471916"/>
    <w:rsid w:val="005A257D"/>
    <w:rsid w:val="00651F9C"/>
    <w:rsid w:val="006E33DD"/>
    <w:rsid w:val="006F21BA"/>
    <w:rsid w:val="006F4A46"/>
    <w:rsid w:val="007E2C7C"/>
    <w:rsid w:val="007E3F19"/>
    <w:rsid w:val="00807A58"/>
    <w:rsid w:val="00822F74"/>
    <w:rsid w:val="00845108"/>
    <w:rsid w:val="008572F2"/>
    <w:rsid w:val="008A52AD"/>
    <w:rsid w:val="009E5E4D"/>
    <w:rsid w:val="00A45974"/>
    <w:rsid w:val="00A910A2"/>
    <w:rsid w:val="00AE0B2B"/>
    <w:rsid w:val="00AF36B7"/>
    <w:rsid w:val="00B028D5"/>
    <w:rsid w:val="00B57CD1"/>
    <w:rsid w:val="00B94AD1"/>
    <w:rsid w:val="00BC27E1"/>
    <w:rsid w:val="00BE6A8D"/>
    <w:rsid w:val="00C6135F"/>
    <w:rsid w:val="00D017A8"/>
    <w:rsid w:val="00DB7C4E"/>
    <w:rsid w:val="00E80B6F"/>
    <w:rsid w:val="00F028CF"/>
    <w:rsid w:val="00F4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3ABED18A-D5A9-4F18-B81E-D6C655E5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8D5"/>
    <w:pPr>
      <w:spacing w:before="120" w:after="180" w:line="280" w:lineRule="exact"/>
    </w:pPr>
    <w:rPr>
      <w:rFonts w:ascii="Kandal Book" w:hAnsi="Kandal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D1"/>
    <w:pPr>
      <w:spacing w:before="0" w:after="0" w:line="240" w:lineRule="auto"/>
      <w:outlineLvl w:val="0"/>
    </w:pPr>
    <w:rPr>
      <w:rFonts w:ascii="Proxima Nova" w:hAnsi="Proxima Nova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CD1"/>
    <w:pPr>
      <w:spacing w:before="0" w:after="240" w:line="240" w:lineRule="auto"/>
      <w:outlineLvl w:val="1"/>
    </w:pPr>
    <w:rPr>
      <w:rFonts w:ascii="Proxima Nova" w:hAnsi="Proxima Nov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0"/>
  </w:style>
  <w:style w:type="paragraph" w:styleId="Footer">
    <w:name w:val="footer"/>
    <w:basedOn w:val="Normal"/>
    <w:link w:val="Foot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0"/>
  </w:style>
  <w:style w:type="paragraph" w:styleId="Title">
    <w:name w:val="Title"/>
    <w:basedOn w:val="Normal"/>
    <w:next w:val="Normal"/>
    <w:link w:val="TitleChar"/>
    <w:uiPriority w:val="10"/>
    <w:qFormat/>
    <w:rsid w:val="00B57CD1"/>
    <w:pPr>
      <w:spacing w:before="0" w:after="480" w:line="240" w:lineRule="auto"/>
    </w:pPr>
    <w:rPr>
      <w:rFonts w:ascii="Kandal Medium" w:hAnsi="Kandal Medium"/>
      <w:i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7CD1"/>
    <w:rPr>
      <w:rFonts w:ascii="Kandal Medium" w:hAnsi="Kandal Medium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CD1"/>
    <w:rPr>
      <w:rFonts w:ascii="Proxima Nova" w:hAnsi="Proxima Nov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7CD1"/>
    <w:rPr>
      <w:rFonts w:ascii="Proxima Nova" w:hAnsi="Proxima Nova"/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57C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D1"/>
    <w:rPr>
      <w:rFonts w:ascii="Kandal Book" w:hAnsi="Kandal Book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57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CCC1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D1"/>
    <w:rPr>
      <w:rFonts w:ascii="Kandal Book" w:hAnsi="Kandal Book"/>
      <w:i/>
      <w:iCs/>
      <w:color w:val="CCC100"/>
      <w:sz w:val="20"/>
      <w:szCs w:val="20"/>
    </w:rPr>
  </w:style>
  <w:style w:type="character" w:styleId="Emphasis">
    <w:name w:val="Emphasis"/>
    <w:basedOn w:val="DefaultParagraphFont"/>
    <w:uiPriority w:val="20"/>
    <w:rsid w:val="00B57CD1"/>
    <w:rPr>
      <w:i/>
      <w:iCs/>
    </w:rPr>
  </w:style>
  <w:style w:type="paragraph" w:styleId="ListParagraph">
    <w:name w:val="List Paragraph"/>
    <w:basedOn w:val="Normal"/>
    <w:uiPriority w:val="34"/>
    <w:qFormat/>
    <w:rsid w:val="00B57CD1"/>
    <w:pPr>
      <w:ind w:left="720"/>
      <w:contextualSpacing/>
    </w:pPr>
  </w:style>
  <w:style w:type="paragraph" w:customStyle="1" w:styleId="Info1">
    <w:name w:val="Info1"/>
    <w:basedOn w:val="Normal"/>
    <w:qFormat/>
    <w:rsid w:val="00B028D5"/>
    <w:pPr>
      <w:tabs>
        <w:tab w:val="left" w:pos="1800"/>
      </w:tabs>
      <w:spacing w:after="120" w:line="320" w:lineRule="exact"/>
      <w:ind w:left="1800" w:hanging="1800"/>
    </w:pPr>
    <w:rPr>
      <w:rFonts w:ascii="Proxima Nova" w:hAnsi="Proxima Nova"/>
      <w:sz w:val="24"/>
      <w:szCs w:val="24"/>
    </w:rPr>
  </w:style>
  <w:style w:type="paragraph" w:customStyle="1" w:styleId="Info2">
    <w:name w:val="Info2"/>
    <w:basedOn w:val="Info1"/>
    <w:qFormat/>
    <w:rsid w:val="00B028D5"/>
    <w:pPr>
      <w:spacing w:line="260" w:lineRule="exact"/>
    </w:pPr>
    <w:rPr>
      <w:sz w:val="20"/>
      <w:szCs w:val="20"/>
    </w:rPr>
  </w:style>
  <w:style w:type="paragraph" w:customStyle="1" w:styleId="Bullet">
    <w:name w:val="Bullet"/>
    <w:basedOn w:val="ListParagraph"/>
    <w:qFormat/>
    <w:rsid w:val="00B028D5"/>
    <w:pPr>
      <w:numPr>
        <w:numId w:val="1"/>
      </w:numPr>
      <w:spacing w:before="0" w:line="240" w:lineRule="exact"/>
      <w:ind w:left="360" w:right="2160"/>
      <w:contextualSpacing w:val="0"/>
    </w:pPr>
  </w:style>
  <w:style w:type="paragraph" w:customStyle="1" w:styleId="DepartmentInfo">
    <w:name w:val="Department Info"/>
    <w:qFormat/>
    <w:rsid w:val="00B028D5"/>
    <w:rPr>
      <w:rFonts w:ascii="Proxima Nova" w:hAnsi="Proxima Nova"/>
      <w:b/>
      <w:sz w:val="28"/>
      <w:szCs w:val="28"/>
    </w:rPr>
  </w:style>
  <w:style w:type="paragraph" w:customStyle="1" w:styleId="Default">
    <w:name w:val="Default"/>
    <w:rsid w:val="002E24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ormTitle">
    <w:name w:val="Form Title"/>
    <w:basedOn w:val="Heading2"/>
    <w:qFormat/>
    <w:rsid w:val="002E246D"/>
    <w:pPr>
      <w:jc w:val="right"/>
    </w:pPr>
    <w:rPr>
      <w:sz w:val="24"/>
      <w:szCs w:val="24"/>
    </w:rPr>
  </w:style>
  <w:style w:type="character" w:customStyle="1" w:styleId="MainText">
    <w:name w:val="Main Text"/>
    <w:uiPriority w:val="1"/>
    <w:qFormat/>
    <w:rsid w:val="00B94AD1"/>
    <w:rPr>
      <w:rFonts w:ascii="Times New Roman" w:hAnsi="Times New Roman" w:cstheme="majorBidi"/>
      <w:b w:val="0"/>
      <w:i w:val="0"/>
      <w:iCs w:val="0"/>
      <w:caps w:val="0"/>
      <w:smallCaps w:val="0"/>
      <w:strike w:val="0"/>
      <w:dstrike w:val="0"/>
      <w:vanish w:val="0"/>
      <w:color w:val="auto"/>
      <w:spacing w:val="0"/>
      <w:sz w:val="22"/>
      <w:szCs w:val="22"/>
      <w:vertAlign w:val="baseline"/>
    </w:rPr>
  </w:style>
  <w:style w:type="character" w:styleId="Hyperlink">
    <w:name w:val="Hyperlink"/>
    <w:basedOn w:val="DefaultParagraphFont"/>
    <w:uiPriority w:val="99"/>
    <w:unhideWhenUsed/>
    <w:rsid w:val="00B94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center@towson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werforms.docusign.net/eb8b4811-b77f-492b-98db-97e1992f1918?env=na3&amp;acct=6c86146e-eb74-4715-93d9-b5f39e4db265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wson.edu/hr/current/partner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towson.edu/hr/contac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pcenter@towson.ed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Tara</dc:creator>
  <cp:keywords/>
  <dc:description/>
  <cp:lastModifiedBy>McMillan, Millie</cp:lastModifiedBy>
  <cp:revision>2</cp:revision>
  <dcterms:created xsi:type="dcterms:W3CDTF">2020-11-20T16:51:00Z</dcterms:created>
  <dcterms:modified xsi:type="dcterms:W3CDTF">2020-11-20T16:51:00Z</dcterms:modified>
</cp:coreProperties>
</file>