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32C" w:rsidRPr="005B1DF1" w:rsidRDefault="00275E8D" w:rsidP="002F4AAE">
      <w:pPr>
        <w:rPr>
          <w:rFonts w:ascii="Georgia" w:hAnsi="Georgia"/>
          <w:b/>
        </w:rPr>
      </w:pPr>
      <w:r w:rsidRPr="005B1DF1">
        <w:rPr>
          <w:rFonts w:ascii="Georgia" w:hAnsi="Georgia"/>
          <w:b/>
        </w:rPr>
        <w:t xml:space="preserve">Work Group </w:t>
      </w:r>
      <w:r w:rsidR="00DE032C" w:rsidRPr="005B1DF1">
        <w:rPr>
          <w:rFonts w:ascii="Georgia" w:hAnsi="Georgia"/>
          <w:b/>
        </w:rPr>
        <w:t>CAEP Standard 1</w:t>
      </w:r>
      <w:r w:rsidRPr="005B1DF1">
        <w:rPr>
          <w:rFonts w:ascii="Georgia" w:hAnsi="Georgia"/>
          <w:b/>
        </w:rPr>
        <w:t xml:space="preserve"> </w:t>
      </w:r>
    </w:p>
    <w:p w:rsidR="00DE032C" w:rsidRPr="005B1DF1" w:rsidRDefault="00DE032C" w:rsidP="00DE032C">
      <w:pPr>
        <w:rPr>
          <w:rFonts w:ascii="Georgia" w:hAnsi="Georgia"/>
        </w:rPr>
      </w:pPr>
      <w:r w:rsidRPr="005B1DF1">
        <w:rPr>
          <w:rFonts w:ascii="Georgia" w:hAnsi="Georgia"/>
          <w:b/>
        </w:rPr>
        <w:t xml:space="preserve">Members: </w:t>
      </w:r>
      <w:r w:rsidRPr="005B1DF1">
        <w:rPr>
          <w:rFonts w:ascii="Georgia" w:hAnsi="Georgia"/>
        </w:rPr>
        <w:t>Kate Evans (Music)</w:t>
      </w:r>
      <w:r w:rsidR="005B1DF1" w:rsidRPr="005B1DF1">
        <w:rPr>
          <w:rFonts w:ascii="Georgia" w:hAnsi="Georgia"/>
        </w:rPr>
        <w:t xml:space="preserve">, Toni Guidi (EESE), Sarah Haines (Biology), Heather Haverback (SMED), </w:t>
      </w:r>
      <w:r w:rsidR="001F0E91">
        <w:rPr>
          <w:rFonts w:ascii="Georgia" w:hAnsi="Georgia"/>
        </w:rPr>
        <w:t xml:space="preserve">Judith Guerrero (ECED), </w:t>
      </w:r>
      <w:r w:rsidR="005B1DF1" w:rsidRPr="005B1DF1">
        <w:rPr>
          <w:rFonts w:ascii="Georgia" w:hAnsi="Georgia"/>
        </w:rPr>
        <w:t xml:space="preserve">Sara Hooks (ECED), Kandace Hoppin (SPED), Sarah Liu (ELED), </w:t>
      </w:r>
      <w:r w:rsidRPr="005B1DF1">
        <w:rPr>
          <w:rFonts w:ascii="Georgia" w:hAnsi="Georgia"/>
        </w:rPr>
        <w:t>Sonali Raje (Chemistry)</w:t>
      </w:r>
      <w:r w:rsidR="005B1DF1" w:rsidRPr="005B1DF1">
        <w:rPr>
          <w:rFonts w:ascii="Georgia" w:hAnsi="Georgia"/>
        </w:rPr>
        <w:t>, Laila Richman (SPED), Sandy Spitzer (Math),</w:t>
      </w:r>
      <w:r w:rsidR="005B1DF1" w:rsidRPr="005B1DF1">
        <w:rPr>
          <w:rFonts w:ascii="Georgia" w:hAnsi="Georgia"/>
          <w:b/>
        </w:rPr>
        <w:t xml:space="preserve"> </w:t>
      </w:r>
      <w:r w:rsidRPr="005B1DF1">
        <w:rPr>
          <w:rFonts w:ascii="Georgia" w:hAnsi="Georgia"/>
        </w:rPr>
        <w:t>Dave Vocke (SMED)</w:t>
      </w:r>
      <w:r w:rsidR="005B1DF1" w:rsidRPr="005B1DF1">
        <w:rPr>
          <w:rFonts w:ascii="Georgia" w:hAnsi="Georgia"/>
        </w:rPr>
        <w:t xml:space="preserve">, </w:t>
      </w:r>
      <w:r w:rsidRPr="005B1DF1">
        <w:rPr>
          <w:rFonts w:ascii="Georgia" w:hAnsi="Georgia"/>
        </w:rPr>
        <w:t>David Wizer (EDTL)</w:t>
      </w:r>
    </w:p>
    <w:p w:rsidR="002F4AAE" w:rsidRPr="005B1DF1" w:rsidRDefault="002F4AAE" w:rsidP="002F4AAE">
      <w:pPr>
        <w:rPr>
          <w:rFonts w:ascii="Georgia" w:hAnsi="Georgia"/>
          <w:b/>
          <w:i/>
        </w:rPr>
      </w:pPr>
      <w:r w:rsidRPr="005B1DF1">
        <w:rPr>
          <w:rFonts w:ascii="Georgia" w:hAnsi="Georgia"/>
          <w:b/>
          <w:i/>
        </w:rPr>
        <w:t>Standard 1: Content and Pedagogical Knowledge</w:t>
      </w:r>
    </w:p>
    <w:p w:rsidR="002F4AAE" w:rsidRPr="005B1DF1" w:rsidRDefault="002F4AAE" w:rsidP="002F4AAE">
      <w:pPr>
        <w:rPr>
          <w:rFonts w:ascii="Georgia" w:hAnsi="Georgia"/>
          <w:b/>
          <w:i/>
        </w:rPr>
      </w:pPr>
      <w:r w:rsidRPr="005B1DF1">
        <w:rPr>
          <w:rFonts w:ascii="Georgia" w:hAnsi="Georgia"/>
          <w:b/>
          <w:i/>
        </w:rPr>
        <w:t>The provider ensures that candidates develop a deep understanding of the critical concepts and principles of their discipline and, by completion, are able to use discipline-specific practices flexibly to advance the learning of all students toward attainment of college- and career-readiness standards.</w:t>
      </w:r>
    </w:p>
    <w:p w:rsidR="002F4AAE" w:rsidRPr="005B1DF1" w:rsidRDefault="002F4AAE" w:rsidP="002F4AAE">
      <w:pPr>
        <w:rPr>
          <w:rFonts w:ascii="Georgia" w:hAnsi="Georgia"/>
          <w:b/>
        </w:rPr>
      </w:pPr>
      <w:r w:rsidRPr="005B1DF1">
        <w:rPr>
          <w:rFonts w:ascii="Georgia" w:hAnsi="Georgia"/>
          <w:b/>
        </w:rPr>
        <w:t>Candidate Knowledge, Skills, and Professional Dispositions</w:t>
      </w:r>
    </w:p>
    <w:p w:rsidR="002F4AAE" w:rsidRPr="005B1DF1" w:rsidRDefault="002F4AAE" w:rsidP="002F4AAE">
      <w:pPr>
        <w:rPr>
          <w:rFonts w:ascii="Georgia" w:hAnsi="Georgia"/>
        </w:rPr>
      </w:pPr>
      <w:r w:rsidRPr="005B1DF1">
        <w:rPr>
          <w:rFonts w:ascii="Georgia" w:hAnsi="Georgia"/>
        </w:rPr>
        <w:t>1.1 Candidates demonstrate an understanding of the 10 InTASC standards at the appropriate progression level(s) in the following categories: the learner and learning; content; instructional practice; and professional responsibility.</w:t>
      </w:r>
    </w:p>
    <w:p w:rsidR="00275E8D" w:rsidRPr="001F0E91" w:rsidRDefault="00275E8D" w:rsidP="001F0E91">
      <w:pPr>
        <w:rPr>
          <w:rFonts w:ascii="Georgia" w:hAnsi="Georgia"/>
          <w:b/>
          <w:color w:val="1F4E79" w:themeColor="accent1" w:themeShade="80"/>
        </w:rPr>
      </w:pPr>
      <w:r w:rsidRPr="001F0E91">
        <w:rPr>
          <w:rFonts w:ascii="Georgia" w:hAnsi="Georgia"/>
          <w:b/>
          <w:color w:val="1F4E79" w:themeColor="accent1" w:themeShade="80"/>
        </w:rPr>
        <w:t xml:space="preserve">Identified Gap(s): </w:t>
      </w:r>
    </w:p>
    <w:p w:rsidR="001F0E91" w:rsidRPr="001F0E91" w:rsidRDefault="001F0E91" w:rsidP="00302292">
      <w:pPr>
        <w:pStyle w:val="ListParagraph"/>
        <w:numPr>
          <w:ilvl w:val="0"/>
          <w:numId w:val="1"/>
        </w:numPr>
        <w:rPr>
          <w:rFonts w:ascii="Georgia" w:hAnsi="Georgia"/>
          <w:b/>
          <w:color w:val="1F4E79" w:themeColor="accent1" w:themeShade="80"/>
        </w:rPr>
      </w:pPr>
      <w:r w:rsidRPr="001F0E91">
        <w:rPr>
          <w:rFonts w:ascii="Georgia" w:hAnsi="Georgia"/>
          <w:b/>
          <w:color w:val="1F4E79" w:themeColor="accent1" w:themeShade="80"/>
        </w:rPr>
        <w:t>Lack of evidence of a strong alignment to each InTASC standard to ensure candidates are meeting the progression requirements (language is not consistent)</w:t>
      </w:r>
    </w:p>
    <w:p w:rsidR="001F0E91" w:rsidRPr="001F0E91" w:rsidRDefault="001F0E91" w:rsidP="00302292">
      <w:pPr>
        <w:pStyle w:val="ListParagraph"/>
        <w:numPr>
          <w:ilvl w:val="0"/>
          <w:numId w:val="1"/>
        </w:numPr>
        <w:rPr>
          <w:rFonts w:ascii="Georgia" w:hAnsi="Georgia"/>
          <w:b/>
          <w:color w:val="1F4E79" w:themeColor="accent1" w:themeShade="80"/>
        </w:rPr>
      </w:pPr>
      <w:r w:rsidRPr="001F0E91">
        <w:rPr>
          <w:rFonts w:ascii="Georgia" w:hAnsi="Georgia"/>
          <w:b/>
          <w:color w:val="1F4E79" w:themeColor="accent1" w:themeShade="80"/>
        </w:rPr>
        <w:t>No consistent performance-based evaluation of candidates’ progress on InTASC in field experiences</w:t>
      </w:r>
      <w:r>
        <w:rPr>
          <w:rFonts w:ascii="Georgia" w:hAnsi="Georgia"/>
          <w:b/>
          <w:color w:val="1F4E79" w:themeColor="accent1" w:themeShade="80"/>
        </w:rPr>
        <w:t>/internships</w:t>
      </w:r>
      <w:r w:rsidRPr="001F0E91">
        <w:rPr>
          <w:rFonts w:ascii="Georgia" w:hAnsi="Georgia"/>
          <w:b/>
          <w:color w:val="1F4E79" w:themeColor="accent1" w:themeShade="80"/>
        </w:rPr>
        <w:t xml:space="preserve"> </w:t>
      </w:r>
    </w:p>
    <w:p w:rsidR="001F0E91" w:rsidRDefault="001F0E91" w:rsidP="00302292">
      <w:pPr>
        <w:pStyle w:val="ListParagraph"/>
        <w:numPr>
          <w:ilvl w:val="0"/>
          <w:numId w:val="1"/>
        </w:numPr>
        <w:rPr>
          <w:rFonts w:ascii="Georgia" w:hAnsi="Georgia"/>
          <w:b/>
          <w:color w:val="1F4E79" w:themeColor="accent1" w:themeShade="80"/>
        </w:rPr>
      </w:pPr>
      <w:r w:rsidRPr="001F0E91">
        <w:rPr>
          <w:rFonts w:ascii="Georgia" w:hAnsi="Georgia"/>
          <w:b/>
          <w:color w:val="1F4E79" w:themeColor="accent1" w:themeShade="80"/>
        </w:rPr>
        <w:t>Majority of assessments reside in the capstone year, does not show progression across program</w:t>
      </w:r>
    </w:p>
    <w:p w:rsidR="00233198" w:rsidRPr="001F0E91" w:rsidRDefault="00233198" w:rsidP="00302292">
      <w:pPr>
        <w:pStyle w:val="ListParagraph"/>
        <w:numPr>
          <w:ilvl w:val="0"/>
          <w:numId w:val="1"/>
        </w:numPr>
        <w:rPr>
          <w:rFonts w:ascii="Georgia" w:hAnsi="Georgia"/>
          <w:b/>
          <w:color w:val="1F4E79" w:themeColor="accent1" w:themeShade="80"/>
        </w:rPr>
      </w:pPr>
      <w:r>
        <w:rPr>
          <w:rFonts w:ascii="Georgia" w:hAnsi="Georgia"/>
          <w:b/>
          <w:color w:val="1F4E79" w:themeColor="accent1" w:themeShade="80"/>
        </w:rPr>
        <w:t xml:space="preserve">Concerns about the reliability and sensitivity of the current Professional Dispositions evaluation instrument </w:t>
      </w:r>
      <w:bookmarkStart w:id="0" w:name="_GoBack"/>
      <w:bookmarkEnd w:id="0"/>
    </w:p>
    <w:p w:rsidR="001F0E91" w:rsidRPr="001F0E91" w:rsidRDefault="001F0E91" w:rsidP="00302292">
      <w:pPr>
        <w:pStyle w:val="ListParagraph"/>
        <w:numPr>
          <w:ilvl w:val="0"/>
          <w:numId w:val="1"/>
        </w:numPr>
        <w:rPr>
          <w:rFonts w:ascii="Georgia" w:hAnsi="Georgia"/>
          <w:b/>
          <w:color w:val="1F4E79" w:themeColor="accent1" w:themeShade="80"/>
        </w:rPr>
      </w:pPr>
      <w:r w:rsidRPr="001F0E91">
        <w:rPr>
          <w:rFonts w:ascii="Georgia" w:hAnsi="Georgia"/>
          <w:b/>
          <w:color w:val="1F4E79" w:themeColor="accent1" w:themeShade="80"/>
        </w:rPr>
        <w:t xml:space="preserve">Reliability/Validity Concerns </w:t>
      </w:r>
    </w:p>
    <w:p w:rsidR="002F4AAE" w:rsidRPr="005B1DF1" w:rsidRDefault="002F4AAE" w:rsidP="002F4AAE">
      <w:pPr>
        <w:rPr>
          <w:rFonts w:ascii="Georgia" w:hAnsi="Georgia"/>
          <w:b/>
        </w:rPr>
      </w:pPr>
      <w:r w:rsidRPr="005B1DF1">
        <w:rPr>
          <w:rFonts w:ascii="Georgia" w:hAnsi="Georgia"/>
          <w:b/>
        </w:rPr>
        <w:t>Provider Responsibilities</w:t>
      </w:r>
    </w:p>
    <w:p w:rsidR="002F4AAE" w:rsidRPr="005B1DF1" w:rsidRDefault="002F4AAE" w:rsidP="002F4AAE">
      <w:pPr>
        <w:rPr>
          <w:rFonts w:ascii="Georgia" w:hAnsi="Georgia"/>
        </w:rPr>
      </w:pPr>
      <w:r w:rsidRPr="005B1DF1">
        <w:rPr>
          <w:rFonts w:ascii="Georgia" w:hAnsi="Georgia"/>
        </w:rPr>
        <w:t>1.2 Providers ensure that candidates use research and evidence to develop an understanding of the teaching profession and use both to measure their P-12 students’ progress and their own professional practice.</w:t>
      </w:r>
    </w:p>
    <w:p w:rsidR="00275E8D" w:rsidRPr="001F0E91" w:rsidRDefault="00275E8D" w:rsidP="001F0E91">
      <w:pPr>
        <w:rPr>
          <w:rFonts w:ascii="Georgia" w:hAnsi="Georgia"/>
          <w:b/>
          <w:color w:val="1F4E79" w:themeColor="accent1" w:themeShade="80"/>
        </w:rPr>
      </w:pPr>
      <w:r w:rsidRPr="001F0E91">
        <w:rPr>
          <w:rFonts w:ascii="Georgia" w:hAnsi="Georgia"/>
          <w:b/>
          <w:color w:val="1F4E79" w:themeColor="accent1" w:themeShade="80"/>
        </w:rPr>
        <w:t xml:space="preserve">Identified Gap(s): </w:t>
      </w:r>
    </w:p>
    <w:p w:rsidR="001F0E91" w:rsidRPr="001F0E91" w:rsidRDefault="001F0E91" w:rsidP="00302292">
      <w:pPr>
        <w:pStyle w:val="ListParagraph"/>
        <w:numPr>
          <w:ilvl w:val="0"/>
          <w:numId w:val="1"/>
        </w:numPr>
        <w:rPr>
          <w:rFonts w:ascii="Georgia" w:hAnsi="Georgia"/>
          <w:b/>
          <w:color w:val="1F4E79" w:themeColor="accent1" w:themeShade="80"/>
        </w:rPr>
      </w:pPr>
      <w:r w:rsidRPr="001F0E91">
        <w:rPr>
          <w:rFonts w:ascii="Georgia" w:hAnsi="Georgia"/>
          <w:b/>
          <w:color w:val="1F4E79" w:themeColor="accent1" w:themeShade="80"/>
        </w:rPr>
        <w:t>No consistent (across programs) performance based evaluation of candidates’ progress or proficiency in this area</w:t>
      </w:r>
    </w:p>
    <w:p w:rsidR="001F0E91" w:rsidRDefault="001F0E91" w:rsidP="00302292">
      <w:pPr>
        <w:pStyle w:val="ListParagraph"/>
        <w:numPr>
          <w:ilvl w:val="0"/>
          <w:numId w:val="1"/>
        </w:numPr>
        <w:rPr>
          <w:rFonts w:ascii="Georgia" w:hAnsi="Georgia"/>
          <w:b/>
          <w:color w:val="1F4E79" w:themeColor="accent1" w:themeShade="80"/>
        </w:rPr>
      </w:pPr>
      <w:r w:rsidRPr="001F0E91">
        <w:rPr>
          <w:rFonts w:ascii="Georgia" w:hAnsi="Georgia"/>
          <w:b/>
          <w:color w:val="1F4E79" w:themeColor="accent1" w:themeShade="80"/>
        </w:rPr>
        <w:t>Majority of programs administer assessments in the capstone year, but no evidence of how this is embedded throughout programs</w:t>
      </w:r>
    </w:p>
    <w:p w:rsidR="001F0E91" w:rsidRPr="001F0E91" w:rsidRDefault="001F0E91" w:rsidP="00302292">
      <w:pPr>
        <w:pStyle w:val="ListParagraph"/>
        <w:numPr>
          <w:ilvl w:val="0"/>
          <w:numId w:val="1"/>
        </w:numPr>
        <w:rPr>
          <w:rFonts w:ascii="Georgia" w:hAnsi="Georgia"/>
          <w:b/>
          <w:color w:val="1F4E79" w:themeColor="accent1" w:themeShade="80"/>
        </w:rPr>
      </w:pPr>
      <w:r w:rsidRPr="001F0E91">
        <w:rPr>
          <w:rFonts w:ascii="Georgia" w:hAnsi="Georgia"/>
          <w:b/>
          <w:color w:val="1F4E79" w:themeColor="accent1" w:themeShade="80"/>
        </w:rPr>
        <w:t xml:space="preserve">Reliability/Validity Concerns </w:t>
      </w:r>
    </w:p>
    <w:p w:rsidR="002F4AAE" w:rsidRPr="005B1DF1" w:rsidRDefault="002F4AAE" w:rsidP="002F4AAE">
      <w:pPr>
        <w:rPr>
          <w:rFonts w:ascii="Georgia" w:hAnsi="Georgia"/>
        </w:rPr>
      </w:pPr>
      <w:r w:rsidRPr="005B1DF1">
        <w:rPr>
          <w:rFonts w:ascii="Georgia" w:hAnsi="Georgia"/>
        </w:rPr>
        <w:t>1.3 Providers ensure that candidates apply content and pedagogical knowledge as reflected in outcome assessments in response to standards of Specialized Professional Associations (SPA), the National Board for Professional Teaching Standards (NBPTS), states, or other accrediting bodies (e.g., National Association of Schools of Music – NASM).</w:t>
      </w:r>
    </w:p>
    <w:p w:rsidR="00A2688D" w:rsidRDefault="00DE032C" w:rsidP="00A2688D">
      <w:pPr>
        <w:rPr>
          <w:rFonts w:ascii="Georgia" w:hAnsi="Georgia"/>
          <w:b/>
          <w:color w:val="1F4E79" w:themeColor="accent1" w:themeShade="80"/>
        </w:rPr>
      </w:pPr>
      <w:r w:rsidRPr="00A2688D">
        <w:rPr>
          <w:rFonts w:ascii="Georgia" w:hAnsi="Georgia"/>
          <w:b/>
          <w:color w:val="1F4E79" w:themeColor="accent1" w:themeShade="80"/>
        </w:rPr>
        <w:t xml:space="preserve">Identified Gap(s): </w:t>
      </w:r>
    </w:p>
    <w:p w:rsidR="005B1DF1" w:rsidRPr="00A2688D" w:rsidRDefault="00144A02" w:rsidP="00302292">
      <w:pPr>
        <w:pStyle w:val="ListParagraph"/>
        <w:numPr>
          <w:ilvl w:val="0"/>
          <w:numId w:val="1"/>
        </w:numPr>
        <w:rPr>
          <w:rFonts w:ascii="Georgia" w:hAnsi="Georgia"/>
          <w:b/>
          <w:color w:val="1F4E79" w:themeColor="accent1" w:themeShade="80"/>
        </w:rPr>
      </w:pPr>
      <w:r w:rsidRPr="00A2688D">
        <w:rPr>
          <w:rFonts w:ascii="Georgia" w:hAnsi="Georgia"/>
          <w:b/>
          <w:color w:val="1F4E79" w:themeColor="accent1" w:themeShade="80"/>
        </w:rPr>
        <w:lastRenderedPageBreak/>
        <w:t>None at this time - all programs have successfully met (Middle Grades and ECSE will successfully meet) SPA requirements.</w:t>
      </w:r>
      <w:r w:rsidR="00DE032C" w:rsidRPr="00A2688D">
        <w:rPr>
          <w:rFonts w:ascii="Georgia" w:hAnsi="Georgia"/>
          <w:b/>
          <w:color w:val="1F4E79" w:themeColor="accent1" w:themeShade="80"/>
        </w:rPr>
        <w:t xml:space="preserve"> </w:t>
      </w:r>
    </w:p>
    <w:p w:rsidR="002F4AAE" w:rsidRPr="005B1DF1" w:rsidRDefault="002F4AAE" w:rsidP="002F4AAE">
      <w:pPr>
        <w:rPr>
          <w:rFonts w:ascii="Georgia" w:hAnsi="Georgia"/>
        </w:rPr>
      </w:pPr>
      <w:r w:rsidRPr="005B1DF1">
        <w:rPr>
          <w:rFonts w:ascii="Georgia" w:hAnsi="Georgia"/>
        </w:rPr>
        <w:t>1.4 Providers ensure that candidates demonstrate skills and commitment that afford all P-12 students access to rigorous college- and career-ready standards (e.g., Next Generation Science Standards, National Career Readiness Certificate, Common Core State Standards).</w:t>
      </w:r>
    </w:p>
    <w:p w:rsidR="00144A02" w:rsidRPr="001F0E91" w:rsidRDefault="00144A02" w:rsidP="001F0E91">
      <w:pPr>
        <w:spacing w:after="0"/>
        <w:rPr>
          <w:rFonts w:ascii="Georgia" w:hAnsi="Georgia"/>
          <w:b/>
          <w:color w:val="1F4E79" w:themeColor="accent1" w:themeShade="80"/>
        </w:rPr>
      </w:pPr>
      <w:r w:rsidRPr="001F0E91">
        <w:rPr>
          <w:rFonts w:ascii="Georgia" w:hAnsi="Georgia"/>
          <w:b/>
          <w:color w:val="1F4E79" w:themeColor="accent1" w:themeShade="80"/>
        </w:rPr>
        <w:t xml:space="preserve">Identified Gap(s): </w:t>
      </w:r>
    </w:p>
    <w:p w:rsidR="001F0E91" w:rsidRPr="001F0E91" w:rsidRDefault="001F0E91" w:rsidP="00302292">
      <w:pPr>
        <w:pStyle w:val="ListParagraph"/>
        <w:numPr>
          <w:ilvl w:val="0"/>
          <w:numId w:val="1"/>
        </w:numPr>
        <w:rPr>
          <w:rFonts w:ascii="Georgia" w:hAnsi="Georgia"/>
          <w:b/>
          <w:color w:val="1F4E79" w:themeColor="accent1" w:themeShade="80"/>
        </w:rPr>
      </w:pPr>
      <w:r w:rsidRPr="001F0E91">
        <w:rPr>
          <w:rFonts w:ascii="Georgia" w:hAnsi="Georgia"/>
          <w:b/>
          <w:color w:val="1F4E79" w:themeColor="accent1" w:themeShade="80"/>
        </w:rPr>
        <w:t>While this is embedded throughout different courses, there is limited evidence except for the ESL/</w:t>
      </w:r>
      <w:proofErr w:type="spellStart"/>
      <w:r w:rsidRPr="001F0E91">
        <w:rPr>
          <w:rFonts w:ascii="Georgia" w:hAnsi="Georgia"/>
          <w:b/>
          <w:color w:val="1F4E79" w:themeColor="accent1" w:themeShade="80"/>
        </w:rPr>
        <w:t>edTPA</w:t>
      </w:r>
      <w:proofErr w:type="spellEnd"/>
      <w:r w:rsidRPr="001F0E91">
        <w:rPr>
          <w:rFonts w:ascii="Georgia" w:hAnsi="Georgia"/>
          <w:b/>
          <w:color w:val="1F4E79" w:themeColor="accent1" w:themeShade="80"/>
        </w:rPr>
        <w:t xml:space="preserve"> in the capstone year.</w:t>
      </w:r>
    </w:p>
    <w:p w:rsidR="001F0E91" w:rsidRPr="001F0E91" w:rsidRDefault="001F0E91" w:rsidP="00302292">
      <w:pPr>
        <w:pStyle w:val="ListParagraph"/>
        <w:numPr>
          <w:ilvl w:val="0"/>
          <w:numId w:val="1"/>
        </w:numPr>
        <w:rPr>
          <w:rFonts w:ascii="Georgia" w:hAnsi="Georgia"/>
          <w:b/>
          <w:color w:val="1F4E79" w:themeColor="accent1" w:themeShade="80"/>
        </w:rPr>
      </w:pPr>
      <w:r>
        <w:rPr>
          <w:rFonts w:ascii="Georgia" w:hAnsi="Georgia"/>
          <w:b/>
          <w:color w:val="1F4E79" w:themeColor="accent1" w:themeShade="80"/>
        </w:rPr>
        <w:t xml:space="preserve">Data not collected from </w:t>
      </w:r>
      <w:r w:rsidRPr="001F0E91">
        <w:rPr>
          <w:rFonts w:ascii="Georgia" w:hAnsi="Georgia"/>
          <w:b/>
          <w:color w:val="1F4E79" w:themeColor="accent1" w:themeShade="80"/>
        </w:rPr>
        <w:t>content courses (math, science, etc.)</w:t>
      </w:r>
    </w:p>
    <w:p w:rsidR="001F0E91" w:rsidRDefault="001F0E91" w:rsidP="00302292">
      <w:pPr>
        <w:pStyle w:val="ListParagraph"/>
        <w:numPr>
          <w:ilvl w:val="0"/>
          <w:numId w:val="1"/>
        </w:numPr>
        <w:rPr>
          <w:rFonts w:ascii="Georgia" w:hAnsi="Georgia"/>
          <w:b/>
          <w:color w:val="1F4E79" w:themeColor="accent1" w:themeShade="80"/>
        </w:rPr>
      </w:pPr>
      <w:r w:rsidRPr="001F0E91">
        <w:rPr>
          <w:rFonts w:ascii="Georgia" w:hAnsi="Georgia"/>
          <w:b/>
          <w:color w:val="1F4E79" w:themeColor="accent1" w:themeShade="80"/>
        </w:rPr>
        <w:t xml:space="preserve">Graduating interns indicate in their CPP evaluation survey that they lack confidence in their ability to work with ELLs and students who are gifted and talented. </w:t>
      </w:r>
    </w:p>
    <w:p w:rsidR="001F0E91" w:rsidRDefault="001F0E91" w:rsidP="00302292">
      <w:pPr>
        <w:pStyle w:val="ListParagraph"/>
        <w:numPr>
          <w:ilvl w:val="0"/>
          <w:numId w:val="1"/>
        </w:numPr>
        <w:rPr>
          <w:rFonts w:ascii="Georgia" w:hAnsi="Georgia"/>
          <w:b/>
          <w:color w:val="1F4E79" w:themeColor="accent1" w:themeShade="80"/>
        </w:rPr>
      </w:pPr>
      <w:r>
        <w:rPr>
          <w:rFonts w:ascii="Georgia" w:hAnsi="Georgia"/>
          <w:b/>
          <w:color w:val="1F4E79" w:themeColor="accent1" w:themeShade="80"/>
        </w:rPr>
        <w:t>Some programs within the EPP do not require a course in special education (e.g. UTEACH)</w:t>
      </w:r>
    </w:p>
    <w:p w:rsidR="001F0E91" w:rsidRPr="001F0E91" w:rsidRDefault="001F0E91" w:rsidP="00302292">
      <w:pPr>
        <w:pStyle w:val="ListParagraph"/>
        <w:numPr>
          <w:ilvl w:val="0"/>
          <w:numId w:val="1"/>
        </w:numPr>
        <w:rPr>
          <w:rFonts w:ascii="Georgia" w:hAnsi="Georgia"/>
          <w:b/>
          <w:color w:val="1F4E79" w:themeColor="accent1" w:themeShade="80"/>
        </w:rPr>
      </w:pPr>
      <w:r w:rsidRPr="001F0E91">
        <w:rPr>
          <w:rFonts w:ascii="Georgia" w:hAnsi="Georgia"/>
          <w:b/>
          <w:color w:val="1F4E79" w:themeColor="accent1" w:themeShade="80"/>
        </w:rPr>
        <w:t xml:space="preserve">Reliability/Validity Concerns </w:t>
      </w:r>
    </w:p>
    <w:p w:rsidR="00753719" w:rsidRPr="005B1DF1" w:rsidRDefault="002F4AAE" w:rsidP="002F4AAE">
      <w:pPr>
        <w:rPr>
          <w:rFonts w:ascii="Georgia" w:hAnsi="Georgia"/>
        </w:rPr>
      </w:pPr>
      <w:r w:rsidRPr="005B1DF1">
        <w:rPr>
          <w:rFonts w:ascii="Georgia" w:hAnsi="Georgia"/>
        </w:rPr>
        <w:t>1.5 Providers ensure that candidates model and apply technology standards as they design, implement and assess learning experiences to engage students and improve learning; and enrich professional practice.</w:t>
      </w:r>
    </w:p>
    <w:p w:rsidR="00144A02" w:rsidRPr="001F0E91" w:rsidRDefault="00144A02" w:rsidP="001F0E91">
      <w:pPr>
        <w:spacing w:after="0"/>
        <w:rPr>
          <w:rFonts w:ascii="Georgia" w:hAnsi="Georgia"/>
          <w:b/>
          <w:color w:val="1F4E79" w:themeColor="accent1" w:themeShade="80"/>
        </w:rPr>
      </w:pPr>
      <w:r w:rsidRPr="001F0E91">
        <w:rPr>
          <w:rFonts w:ascii="Georgia" w:hAnsi="Georgia"/>
          <w:b/>
          <w:color w:val="1F4E79" w:themeColor="accent1" w:themeShade="80"/>
        </w:rPr>
        <w:t xml:space="preserve">Identified Gap(s): </w:t>
      </w:r>
    </w:p>
    <w:p w:rsidR="001F0E91" w:rsidRPr="001F0E91" w:rsidRDefault="001F0E91" w:rsidP="00302292">
      <w:pPr>
        <w:pStyle w:val="ListParagraph"/>
        <w:numPr>
          <w:ilvl w:val="0"/>
          <w:numId w:val="1"/>
        </w:numPr>
        <w:rPr>
          <w:rFonts w:ascii="Georgia" w:hAnsi="Georgia"/>
          <w:b/>
          <w:color w:val="1F4E79" w:themeColor="accent1" w:themeShade="80"/>
        </w:rPr>
      </w:pPr>
      <w:r w:rsidRPr="001F0E91">
        <w:rPr>
          <w:rFonts w:ascii="Georgia" w:hAnsi="Georgia"/>
          <w:b/>
          <w:color w:val="1F4E79" w:themeColor="accent1" w:themeShade="80"/>
        </w:rPr>
        <w:t xml:space="preserve">Minimal evidence beyond the one question on the CPP Evaluation on the integration of technology </w:t>
      </w:r>
    </w:p>
    <w:p w:rsidR="001F0E91" w:rsidRDefault="001F0E91" w:rsidP="00302292">
      <w:pPr>
        <w:pStyle w:val="ListParagraph"/>
        <w:numPr>
          <w:ilvl w:val="0"/>
          <w:numId w:val="1"/>
        </w:numPr>
        <w:rPr>
          <w:rFonts w:ascii="Georgia" w:hAnsi="Georgia"/>
          <w:b/>
          <w:color w:val="1F4E79" w:themeColor="accent1" w:themeShade="80"/>
        </w:rPr>
      </w:pPr>
      <w:r w:rsidRPr="001F0E91">
        <w:rPr>
          <w:rFonts w:ascii="Georgia" w:hAnsi="Georgia"/>
          <w:b/>
          <w:color w:val="1F4E79" w:themeColor="accent1" w:themeShade="80"/>
        </w:rPr>
        <w:t>No performance based evaluation of technology integration</w:t>
      </w:r>
    </w:p>
    <w:p w:rsidR="001F0E91" w:rsidRDefault="001F0E91" w:rsidP="00302292">
      <w:pPr>
        <w:pStyle w:val="ListParagraph"/>
        <w:numPr>
          <w:ilvl w:val="0"/>
          <w:numId w:val="1"/>
        </w:numPr>
        <w:rPr>
          <w:rFonts w:ascii="Georgia" w:hAnsi="Georgia"/>
          <w:b/>
          <w:color w:val="1F4E79" w:themeColor="accent1" w:themeShade="80"/>
        </w:rPr>
      </w:pPr>
      <w:r>
        <w:rPr>
          <w:rFonts w:ascii="Georgia" w:hAnsi="Georgia"/>
          <w:b/>
          <w:color w:val="1F4E79" w:themeColor="accent1" w:themeShade="80"/>
        </w:rPr>
        <w:t>Lack of evidence of consistent integration of technology in content methods courses</w:t>
      </w:r>
    </w:p>
    <w:p w:rsidR="00A2688D" w:rsidRDefault="00A2688D" w:rsidP="00A2688D">
      <w:pPr>
        <w:rPr>
          <w:rFonts w:ascii="Georgia" w:hAnsi="Georgia"/>
          <w:b/>
          <w:color w:val="1F4E79" w:themeColor="accent1" w:themeShade="80"/>
        </w:rPr>
      </w:pPr>
    </w:p>
    <w:p w:rsidR="00A2688D" w:rsidRDefault="00A2688D" w:rsidP="00A2688D">
      <w:pPr>
        <w:rPr>
          <w:rFonts w:ascii="Georgia" w:hAnsi="Georgia"/>
          <w:b/>
          <w:color w:val="1F4E79" w:themeColor="accent1" w:themeShade="80"/>
        </w:rPr>
      </w:pPr>
      <w:r>
        <w:rPr>
          <w:rFonts w:ascii="Georgia" w:hAnsi="Georgia"/>
          <w:b/>
          <w:color w:val="1F4E79" w:themeColor="accent1" w:themeShade="80"/>
        </w:rPr>
        <w:t xml:space="preserve">Please see sample individual program information attached. </w:t>
      </w:r>
    </w:p>
    <w:p w:rsidR="00A2688D" w:rsidRDefault="00A2688D">
      <w:pPr>
        <w:rPr>
          <w:rFonts w:ascii="Georgia" w:hAnsi="Georgia"/>
          <w:b/>
          <w:color w:val="1F4E79" w:themeColor="accent1" w:themeShade="80"/>
        </w:rPr>
      </w:pPr>
      <w:r>
        <w:rPr>
          <w:rFonts w:ascii="Georgia" w:hAnsi="Georgia"/>
          <w:b/>
          <w:color w:val="1F4E79" w:themeColor="accent1" w:themeShade="80"/>
        </w:rPr>
        <w:br w:type="page"/>
      </w:r>
    </w:p>
    <w:p w:rsidR="000A72F4" w:rsidRDefault="000A72F4" w:rsidP="00A2688D">
      <w:pPr>
        <w:rPr>
          <w:rFonts w:ascii="Georgia" w:hAnsi="Georgia"/>
          <w:b/>
          <w:color w:val="1F4E79" w:themeColor="accent1" w:themeShade="80"/>
        </w:rPr>
        <w:sectPr w:rsidR="000A72F4" w:rsidSect="002D6422">
          <w:headerReference w:type="even" r:id="rId8"/>
          <w:headerReference w:type="default" r:id="rId9"/>
          <w:headerReference w:type="first" r:id="rId10"/>
          <w:pgSz w:w="12240" w:h="15840"/>
          <w:pgMar w:top="1440" w:right="1440" w:bottom="1440" w:left="1440" w:header="720" w:footer="720" w:gutter="0"/>
          <w:cols w:space="720"/>
          <w:docGrid w:linePitch="360"/>
        </w:sectPr>
      </w:pPr>
    </w:p>
    <w:p w:rsidR="000A72F4" w:rsidRPr="000A72F4" w:rsidRDefault="000A72F4" w:rsidP="000A72F4">
      <w:pPr>
        <w:jc w:val="center"/>
        <w:rPr>
          <w:rFonts w:ascii="Georgia" w:hAnsi="Georgia" w:cs="Times New Roman"/>
          <w:b/>
          <w:color w:val="1F3864" w:themeColor="accent5" w:themeShade="80"/>
          <w:sz w:val="24"/>
          <w:szCs w:val="24"/>
        </w:rPr>
      </w:pPr>
      <w:r w:rsidRPr="000A72F4">
        <w:rPr>
          <w:rFonts w:ascii="Georgia" w:hAnsi="Georgia" w:cs="Times New Roman"/>
          <w:b/>
          <w:color w:val="1F3864" w:themeColor="accent5" w:themeShade="80"/>
          <w:sz w:val="24"/>
          <w:szCs w:val="24"/>
        </w:rPr>
        <w:lastRenderedPageBreak/>
        <w:t>Early Childhood Education</w:t>
      </w:r>
    </w:p>
    <w:tbl>
      <w:tblPr>
        <w:tblW w:w="12950" w:type="dxa"/>
        <w:tblLayout w:type="fixed"/>
        <w:tblCellMar>
          <w:left w:w="0" w:type="dxa"/>
          <w:right w:w="0" w:type="dxa"/>
        </w:tblCellMar>
        <w:tblLook w:val="04A0" w:firstRow="1" w:lastRow="0" w:firstColumn="1" w:lastColumn="0" w:noHBand="0" w:noVBand="1"/>
      </w:tblPr>
      <w:tblGrid>
        <w:gridCol w:w="1700"/>
        <w:gridCol w:w="1710"/>
        <w:gridCol w:w="1980"/>
        <w:gridCol w:w="2430"/>
        <w:gridCol w:w="1890"/>
        <w:gridCol w:w="3240"/>
      </w:tblGrid>
      <w:tr w:rsidR="000A72F4" w:rsidRPr="005A4689" w:rsidTr="000A72F4">
        <w:trPr>
          <w:tblHeader/>
        </w:trPr>
        <w:tc>
          <w:tcPr>
            <w:tcW w:w="1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72F4" w:rsidRPr="000A72F4" w:rsidRDefault="000A72F4" w:rsidP="00FF57B5">
            <w:pPr>
              <w:spacing w:after="0" w:line="240" w:lineRule="auto"/>
              <w:rPr>
                <w:rFonts w:ascii="Times New Roman" w:eastAsia="Times New Roman" w:hAnsi="Times New Roman" w:cs="Times New Roman"/>
                <w:b/>
                <w:color w:val="1F3864" w:themeColor="accent5" w:themeShade="80"/>
                <w:sz w:val="24"/>
                <w:szCs w:val="24"/>
              </w:rPr>
            </w:pPr>
            <w:r w:rsidRPr="000A72F4">
              <w:rPr>
                <w:rFonts w:ascii="Times New Roman" w:eastAsia="Times New Roman" w:hAnsi="Times New Roman" w:cs="Times New Roman"/>
                <w:b/>
                <w:color w:val="1F3864" w:themeColor="accent5" w:themeShade="80"/>
                <w:sz w:val="24"/>
                <w:szCs w:val="24"/>
              </w:rPr>
              <w:t>Standard 1</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72F4" w:rsidRPr="000A72F4" w:rsidRDefault="000A72F4" w:rsidP="00FF57B5">
            <w:pPr>
              <w:spacing w:after="0" w:line="240" w:lineRule="auto"/>
              <w:rPr>
                <w:rFonts w:ascii="Times New Roman" w:eastAsia="Times New Roman" w:hAnsi="Times New Roman" w:cs="Times New Roman"/>
                <w:b/>
                <w:color w:val="1F3864" w:themeColor="accent5" w:themeShade="80"/>
                <w:sz w:val="24"/>
                <w:szCs w:val="24"/>
              </w:rPr>
            </w:pPr>
            <w:r w:rsidRPr="000A72F4">
              <w:rPr>
                <w:rFonts w:ascii="Times New Roman" w:eastAsia="Times New Roman" w:hAnsi="Times New Roman" w:cs="Times New Roman"/>
                <w:b/>
                <w:color w:val="1F3864" w:themeColor="accent5" w:themeShade="80"/>
                <w:sz w:val="24"/>
                <w:szCs w:val="24"/>
              </w:rPr>
              <w:t>Current Evidence</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72F4" w:rsidRPr="000A72F4" w:rsidRDefault="000A72F4" w:rsidP="00FF57B5">
            <w:pPr>
              <w:spacing w:after="0" w:line="240" w:lineRule="auto"/>
              <w:rPr>
                <w:rFonts w:ascii="Times New Roman" w:eastAsia="Times New Roman" w:hAnsi="Times New Roman" w:cs="Times New Roman"/>
                <w:b/>
                <w:color w:val="1F3864" w:themeColor="accent5" w:themeShade="80"/>
                <w:sz w:val="24"/>
                <w:szCs w:val="24"/>
              </w:rPr>
            </w:pPr>
            <w:r w:rsidRPr="000A72F4">
              <w:rPr>
                <w:rFonts w:ascii="Times New Roman" w:eastAsia="Times New Roman" w:hAnsi="Times New Roman" w:cs="Times New Roman"/>
                <w:b/>
                <w:color w:val="1F3864" w:themeColor="accent5" w:themeShade="80"/>
                <w:sz w:val="24"/>
                <w:szCs w:val="24"/>
              </w:rPr>
              <w:t>When/how the Evidence is Collected</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72F4" w:rsidRPr="000A72F4" w:rsidRDefault="000A72F4" w:rsidP="00FF57B5">
            <w:pPr>
              <w:spacing w:after="0" w:line="240" w:lineRule="auto"/>
              <w:rPr>
                <w:rFonts w:ascii="Times New Roman" w:eastAsia="Times New Roman" w:hAnsi="Times New Roman" w:cs="Times New Roman"/>
                <w:b/>
                <w:color w:val="1F3864" w:themeColor="accent5" w:themeShade="80"/>
                <w:sz w:val="24"/>
                <w:szCs w:val="24"/>
              </w:rPr>
            </w:pPr>
            <w:r w:rsidRPr="000A72F4">
              <w:rPr>
                <w:rFonts w:ascii="Times New Roman" w:eastAsia="Times New Roman" w:hAnsi="Times New Roman" w:cs="Times New Roman"/>
                <w:b/>
                <w:color w:val="1F3864" w:themeColor="accent5" w:themeShade="80"/>
                <w:sz w:val="24"/>
                <w:szCs w:val="24"/>
              </w:rPr>
              <w:t>When/how the Evidence is Reported</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72F4" w:rsidRPr="000A72F4" w:rsidRDefault="000A72F4" w:rsidP="00FF57B5">
            <w:pPr>
              <w:spacing w:after="0" w:line="240" w:lineRule="auto"/>
              <w:rPr>
                <w:rFonts w:ascii="Times New Roman" w:eastAsia="Times New Roman" w:hAnsi="Times New Roman" w:cs="Times New Roman"/>
                <w:b/>
                <w:color w:val="1F3864" w:themeColor="accent5" w:themeShade="80"/>
                <w:sz w:val="24"/>
                <w:szCs w:val="24"/>
              </w:rPr>
            </w:pPr>
            <w:r w:rsidRPr="000A72F4">
              <w:rPr>
                <w:rFonts w:ascii="Times New Roman" w:eastAsia="Times New Roman" w:hAnsi="Times New Roman" w:cs="Times New Roman"/>
                <w:b/>
                <w:color w:val="1F3864" w:themeColor="accent5" w:themeShade="80"/>
                <w:sz w:val="24"/>
                <w:szCs w:val="24"/>
              </w:rPr>
              <w:t>Questions/</w:t>
            </w:r>
            <w:r>
              <w:rPr>
                <w:rFonts w:ascii="Times New Roman" w:eastAsia="Times New Roman" w:hAnsi="Times New Roman" w:cs="Times New Roman"/>
                <w:b/>
                <w:color w:val="1F3864" w:themeColor="accent5" w:themeShade="80"/>
                <w:sz w:val="24"/>
                <w:szCs w:val="24"/>
              </w:rPr>
              <w:t xml:space="preserve"> </w:t>
            </w:r>
            <w:r w:rsidRPr="000A72F4">
              <w:rPr>
                <w:rFonts w:ascii="Times New Roman" w:eastAsia="Times New Roman" w:hAnsi="Times New Roman" w:cs="Times New Roman"/>
                <w:b/>
                <w:color w:val="1F3864" w:themeColor="accent5" w:themeShade="80"/>
                <w:sz w:val="24"/>
                <w:szCs w:val="24"/>
              </w:rPr>
              <w:t xml:space="preserve">concerns about the Evidence </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72F4" w:rsidRPr="000A72F4" w:rsidRDefault="000A72F4" w:rsidP="00FF57B5">
            <w:pPr>
              <w:spacing w:after="0" w:line="240" w:lineRule="auto"/>
              <w:rPr>
                <w:rFonts w:ascii="Times New Roman" w:eastAsia="Times New Roman" w:hAnsi="Times New Roman" w:cs="Times New Roman"/>
                <w:b/>
                <w:color w:val="1F3864" w:themeColor="accent5" w:themeShade="80"/>
                <w:sz w:val="24"/>
                <w:szCs w:val="24"/>
              </w:rPr>
            </w:pPr>
            <w:r w:rsidRPr="000A72F4">
              <w:rPr>
                <w:rFonts w:ascii="Times New Roman" w:eastAsia="Times New Roman" w:hAnsi="Times New Roman" w:cs="Times New Roman"/>
                <w:b/>
                <w:color w:val="1F3864" w:themeColor="accent5" w:themeShade="80"/>
                <w:sz w:val="24"/>
                <w:szCs w:val="24"/>
              </w:rPr>
              <w:t>Noted Gaps where Evidence is Lacking/Missing</w:t>
            </w:r>
          </w:p>
        </w:tc>
      </w:tr>
      <w:tr w:rsidR="000A72F4" w:rsidRPr="005A4689" w:rsidTr="00FF57B5">
        <w:tc>
          <w:tcPr>
            <w:tcW w:w="1295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72F4" w:rsidRDefault="000A72F4" w:rsidP="000A72F4">
            <w:pPr>
              <w:rPr>
                <w:rFonts w:ascii="Georgia" w:hAnsi="Georgia"/>
                <w:color w:val="1F4E79" w:themeColor="accent1" w:themeShade="80"/>
              </w:rPr>
            </w:pPr>
            <w:r w:rsidRPr="00C21047">
              <w:rPr>
                <w:rFonts w:ascii="Georgia" w:hAnsi="Georgia"/>
                <w:color w:val="1F4E79" w:themeColor="accent1" w:themeShade="80"/>
              </w:rPr>
              <w:t>1.1 Candidates demonstrate an understanding of the 10 InTASC standards at the appropriate progression level(s) in the following categories: the learner and learning; content; instructional practice; and professional responsibility.</w:t>
            </w:r>
          </w:p>
          <w:p w:rsidR="000A72F4" w:rsidRPr="00695455" w:rsidRDefault="000A72F4" w:rsidP="00FF57B5">
            <w:pPr>
              <w:spacing w:after="0" w:line="240" w:lineRule="auto"/>
              <w:rPr>
                <w:rFonts w:ascii="Times New Roman" w:eastAsia="Times New Roman" w:hAnsi="Times New Roman" w:cs="Times New Roman"/>
                <w:sz w:val="24"/>
                <w:szCs w:val="24"/>
              </w:rPr>
            </w:pPr>
            <w:r w:rsidRPr="0084767E">
              <w:rPr>
                <w:rFonts w:ascii="Georgia" w:hAnsi="Georgia"/>
                <w:i/>
              </w:rPr>
              <w:t>NOTE: All InTASC standards are evaluated in a survey that is distributed in the final semester of internship that asks mentor teachers, students, and supervisors to rate candidates’ proficiency on each standard.</w:t>
            </w:r>
            <w:r w:rsidRPr="00695455">
              <w:rPr>
                <w:rFonts w:ascii="Times New Roman" w:eastAsia="Times New Roman" w:hAnsi="Times New Roman" w:cs="Times New Roman"/>
                <w:sz w:val="24"/>
                <w:szCs w:val="24"/>
              </w:rPr>
              <w:t> </w:t>
            </w: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w:t>
            </w:r>
          </w:p>
        </w:tc>
      </w:tr>
      <w:tr w:rsidR="000A72F4" w:rsidRPr="005A4689" w:rsidTr="00FF57B5">
        <w:trPr>
          <w:trHeight w:val="503"/>
        </w:trPr>
        <w:tc>
          <w:tcPr>
            <w:tcW w:w="1700" w:type="dxa"/>
            <w:vMerge w:val="restart"/>
            <w:tcBorders>
              <w:top w:val="nil"/>
              <w:left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jc w:val="right"/>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InTASC 1</w:t>
            </w:r>
          </w:p>
          <w:p w:rsidR="000A72F4" w:rsidRPr="00695455" w:rsidRDefault="000A72F4" w:rsidP="00FF57B5">
            <w:pPr>
              <w:spacing w:after="0" w:line="240" w:lineRule="auto"/>
              <w:jc w:val="right"/>
              <w:rPr>
                <w:rFonts w:ascii="Times New Roman" w:eastAsia="Times New Roman" w:hAnsi="Times New Roman" w:cs="Times New Roman"/>
                <w:sz w:val="24"/>
                <w:szCs w:val="24"/>
              </w:rPr>
            </w:pPr>
          </w:p>
          <w:p w:rsidR="000A72F4" w:rsidRPr="00695455" w:rsidRDefault="000A72F4" w:rsidP="00FF57B5">
            <w:pPr>
              <w:spacing w:after="0" w:line="240" w:lineRule="auto"/>
              <w:jc w:val="right"/>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Learner Development</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Lesson Plan</w:t>
            </w: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(New- Revised COL/unit plan)</w:t>
            </w:r>
          </w:p>
        </w:tc>
        <w:tc>
          <w:tcPr>
            <w:tcW w:w="1980" w:type="dxa"/>
            <w:tcBorders>
              <w:top w:val="nil"/>
              <w:left w:val="nil"/>
              <w:bottom w:val="single" w:sz="4"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Semester prior to student teaching</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243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xml:space="preserve"> Assessment # 3 COL / Unit plan Rubric-Teaching </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xml:space="preserve">Assessment # 5 </w:t>
            </w:r>
            <w:proofErr w:type="spellStart"/>
            <w:r w:rsidRPr="00695455">
              <w:rPr>
                <w:rFonts w:ascii="Times New Roman" w:eastAsia="Times New Roman" w:hAnsi="Times New Roman" w:cs="Times New Roman"/>
                <w:sz w:val="24"/>
                <w:szCs w:val="24"/>
              </w:rPr>
              <w:t>edTPA</w:t>
            </w:r>
            <w:proofErr w:type="spellEnd"/>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Task 1- Planning</w:t>
            </w: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rubrics 2, 3, 4, 5, Task 3- Assessment rubric 14</w:t>
            </w: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189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Plan and implement only one lesson</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324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Semester 6 -ECED 341/Plan and implement one experience</w:t>
            </w: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xml:space="preserve">  </w:t>
            </w: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Semester 7- ECED 342/Ability to plan multiple learning experiences (3 days)</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Semester 8- Student –Teaching  (3-5 days)</w:t>
            </w:r>
          </w:p>
        </w:tc>
      </w:tr>
      <w:tr w:rsidR="000A72F4" w:rsidRPr="005A4689" w:rsidTr="00FF57B5">
        <w:trPr>
          <w:trHeight w:val="502"/>
        </w:trPr>
        <w:tc>
          <w:tcPr>
            <w:tcW w:w="1700" w:type="dxa"/>
            <w:vMerge/>
            <w:tcBorders>
              <w:left w:val="single" w:sz="8" w:space="0" w:color="auto"/>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jc w:val="right"/>
              <w:rPr>
                <w:rFonts w:ascii="Times New Roman" w:eastAsia="Times New Roman" w:hAnsi="Times New Roman" w:cs="Times New Roman"/>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roofErr w:type="spellStart"/>
            <w:r w:rsidRPr="00695455">
              <w:rPr>
                <w:rFonts w:ascii="Times New Roman" w:eastAsia="Times New Roman" w:hAnsi="Times New Roman" w:cs="Times New Roman"/>
                <w:sz w:val="24"/>
                <w:szCs w:val="24"/>
              </w:rPr>
              <w:t>edTPA</w:t>
            </w:r>
            <w:proofErr w:type="spellEnd"/>
          </w:p>
        </w:tc>
        <w:tc>
          <w:tcPr>
            <w:tcW w:w="1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Last semester in program during student teaching</w:t>
            </w: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243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c>
          <w:tcPr>
            <w:tcW w:w="189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c>
          <w:tcPr>
            <w:tcW w:w="324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r>
      <w:tr w:rsidR="000A72F4" w:rsidRPr="005A4689" w:rsidTr="00FF57B5">
        <w:trPr>
          <w:trHeight w:val="375"/>
        </w:trPr>
        <w:tc>
          <w:tcPr>
            <w:tcW w:w="1700" w:type="dxa"/>
            <w:vMerge w:val="restart"/>
            <w:tcBorders>
              <w:top w:val="nil"/>
              <w:left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jc w:val="right"/>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xml:space="preserve">InTASC 2 </w:t>
            </w:r>
          </w:p>
          <w:p w:rsidR="000A72F4" w:rsidRPr="00695455" w:rsidRDefault="000A72F4" w:rsidP="00FF57B5">
            <w:pPr>
              <w:spacing w:after="0" w:line="240" w:lineRule="auto"/>
              <w:jc w:val="right"/>
              <w:rPr>
                <w:rFonts w:ascii="Times New Roman" w:eastAsia="Times New Roman" w:hAnsi="Times New Roman" w:cs="Times New Roman"/>
                <w:sz w:val="24"/>
                <w:szCs w:val="24"/>
              </w:rPr>
            </w:pPr>
          </w:p>
          <w:p w:rsidR="000A72F4" w:rsidRPr="00695455" w:rsidRDefault="000A72F4" w:rsidP="00FF57B5">
            <w:pPr>
              <w:spacing w:after="0" w:line="240" w:lineRule="auto"/>
              <w:jc w:val="right"/>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Learner Differences</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Lesson Plan</w:t>
            </w: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(New-Revised-COL/unit plan)</w:t>
            </w:r>
          </w:p>
        </w:tc>
        <w:tc>
          <w:tcPr>
            <w:tcW w:w="1980" w:type="dxa"/>
            <w:tcBorders>
              <w:top w:val="nil"/>
              <w:left w:val="nil"/>
              <w:bottom w:val="single" w:sz="4"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Semester prior to student teaching</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243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Assessment #3 Lesson Plan</w:t>
            </w: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(Learners needs &amp; Responsiveness for all Children)</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xml:space="preserve">Assessment #5 </w:t>
            </w:r>
            <w:proofErr w:type="spellStart"/>
            <w:r w:rsidRPr="00695455">
              <w:rPr>
                <w:rFonts w:ascii="Times New Roman" w:eastAsia="Times New Roman" w:hAnsi="Times New Roman" w:cs="Times New Roman"/>
                <w:sz w:val="24"/>
                <w:szCs w:val="24"/>
              </w:rPr>
              <w:t>edTPA</w:t>
            </w:r>
            <w:proofErr w:type="spellEnd"/>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Task 1 –Planning rubrics 1, 2, 3, 4</w:t>
            </w: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Task 2- Instruction rubrics 6, 7</w:t>
            </w: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lastRenderedPageBreak/>
              <w:t>Task 3- Assessment rubric 14</w:t>
            </w: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189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lastRenderedPageBreak/>
              <w:t> Diverse needs depending on field experience</w:t>
            </w: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xml:space="preserve">(ELLs, Gifted, Diverse </w:t>
            </w:r>
            <w:proofErr w:type="spellStart"/>
            <w:r w:rsidRPr="00695455">
              <w:rPr>
                <w:rFonts w:ascii="Times New Roman" w:eastAsia="Times New Roman" w:hAnsi="Times New Roman" w:cs="Times New Roman"/>
                <w:sz w:val="24"/>
                <w:szCs w:val="24"/>
              </w:rPr>
              <w:t>Backg</w:t>
            </w:r>
            <w:proofErr w:type="spellEnd"/>
            <w:r w:rsidRPr="00695455">
              <w:rPr>
                <w:rFonts w:ascii="Times New Roman" w:eastAsia="Times New Roman" w:hAnsi="Times New Roman" w:cs="Times New Roman"/>
                <w:sz w:val="24"/>
                <w:szCs w:val="24"/>
              </w:rPr>
              <w:t>)</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Target 2 focus children / analyses</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324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EDUC 203 (Diversity), SPED 301 (Special Needs)</w:t>
            </w: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ECED 460 (ELLs)</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(Prior to the entering the program)</w:t>
            </w:r>
          </w:p>
        </w:tc>
      </w:tr>
      <w:tr w:rsidR="000A72F4" w:rsidRPr="005A4689" w:rsidTr="00FF57B5">
        <w:trPr>
          <w:trHeight w:val="375"/>
        </w:trPr>
        <w:tc>
          <w:tcPr>
            <w:tcW w:w="1700" w:type="dxa"/>
            <w:vMerge/>
            <w:tcBorders>
              <w:left w:val="single" w:sz="8" w:space="0" w:color="auto"/>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jc w:val="right"/>
              <w:rPr>
                <w:rFonts w:ascii="Times New Roman" w:eastAsia="Times New Roman" w:hAnsi="Times New Roman" w:cs="Times New Roman"/>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roofErr w:type="spellStart"/>
            <w:r w:rsidRPr="00695455">
              <w:rPr>
                <w:rFonts w:ascii="Times New Roman" w:eastAsia="Times New Roman" w:hAnsi="Times New Roman" w:cs="Times New Roman"/>
                <w:sz w:val="24"/>
                <w:szCs w:val="24"/>
              </w:rPr>
              <w:t>edTPA</w:t>
            </w:r>
            <w:proofErr w:type="spellEnd"/>
          </w:p>
        </w:tc>
        <w:tc>
          <w:tcPr>
            <w:tcW w:w="1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Last semester in program during student teaching</w:t>
            </w:r>
          </w:p>
        </w:tc>
        <w:tc>
          <w:tcPr>
            <w:tcW w:w="243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c>
          <w:tcPr>
            <w:tcW w:w="189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c>
          <w:tcPr>
            <w:tcW w:w="324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r>
      <w:tr w:rsidR="000A72F4" w:rsidRPr="005A4689" w:rsidTr="00FF57B5">
        <w:trPr>
          <w:trHeight w:val="503"/>
        </w:trPr>
        <w:tc>
          <w:tcPr>
            <w:tcW w:w="1700" w:type="dxa"/>
            <w:vMerge w:val="restart"/>
            <w:tcBorders>
              <w:top w:val="nil"/>
              <w:left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jc w:val="right"/>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lastRenderedPageBreak/>
              <w:t xml:space="preserve">InTASC 3 </w:t>
            </w:r>
          </w:p>
          <w:p w:rsidR="000A72F4" w:rsidRPr="00695455" w:rsidRDefault="000A72F4" w:rsidP="00FF57B5">
            <w:pPr>
              <w:spacing w:after="0" w:line="240" w:lineRule="auto"/>
              <w:jc w:val="right"/>
              <w:rPr>
                <w:rFonts w:ascii="Times New Roman" w:eastAsia="Times New Roman" w:hAnsi="Times New Roman" w:cs="Times New Roman"/>
                <w:sz w:val="24"/>
                <w:szCs w:val="24"/>
              </w:rPr>
            </w:pPr>
          </w:p>
          <w:p w:rsidR="000A72F4" w:rsidRPr="00695455" w:rsidRDefault="000A72F4" w:rsidP="00FF57B5">
            <w:pPr>
              <w:spacing w:after="0" w:line="240" w:lineRule="auto"/>
              <w:jc w:val="right"/>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Learning Environments</w:t>
            </w:r>
          </w:p>
        </w:tc>
        <w:tc>
          <w:tcPr>
            <w:tcW w:w="1710" w:type="dxa"/>
            <w:tcBorders>
              <w:top w:val="nil"/>
              <w:left w:val="nil"/>
              <w:bottom w:val="single" w:sz="4"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proofErr w:type="spellStart"/>
            <w:r w:rsidRPr="00695455">
              <w:rPr>
                <w:rFonts w:ascii="Times New Roman" w:eastAsia="Times New Roman" w:hAnsi="Times New Roman" w:cs="Times New Roman"/>
                <w:sz w:val="24"/>
                <w:szCs w:val="24"/>
              </w:rPr>
              <w:t>edTPA</w:t>
            </w:r>
            <w:proofErr w:type="spellEnd"/>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Last semester in program during student teaching</w:t>
            </w: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243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xml:space="preserve">Assessment #5 </w:t>
            </w:r>
            <w:proofErr w:type="spellStart"/>
            <w:r w:rsidRPr="00695455">
              <w:rPr>
                <w:rFonts w:ascii="Times New Roman" w:eastAsia="Times New Roman" w:hAnsi="Times New Roman" w:cs="Times New Roman"/>
                <w:sz w:val="24"/>
                <w:szCs w:val="24"/>
              </w:rPr>
              <w:t>edTPA</w:t>
            </w:r>
            <w:proofErr w:type="spellEnd"/>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Task 1 - rubric 3; Task 2 - Rubrics, 6, 7, 8, 9</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Assessment #3 Lesson Plan – Teaching/Procedure</w:t>
            </w:r>
          </w:p>
        </w:tc>
        <w:tc>
          <w:tcPr>
            <w:tcW w:w="189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xml:space="preserve"> Field </w:t>
            </w:r>
            <w:r>
              <w:rPr>
                <w:rFonts w:ascii="Times New Roman" w:eastAsia="Times New Roman" w:hAnsi="Times New Roman" w:cs="Times New Roman"/>
                <w:sz w:val="24"/>
                <w:szCs w:val="24"/>
              </w:rPr>
              <w:t xml:space="preserve"> </w:t>
            </w:r>
            <w:r w:rsidRPr="00695455">
              <w:rPr>
                <w:rFonts w:ascii="Times New Roman" w:eastAsia="Times New Roman" w:hAnsi="Times New Roman" w:cs="Times New Roman"/>
                <w:sz w:val="24"/>
                <w:szCs w:val="24"/>
              </w:rPr>
              <w:t>Experience</w:t>
            </w:r>
          </w:p>
        </w:tc>
        <w:tc>
          <w:tcPr>
            <w:tcW w:w="324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w:t>
            </w:r>
          </w:p>
        </w:tc>
      </w:tr>
      <w:tr w:rsidR="000A72F4" w:rsidRPr="005A4689" w:rsidTr="00FF57B5">
        <w:trPr>
          <w:trHeight w:val="502"/>
        </w:trPr>
        <w:tc>
          <w:tcPr>
            <w:tcW w:w="1700" w:type="dxa"/>
            <w:vMerge/>
            <w:tcBorders>
              <w:left w:val="single" w:sz="8" w:space="0" w:color="auto"/>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jc w:val="right"/>
              <w:rPr>
                <w:rFonts w:ascii="Times New Roman" w:eastAsia="Times New Roman" w:hAnsi="Times New Roman" w:cs="Times New Roman"/>
                <w:sz w:val="24"/>
                <w:szCs w:val="24"/>
              </w:rPr>
            </w:pPr>
          </w:p>
        </w:tc>
        <w:tc>
          <w:tcPr>
            <w:tcW w:w="17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Lesson Plan</w:t>
            </w: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(New-Revised COL/unit plan)</w:t>
            </w: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Semester prior to student teaching</w:t>
            </w: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243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c>
          <w:tcPr>
            <w:tcW w:w="189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c>
          <w:tcPr>
            <w:tcW w:w="324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r>
      <w:tr w:rsidR="000A72F4" w:rsidRPr="005A4689" w:rsidTr="00FF57B5">
        <w:trPr>
          <w:trHeight w:val="825"/>
        </w:trPr>
        <w:tc>
          <w:tcPr>
            <w:tcW w:w="1700" w:type="dxa"/>
            <w:vMerge w:val="restart"/>
            <w:tcBorders>
              <w:top w:val="nil"/>
              <w:left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jc w:val="right"/>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xml:space="preserve">InTASC 4 </w:t>
            </w:r>
          </w:p>
          <w:p w:rsidR="000A72F4" w:rsidRPr="00695455" w:rsidRDefault="000A72F4" w:rsidP="00FF57B5">
            <w:pPr>
              <w:spacing w:after="0" w:line="240" w:lineRule="auto"/>
              <w:jc w:val="right"/>
              <w:rPr>
                <w:rFonts w:ascii="Times New Roman" w:eastAsia="Times New Roman" w:hAnsi="Times New Roman" w:cs="Times New Roman"/>
                <w:sz w:val="24"/>
                <w:szCs w:val="24"/>
              </w:rPr>
            </w:pPr>
          </w:p>
          <w:p w:rsidR="000A72F4" w:rsidRPr="00695455" w:rsidRDefault="000A72F4" w:rsidP="00FF57B5">
            <w:pPr>
              <w:spacing w:after="0" w:line="240" w:lineRule="auto"/>
              <w:jc w:val="right"/>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Content Knowledge</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Praxis II</w:t>
            </w:r>
          </w:p>
        </w:tc>
        <w:tc>
          <w:tcPr>
            <w:tcW w:w="1980" w:type="dxa"/>
            <w:tcBorders>
              <w:top w:val="nil"/>
              <w:left w:val="nil"/>
              <w:bottom w:val="single" w:sz="4"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After students complete the program</w:t>
            </w: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243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Assessment #1</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Assessment #2 Literacy case study</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xml:space="preserve">Assessment # 5 </w:t>
            </w:r>
            <w:proofErr w:type="spellStart"/>
            <w:r w:rsidRPr="00695455">
              <w:rPr>
                <w:rFonts w:ascii="Times New Roman" w:eastAsia="Times New Roman" w:hAnsi="Times New Roman" w:cs="Times New Roman"/>
                <w:sz w:val="24"/>
                <w:szCs w:val="24"/>
              </w:rPr>
              <w:t>edTPA</w:t>
            </w:r>
            <w:proofErr w:type="spellEnd"/>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Task 1 – Planning 1, 2, 3, 4- Task 2- Instruction Rubrics 7, 8, 9- Task 3 – Assessment Rubric 14</w:t>
            </w: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189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Not mandatory</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Overall child and literacy content</w:t>
            </w:r>
          </w:p>
        </w:tc>
        <w:tc>
          <w:tcPr>
            <w:tcW w:w="324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Early Childhood (Content areas) – 5025</w:t>
            </w: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Principles of learning and teaching - 5621</w:t>
            </w:r>
          </w:p>
        </w:tc>
      </w:tr>
      <w:tr w:rsidR="000A72F4" w:rsidRPr="005A4689" w:rsidTr="00FF57B5">
        <w:trPr>
          <w:trHeight w:val="825"/>
        </w:trPr>
        <w:tc>
          <w:tcPr>
            <w:tcW w:w="1700" w:type="dxa"/>
            <w:vMerge/>
            <w:tcBorders>
              <w:left w:val="single" w:sz="8" w:space="0" w:color="auto"/>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jc w:val="right"/>
              <w:rPr>
                <w:rFonts w:ascii="Times New Roman" w:eastAsia="Times New Roman" w:hAnsi="Times New Roman" w:cs="Times New Roman"/>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Portfolio (new/ child case study)</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roofErr w:type="spellStart"/>
            <w:r w:rsidRPr="00695455">
              <w:rPr>
                <w:rFonts w:ascii="Times New Roman" w:eastAsia="Times New Roman" w:hAnsi="Times New Roman" w:cs="Times New Roman"/>
                <w:sz w:val="24"/>
                <w:szCs w:val="24"/>
              </w:rPr>
              <w:t>edTPA</w:t>
            </w:r>
            <w:proofErr w:type="spellEnd"/>
          </w:p>
        </w:tc>
        <w:tc>
          <w:tcPr>
            <w:tcW w:w="1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Last semester of program during student teaching</w:t>
            </w:r>
          </w:p>
        </w:tc>
        <w:tc>
          <w:tcPr>
            <w:tcW w:w="243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c>
          <w:tcPr>
            <w:tcW w:w="189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c>
          <w:tcPr>
            <w:tcW w:w="324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r>
      <w:tr w:rsidR="000A72F4" w:rsidRPr="005A4689" w:rsidTr="00FF57B5">
        <w:trPr>
          <w:trHeight w:val="375"/>
        </w:trPr>
        <w:tc>
          <w:tcPr>
            <w:tcW w:w="1700" w:type="dxa"/>
            <w:vMerge w:val="restart"/>
            <w:tcBorders>
              <w:top w:val="nil"/>
              <w:left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jc w:val="right"/>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xml:space="preserve">InTASC 5 </w:t>
            </w:r>
          </w:p>
          <w:p w:rsidR="000A72F4" w:rsidRPr="00695455" w:rsidRDefault="000A72F4" w:rsidP="00FF57B5">
            <w:pPr>
              <w:spacing w:after="0" w:line="240" w:lineRule="auto"/>
              <w:jc w:val="right"/>
              <w:rPr>
                <w:rFonts w:ascii="Times New Roman" w:eastAsia="Times New Roman" w:hAnsi="Times New Roman" w:cs="Times New Roman"/>
                <w:sz w:val="24"/>
                <w:szCs w:val="24"/>
              </w:rPr>
            </w:pPr>
          </w:p>
          <w:p w:rsidR="000A72F4" w:rsidRPr="00695455" w:rsidRDefault="000A72F4" w:rsidP="00FF57B5">
            <w:pPr>
              <w:spacing w:after="0" w:line="240" w:lineRule="auto"/>
              <w:jc w:val="right"/>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lastRenderedPageBreak/>
              <w:t>Application of Content</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lastRenderedPageBreak/>
              <w:t xml:space="preserve"> Internship evaluations </w:t>
            </w:r>
            <w:r w:rsidRPr="00695455">
              <w:rPr>
                <w:rFonts w:ascii="Times New Roman" w:eastAsia="Times New Roman" w:hAnsi="Times New Roman" w:cs="Times New Roman"/>
                <w:sz w:val="24"/>
                <w:szCs w:val="24"/>
              </w:rPr>
              <w:lastRenderedPageBreak/>
              <w:t>from Mentors and Supervisor</w:t>
            </w:r>
          </w:p>
        </w:tc>
        <w:tc>
          <w:tcPr>
            <w:tcW w:w="198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lastRenderedPageBreak/>
              <w:t xml:space="preserve"> At the completion of each of two </w:t>
            </w:r>
            <w:r w:rsidRPr="00695455">
              <w:rPr>
                <w:rFonts w:ascii="Times New Roman" w:eastAsia="Times New Roman" w:hAnsi="Times New Roman" w:cs="Times New Roman"/>
                <w:sz w:val="24"/>
                <w:szCs w:val="24"/>
              </w:rPr>
              <w:lastRenderedPageBreak/>
              <w:t>student teaching internship placements</w:t>
            </w: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243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lastRenderedPageBreak/>
              <w:t> Assessment #4 Internship Evaluation</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Assessment #5 –</w:t>
            </w:r>
            <w:proofErr w:type="spellStart"/>
            <w:r w:rsidRPr="00695455">
              <w:rPr>
                <w:rFonts w:ascii="Times New Roman" w:eastAsia="Times New Roman" w:hAnsi="Times New Roman" w:cs="Times New Roman"/>
                <w:sz w:val="24"/>
                <w:szCs w:val="24"/>
              </w:rPr>
              <w:t>edTPA</w:t>
            </w:r>
            <w:proofErr w:type="spellEnd"/>
            <w:r w:rsidRPr="00695455">
              <w:rPr>
                <w:rFonts w:ascii="Times New Roman" w:eastAsia="Times New Roman" w:hAnsi="Times New Roman" w:cs="Times New Roman"/>
                <w:sz w:val="24"/>
                <w:szCs w:val="24"/>
              </w:rPr>
              <w:t>-</w:t>
            </w: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Task 1- Planning Rubric 4- Task 2-Instruction Rubrics 7, 8, 9 Task 3- Rubric 14</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189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lastRenderedPageBreak/>
              <w:t> Evaluation is based on standards</w:t>
            </w:r>
          </w:p>
        </w:tc>
        <w:tc>
          <w:tcPr>
            <w:tcW w:w="324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w:t>
            </w:r>
          </w:p>
        </w:tc>
      </w:tr>
      <w:tr w:rsidR="000A72F4" w:rsidRPr="005A4689" w:rsidTr="00FF57B5">
        <w:trPr>
          <w:trHeight w:val="375"/>
        </w:trPr>
        <w:tc>
          <w:tcPr>
            <w:tcW w:w="1700" w:type="dxa"/>
            <w:vMerge/>
            <w:tcBorders>
              <w:left w:val="single" w:sz="8" w:space="0" w:color="auto"/>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jc w:val="right"/>
              <w:rPr>
                <w:rFonts w:ascii="Times New Roman" w:eastAsia="Times New Roman" w:hAnsi="Times New Roman" w:cs="Times New Roman"/>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roofErr w:type="spellStart"/>
            <w:r w:rsidRPr="00695455">
              <w:rPr>
                <w:rFonts w:ascii="Times New Roman" w:eastAsia="Times New Roman" w:hAnsi="Times New Roman" w:cs="Times New Roman"/>
                <w:sz w:val="24"/>
                <w:szCs w:val="24"/>
              </w:rPr>
              <w:t>edTPA</w:t>
            </w:r>
            <w:proofErr w:type="spellEnd"/>
          </w:p>
        </w:tc>
        <w:tc>
          <w:tcPr>
            <w:tcW w:w="1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Last semester during student teaching</w:t>
            </w: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243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c>
          <w:tcPr>
            <w:tcW w:w="189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c>
          <w:tcPr>
            <w:tcW w:w="324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r>
      <w:tr w:rsidR="000A72F4" w:rsidRPr="005A4689" w:rsidTr="00FF57B5">
        <w:trPr>
          <w:trHeight w:val="623"/>
        </w:trPr>
        <w:tc>
          <w:tcPr>
            <w:tcW w:w="1700" w:type="dxa"/>
            <w:vMerge w:val="restart"/>
            <w:tcBorders>
              <w:top w:val="nil"/>
              <w:left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jc w:val="right"/>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InTASC 6</w:t>
            </w:r>
          </w:p>
          <w:p w:rsidR="000A72F4" w:rsidRPr="00695455" w:rsidRDefault="000A72F4" w:rsidP="00FF57B5">
            <w:pPr>
              <w:spacing w:after="0" w:line="240" w:lineRule="auto"/>
              <w:jc w:val="right"/>
              <w:rPr>
                <w:rFonts w:ascii="Times New Roman" w:eastAsia="Times New Roman" w:hAnsi="Times New Roman" w:cs="Times New Roman"/>
                <w:sz w:val="24"/>
                <w:szCs w:val="24"/>
              </w:rPr>
            </w:pPr>
          </w:p>
          <w:p w:rsidR="000A72F4" w:rsidRPr="00695455" w:rsidRDefault="000A72F4" w:rsidP="00FF57B5">
            <w:pPr>
              <w:spacing w:after="0" w:line="240" w:lineRule="auto"/>
              <w:jc w:val="right"/>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xml:space="preserve"> Assessment</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w:t>
            </w:r>
            <w:proofErr w:type="spellStart"/>
            <w:r w:rsidRPr="00695455">
              <w:rPr>
                <w:rFonts w:ascii="Times New Roman" w:eastAsia="Times New Roman" w:hAnsi="Times New Roman" w:cs="Times New Roman"/>
                <w:sz w:val="24"/>
                <w:szCs w:val="24"/>
              </w:rPr>
              <w:t>edTPA</w:t>
            </w:r>
            <w:proofErr w:type="spellEnd"/>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Screening Project (under revision</w:t>
            </w:r>
            <w:proofErr w:type="gramStart"/>
            <w:r w:rsidRPr="00695455">
              <w:rPr>
                <w:rFonts w:ascii="Times New Roman" w:eastAsia="Times New Roman" w:hAnsi="Times New Roman" w:cs="Times New Roman"/>
                <w:sz w:val="24"/>
                <w:szCs w:val="24"/>
              </w:rPr>
              <w:t>)  ??</w:t>
            </w:r>
            <w:proofErr w:type="gramEnd"/>
            <w:r w:rsidRPr="00695455">
              <w:rPr>
                <w:rFonts w:ascii="Times New Roman" w:eastAsia="Times New Roman" w:hAnsi="Times New Roman" w:cs="Times New Roman"/>
                <w:sz w:val="24"/>
                <w:szCs w:val="24"/>
              </w:rPr>
              <w:t xml:space="preserve"> / Case </w:t>
            </w:r>
            <w:proofErr w:type="spellStart"/>
            <w:r w:rsidRPr="00695455">
              <w:rPr>
                <w:rFonts w:ascii="Times New Roman" w:eastAsia="Times New Roman" w:hAnsi="Times New Roman" w:cs="Times New Roman"/>
                <w:sz w:val="24"/>
                <w:szCs w:val="24"/>
              </w:rPr>
              <w:t>Sudy</w:t>
            </w:r>
            <w:proofErr w:type="spellEnd"/>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1980" w:type="dxa"/>
            <w:tcBorders>
              <w:top w:val="nil"/>
              <w:left w:val="nil"/>
              <w:bottom w:val="single" w:sz="4"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First semester in the program during pre-primary internship</w:t>
            </w:r>
          </w:p>
        </w:tc>
        <w:tc>
          <w:tcPr>
            <w:tcW w:w="243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Assessment #5 –</w:t>
            </w:r>
            <w:proofErr w:type="spellStart"/>
            <w:r w:rsidRPr="00695455">
              <w:rPr>
                <w:rFonts w:ascii="Times New Roman" w:eastAsia="Times New Roman" w:hAnsi="Times New Roman" w:cs="Times New Roman"/>
                <w:sz w:val="24"/>
                <w:szCs w:val="24"/>
              </w:rPr>
              <w:t>edTPA</w:t>
            </w:r>
            <w:proofErr w:type="spellEnd"/>
            <w:r w:rsidRPr="00695455">
              <w:rPr>
                <w:rFonts w:ascii="Times New Roman" w:eastAsia="Times New Roman" w:hAnsi="Times New Roman" w:cs="Times New Roman"/>
                <w:sz w:val="24"/>
                <w:szCs w:val="24"/>
              </w:rPr>
              <w:t xml:space="preserve"> -Task 1- Planning Rubric 5</w:t>
            </w: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Task 3-Assessment Rubrics 11, 12, 13,1 5</w:t>
            </w: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Task 3- Assessment</w:t>
            </w: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Rubric 14</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Assessment #2 or #7</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Assessment #3</w:t>
            </w:r>
          </w:p>
        </w:tc>
        <w:tc>
          <w:tcPr>
            <w:tcW w:w="189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w:t>
            </w:r>
          </w:p>
        </w:tc>
        <w:tc>
          <w:tcPr>
            <w:tcW w:w="324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w:t>
            </w:r>
          </w:p>
        </w:tc>
      </w:tr>
      <w:tr w:rsidR="000A72F4" w:rsidRPr="005A4689" w:rsidTr="00FF57B5">
        <w:trPr>
          <w:trHeight w:val="622"/>
        </w:trPr>
        <w:tc>
          <w:tcPr>
            <w:tcW w:w="1700" w:type="dxa"/>
            <w:vMerge/>
            <w:tcBorders>
              <w:left w:val="single" w:sz="8" w:space="0" w:color="auto"/>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jc w:val="right"/>
              <w:rPr>
                <w:rFonts w:ascii="Times New Roman" w:eastAsia="Times New Roman" w:hAnsi="Times New Roman" w:cs="Times New Roman"/>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Cycle of learning</w:t>
            </w:r>
          </w:p>
        </w:tc>
        <w:tc>
          <w:tcPr>
            <w:tcW w:w="1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Last semester during student teaching</w:t>
            </w: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243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c>
          <w:tcPr>
            <w:tcW w:w="189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c>
          <w:tcPr>
            <w:tcW w:w="324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r>
      <w:tr w:rsidR="000A72F4" w:rsidRPr="005A4689" w:rsidTr="00FF57B5">
        <w:trPr>
          <w:trHeight w:val="390"/>
        </w:trPr>
        <w:tc>
          <w:tcPr>
            <w:tcW w:w="1700" w:type="dxa"/>
            <w:vMerge w:val="restart"/>
            <w:tcBorders>
              <w:top w:val="nil"/>
              <w:left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jc w:val="right"/>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lastRenderedPageBreak/>
              <w:t xml:space="preserve">InTASC 7 </w:t>
            </w:r>
          </w:p>
          <w:p w:rsidR="000A72F4" w:rsidRPr="00695455" w:rsidRDefault="000A72F4" w:rsidP="00FF57B5">
            <w:pPr>
              <w:spacing w:after="0" w:line="240" w:lineRule="auto"/>
              <w:jc w:val="right"/>
              <w:rPr>
                <w:rFonts w:ascii="Times New Roman" w:eastAsia="Times New Roman" w:hAnsi="Times New Roman" w:cs="Times New Roman"/>
                <w:sz w:val="24"/>
                <w:szCs w:val="24"/>
              </w:rPr>
            </w:pPr>
          </w:p>
          <w:p w:rsidR="000A72F4" w:rsidRPr="00695455" w:rsidRDefault="000A72F4" w:rsidP="00FF57B5">
            <w:pPr>
              <w:spacing w:after="0" w:line="240" w:lineRule="auto"/>
              <w:jc w:val="right"/>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Planning for Instruction</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proofErr w:type="spellStart"/>
            <w:r w:rsidRPr="00695455">
              <w:rPr>
                <w:rFonts w:ascii="Times New Roman" w:eastAsia="Times New Roman" w:hAnsi="Times New Roman" w:cs="Times New Roman"/>
                <w:sz w:val="24"/>
                <w:szCs w:val="24"/>
              </w:rPr>
              <w:t>edTPA</w:t>
            </w:r>
            <w:proofErr w:type="spellEnd"/>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198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Last semester during student teaching</w:t>
            </w: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243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xml:space="preserve"> Assessment #5 </w:t>
            </w:r>
            <w:proofErr w:type="spellStart"/>
            <w:r w:rsidRPr="00695455">
              <w:rPr>
                <w:rFonts w:ascii="Times New Roman" w:eastAsia="Times New Roman" w:hAnsi="Times New Roman" w:cs="Times New Roman"/>
                <w:sz w:val="24"/>
                <w:szCs w:val="24"/>
              </w:rPr>
              <w:t>edTPA</w:t>
            </w:r>
            <w:proofErr w:type="spellEnd"/>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Task 1 Planning Rubrics 1, 2, 3</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Assessment #3</w:t>
            </w:r>
          </w:p>
        </w:tc>
        <w:tc>
          <w:tcPr>
            <w:tcW w:w="189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w:t>
            </w:r>
          </w:p>
        </w:tc>
        <w:tc>
          <w:tcPr>
            <w:tcW w:w="324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w:t>
            </w:r>
          </w:p>
        </w:tc>
      </w:tr>
      <w:tr w:rsidR="000A72F4" w:rsidRPr="005A4689" w:rsidTr="00FF57B5">
        <w:trPr>
          <w:trHeight w:val="390"/>
        </w:trPr>
        <w:tc>
          <w:tcPr>
            <w:tcW w:w="1700" w:type="dxa"/>
            <w:vMerge/>
            <w:tcBorders>
              <w:left w:val="single" w:sz="8" w:space="0" w:color="auto"/>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jc w:val="right"/>
              <w:rPr>
                <w:rFonts w:ascii="Times New Roman" w:eastAsia="Times New Roman" w:hAnsi="Times New Roman" w:cs="Times New Roman"/>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Lesson Plan</w:t>
            </w:r>
          </w:p>
        </w:tc>
        <w:tc>
          <w:tcPr>
            <w:tcW w:w="1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Semester prior to student teaching</w:t>
            </w: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243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c>
          <w:tcPr>
            <w:tcW w:w="189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c>
          <w:tcPr>
            <w:tcW w:w="324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r>
      <w:tr w:rsidR="000A72F4" w:rsidRPr="005A4689" w:rsidTr="00FF57B5">
        <w:trPr>
          <w:trHeight w:val="503"/>
        </w:trPr>
        <w:tc>
          <w:tcPr>
            <w:tcW w:w="1700" w:type="dxa"/>
            <w:vMerge w:val="restart"/>
            <w:tcBorders>
              <w:top w:val="nil"/>
              <w:left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jc w:val="right"/>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InTASC 8</w:t>
            </w:r>
          </w:p>
          <w:p w:rsidR="000A72F4" w:rsidRPr="00695455" w:rsidRDefault="000A72F4" w:rsidP="00FF57B5">
            <w:pPr>
              <w:spacing w:after="0" w:line="240" w:lineRule="auto"/>
              <w:jc w:val="right"/>
              <w:rPr>
                <w:rFonts w:ascii="Times New Roman" w:eastAsia="Times New Roman" w:hAnsi="Times New Roman" w:cs="Times New Roman"/>
                <w:sz w:val="24"/>
                <w:szCs w:val="24"/>
              </w:rPr>
            </w:pPr>
          </w:p>
          <w:p w:rsidR="000A72F4" w:rsidRPr="00695455" w:rsidRDefault="000A72F4" w:rsidP="00FF57B5">
            <w:pPr>
              <w:spacing w:after="0" w:line="240" w:lineRule="auto"/>
              <w:jc w:val="right"/>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xml:space="preserve"> Instructional Strategies</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proofErr w:type="spellStart"/>
            <w:r w:rsidRPr="00695455">
              <w:rPr>
                <w:rFonts w:ascii="Times New Roman" w:eastAsia="Times New Roman" w:hAnsi="Times New Roman" w:cs="Times New Roman"/>
                <w:sz w:val="24"/>
                <w:szCs w:val="24"/>
              </w:rPr>
              <w:t>EdTPA</w:t>
            </w:r>
            <w:proofErr w:type="spellEnd"/>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1980" w:type="dxa"/>
            <w:tcBorders>
              <w:top w:val="nil"/>
              <w:left w:val="nil"/>
              <w:bottom w:val="single" w:sz="4"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Last semester during student teaching</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243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xml:space="preserve"> Assessment #5 </w:t>
            </w:r>
            <w:proofErr w:type="spellStart"/>
            <w:r w:rsidRPr="00695455">
              <w:rPr>
                <w:rFonts w:ascii="Times New Roman" w:eastAsia="Times New Roman" w:hAnsi="Times New Roman" w:cs="Times New Roman"/>
                <w:sz w:val="24"/>
                <w:szCs w:val="24"/>
              </w:rPr>
              <w:t>edTPA</w:t>
            </w:r>
            <w:proofErr w:type="spellEnd"/>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Task 1 Planning Rubrics 1, 2, 4- Task 2 Instruction Rubrics 6, 7, 8, 9 – Task 3 Assessment Rubric 15</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Assessment #3</w:t>
            </w:r>
          </w:p>
        </w:tc>
        <w:tc>
          <w:tcPr>
            <w:tcW w:w="189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w:t>
            </w:r>
          </w:p>
        </w:tc>
        <w:tc>
          <w:tcPr>
            <w:tcW w:w="324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w:t>
            </w:r>
          </w:p>
        </w:tc>
      </w:tr>
      <w:tr w:rsidR="000A72F4" w:rsidRPr="005A4689" w:rsidTr="00FF57B5">
        <w:trPr>
          <w:trHeight w:val="502"/>
        </w:trPr>
        <w:tc>
          <w:tcPr>
            <w:tcW w:w="1700" w:type="dxa"/>
            <w:vMerge/>
            <w:tcBorders>
              <w:left w:val="single" w:sz="8" w:space="0" w:color="auto"/>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jc w:val="right"/>
              <w:rPr>
                <w:rFonts w:ascii="Times New Roman" w:eastAsia="Times New Roman" w:hAnsi="Times New Roman" w:cs="Times New Roman"/>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Lesson Plan</w:t>
            </w:r>
          </w:p>
        </w:tc>
        <w:tc>
          <w:tcPr>
            <w:tcW w:w="1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Semester prior to student teaching</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243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c>
          <w:tcPr>
            <w:tcW w:w="189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c>
          <w:tcPr>
            <w:tcW w:w="3240" w:type="dxa"/>
            <w:vMerge/>
            <w:tcBorders>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Times New Roman" w:eastAsia="Times New Roman" w:hAnsi="Times New Roman" w:cs="Times New Roman"/>
                <w:sz w:val="24"/>
                <w:szCs w:val="24"/>
              </w:rPr>
            </w:pPr>
          </w:p>
        </w:tc>
      </w:tr>
      <w:tr w:rsidR="000A72F4" w:rsidRPr="005A4689" w:rsidTr="00FF57B5">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jc w:val="right"/>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InTASC 9</w:t>
            </w:r>
          </w:p>
          <w:p w:rsidR="000A72F4" w:rsidRPr="00695455" w:rsidRDefault="000A72F4" w:rsidP="00FF57B5">
            <w:pPr>
              <w:spacing w:after="0" w:line="240" w:lineRule="auto"/>
              <w:jc w:val="right"/>
              <w:rPr>
                <w:rFonts w:ascii="Times New Roman" w:eastAsia="Times New Roman" w:hAnsi="Times New Roman" w:cs="Times New Roman"/>
                <w:sz w:val="24"/>
                <w:szCs w:val="24"/>
              </w:rPr>
            </w:pPr>
          </w:p>
          <w:p w:rsidR="000A72F4" w:rsidRPr="00695455" w:rsidRDefault="000A72F4" w:rsidP="00FF57B5">
            <w:pPr>
              <w:spacing w:after="0" w:line="240" w:lineRule="auto"/>
              <w:jc w:val="right"/>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xml:space="preserve"> Professional Learning and Ethical Practices</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Internship evaluations from Mentors and Supervisor</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At the completion of each of two student teaching internship placements</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Assessment #4</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xml:space="preserve">Assessment #5 </w:t>
            </w:r>
            <w:proofErr w:type="spellStart"/>
            <w:r w:rsidRPr="00695455">
              <w:rPr>
                <w:rFonts w:ascii="Times New Roman" w:eastAsia="Times New Roman" w:hAnsi="Times New Roman" w:cs="Times New Roman"/>
                <w:sz w:val="24"/>
                <w:szCs w:val="24"/>
              </w:rPr>
              <w:t>edTPA</w:t>
            </w:r>
            <w:proofErr w:type="spellEnd"/>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Rubrics 10 &amp; 15</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Assessment #2, 7, 8</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We are concerned that we may not demonstrate progression throughout the program with regard to this standard.</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We are working toward revising two of our assessments (screening project and case study) in order to demonstrate progression of skills and knowledge related to this standard.</w:t>
            </w:r>
          </w:p>
        </w:tc>
      </w:tr>
      <w:tr w:rsidR="000A72F4" w:rsidRPr="005A4689" w:rsidTr="00FF57B5">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jc w:val="right"/>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InTASC 10</w:t>
            </w:r>
          </w:p>
          <w:p w:rsidR="000A72F4" w:rsidRPr="00695455" w:rsidRDefault="000A72F4" w:rsidP="00FF57B5">
            <w:pPr>
              <w:spacing w:after="0" w:line="240" w:lineRule="auto"/>
              <w:jc w:val="right"/>
              <w:rPr>
                <w:rFonts w:ascii="Times New Roman" w:eastAsia="Times New Roman" w:hAnsi="Times New Roman" w:cs="Times New Roman"/>
                <w:sz w:val="24"/>
                <w:szCs w:val="24"/>
              </w:rPr>
            </w:pPr>
          </w:p>
          <w:p w:rsidR="000A72F4" w:rsidRPr="00695455" w:rsidRDefault="000A72F4" w:rsidP="00FF57B5">
            <w:pPr>
              <w:spacing w:after="0" w:line="240" w:lineRule="auto"/>
              <w:jc w:val="right"/>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lastRenderedPageBreak/>
              <w:t xml:space="preserve"> Leadership and Collaboration</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lastRenderedPageBreak/>
              <w:t xml:space="preserve"> Family Service </w:t>
            </w:r>
            <w:r w:rsidRPr="00695455">
              <w:rPr>
                <w:rFonts w:ascii="Times New Roman" w:eastAsia="Times New Roman" w:hAnsi="Times New Roman" w:cs="Times New Roman"/>
                <w:sz w:val="24"/>
                <w:szCs w:val="24"/>
              </w:rPr>
              <w:lastRenderedPageBreak/>
              <w:t>Learning Project</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Case Study</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Screening Project</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xml:space="preserve">Action </w:t>
            </w:r>
            <w:proofErr w:type="gramStart"/>
            <w:r w:rsidRPr="00695455">
              <w:rPr>
                <w:rFonts w:ascii="Times New Roman" w:eastAsia="Times New Roman" w:hAnsi="Times New Roman" w:cs="Times New Roman"/>
                <w:sz w:val="24"/>
                <w:szCs w:val="24"/>
              </w:rPr>
              <w:t>Research  ??</w:t>
            </w:r>
            <w:proofErr w:type="gramEnd"/>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lastRenderedPageBreak/>
              <w:t xml:space="preserve"> Two semesters prior to student teaching </w:t>
            </w:r>
            <w:r w:rsidRPr="00695455">
              <w:rPr>
                <w:rFonts w:ascii="Times New Roman" w:eastAsia="Times New Roman" w:hAnsi="Times New Roman" w:cs="Times New Roman"/>
                <w:sz w:val="24"/>
                <w:szCs w:val="24"/>
              </w:rPr>
              <w:lastRenderedPageBreak/>
              <w:t>(preprimary placement)</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lastRenderedPageBreak/>
              <w:t> Assessment #6</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lastRenderedPageBreak/>
              <w:t>Assessment 2, 7, 8</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lastRenderedPageBreak/>
              <w:t xml:space="preserve"> We are concerned that we may not </w:t>
            </w:r>
            <w:r w:rsidRPr="00695455">
              <w:rPr>
                <w:rFonts w:ascii="Times New Roman" w:eastAsia="Times New Roman" w:hAnsi="Times New Roman" w:cs="Times New Roman"/>
                <w:sz w:val="24"/>
                <w:szCs w:val="24"/>
              </w:rPr>
              <w:lastRenderedPageBreak/>
              <w:t>demonstrate progression throughout the program with regard to this standard.</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lastRenderedPageBreak/>
              <w:t xml:space="preserve">We are working toward revising two of our assessments (screening project </w:t>
            </w:r>
            <w:r w:rsidRPr="00695455">
              <w:rPr>
                <w:rFonts w:ascii="Times New Roman" w:eastAsia="Times New Roman" w:hAnsi="Times New Roman" w:cs="Times New Roman"/>
                <w:sz w:val="24"/>
                <w:szCs w:val="24"/>
              </w:rPr>
              <w:lastRenderedPageBreak/>
              <w:t>and case study) in order to demonstrate progression of skills and knowledge related to this standard.</w:t>
            </w:r>
          </w:p>
        </w:tc>
      </w:tr>
      <w:tr w:rsidR="000A72F4" w:rsidRPr="005A4689" w:rsidTr="00FF57B5">
        <w:trPr>
          <w:trHeight w:val="5010"/>
        </w:trPr>
        <w:tc>
          <w:tcPr>
            <w:tcW w:w="1700" w:type="dxa"/>
            <w:tcBorders>
              <w:top w:val="nil"/>
              <w:left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lastRenderedPageBreak/>
              <w:t>1.2 Providers ensure that candidates use research and evidence to develop an understanding of the teaching profession and use both to measure their P12 students’ progress and their own professional practice</w:t>
            </w:r>
          </w:p>
        </w:tc>
        <w:tc>
          <w:tcPr>
            <w:tcW w:w="1710" w:type="dxa"/>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Unit Plan / COL</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Internship Evaluation</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roofErr w:type="spellStart"/>
            <w:r w:rsidRPr="00695455">
              <w:rPr>
                <w:rFonts w:ascii="Times New Roman" w:eastAsia="Times New Roman" w:hAnsi="Times New Roman" w:cs="Times New Roman"/>
                <w:sz w:val="24"/>
                <w:szCs w:val="24"/>
              </w:rPr>
              <w:t>edTPA</w:t>
            </w:r>
            <w:proofErr w:type="spellEnd"/>
          </w:p>
        </w:tc>
        <w:tc>
          <w:tcPr>
            <w:tcW w:w="1980" w:type="dxa"/>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Before student-teaching</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Last semester of program during student teaching</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xml:space="preserve">Last semester of program during student teaching </w:t>
            </w:r>
          </w:p>
        </w:tc>
        <w:tc>
          <w:tcPr>
            <w:tcW w:w="2430" w:type="dxa"/>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Assessment #5</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Assessment #3</w:t>
            </w: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p>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Assessment #4</w:t>
            </w:r>
          </w:p>
        </w:tc>
        <w:tc>
          <w:tcPr>
            <w:tcW w:w="1890" w:type="dxa"/>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w:t>
            </w:r>
          </w:p>
        </w:tc>
        <w:tc>
          <w:tcPr>
            <w:tcW w:w="3240" w:type="dxa"/>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Times New Roman" w:eastAsia="Times New Roman" w:hAnsi="Times New Roman" w:cs="Times New Roman"/>
                <w:sz w:val="24"/>
                <w:szCs w:val="24"/>
              </w:rPr>
              <w:t> </w:t>
            </w:r>
          </w:p>
        </w:tc>
      </w:tr>
      <w:tr w:rsidR="000A72F4" w:rsidRPr="005A4689" w:rsidTr="00FF57B5">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Georgia" w:eastAsia="Times New Roman" w:hAnsi="Georgia" w:cs="Times New Roman"/>
              </w:rPr>
              <w:lastRenderedPageBreak/>
              <w:t xml:space="preserve">1.3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Georgia" w:eastAsia="Times New Roman" w:hAnsi="Georgia" w:cs="Times New Roman"/>
              </w:rPr>
            </w:pPr>
            <w:r w:rsidRPr="00695455">
              <w:rPr>
                <w:rFonts w:ascii="Georgia" w:eastAsia="Times New Roman" w:hAnsi="Georgia" w:cs="Times New Roman"/>
              </w:rPr>
              <w:t xml:space="preserve">Is there a SPA submitted – </w:t>
            </w:r>
            <w:r w:rsidRPr="00695455">
              <w:rPr>
                <w:rFonts w:ascii="Georgia" w:eastAsia="Times New Roman" w:hAnsi="Georgia" w:cs="Times New Roman"/>
                <w:b/>
              </w:rPr>
              <w:t>YES/</w:t>
            </w:r>
            <w:r w:rsidRPr="00695455">
              <w:rPr>
                <w:rFonts w:ascii="Georgia" w:eastAsia="Times New Roman" w:hAnsi="Georgia" w:cs="Times New Roman"/>
              </w:rPr>
              <w:t>NO?</w:t>
            </w: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shd w:val="clear" w:color="auto" w:fill="BFBFBF"/>
              </w:rPr>
            </w:pPr>
            <w:r w:rsidRPr="00695455">
              <w:rPr>
                <w:rFonts w:ascii="Georgia" w:eastAsia="Times New Roman" w:hAnsi="Georgia" w:cs="Times New Roman"/>
                <w:shd w:val="clear" w:color="auto" w:fill="BFBFBF"/>
              </w:rPr>
              <w:t> </w:t>
            </w:r>
          </w:p>
        </w:tc>
        <w:tc>
          <w:tcPr>
            <w:tcW w:w="243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shd w:val="clear" w:color="auto" w:fill="BFBFBF"/>
              </w:rPr>
            </w:pPr>
            <w:r w:rsidRPr="00695455">
              <w:rPr>
                <w:rFonts w:ascii="Georgia" w:eastAsia="Times New Roman" w:hAnsi="Georgia" w:cs="Times New Roman"/>
                <w:shd w:val="clear" w:color="auto" w:fill="BFBFBF"/>
              </w:rPr>
              <w:t> </w:t>
            </w:r>
          </w:p>
        </w:tc>
        <w:tc>
          <w:tcPr>
            <w:tcW w:w="189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shd w:val="clear" w:color="auto" w:fill="BFBFBF"/>
              </w:rPr>
            </w:pPr>
            <w:r w:rsidRPr="00695455">
              <w:rPr>
                <w:rFonts w:ascii="Georgia" w:eastAsia="Times New Roman" w:hAnsi="Georgia" w:cs="Times New Roman"/>
                <w:shd w:val="clear" w:color="auto" w:fill="BFBFBF"/>
              </w:rPr>
              <w:t> </w:t>
            </w:r>
          </w:p>
        </w:tc>
        <w:tc>
          <w:tcPr>
            <w:tcW w:w="324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shd w:val="clear" w:color="auto" w:fill="BFBFBF"/>
              </w:rPr>
            </w:pPr>
            <w:r w:rsidRPr="00695455">
              <w:rPr>
                <w:rFonts w:ascii="Georgia" w:eastAsia="Times New Roman" w:hAnsi="Georgia" w:cs="Times New Roman"/>
                <w:shd w:val="clear" w:color="auto" w:fill="BFBFBF"/>
              </w:rPr>
              <w:t> </w:t>
            </w:r>
          </w:p>
        </w:tc>
      </w:tr>
      <w:tr w:rsidR="000A72F4" w:rsidRPr="005A4689" w:rsidTr="00FF57B5">
        <w:trPr>
          <w:trHeight w:val="1125"/>
        </w:trPr>
        <w:tc>
          <w:tcPr>
            <w:tcW w:w="1700" w:type="dxa"/>
            <w:vMerge w:val="restart"/>
            <w:tcBorders>
              <w:top w:val="nil"/>
              <w:left w:val="single" w:sz="8"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r w:rsidRPr="00695455">
              <w:rPr>
                <w:rFonts w:ascii="Georgia" w:eastAsia="Times New Roman" w:hAnsi="Georgia" w:cs="Times New Roman"/>
              </w:rPr>
              <w:t>1.4 Providers ensure that candidates demonstrate skills and commitment that afford all p12 students access to rigorous college and career ready standards.</w:t>
            </w:r>
          </w:p>
        </w:tc>
        <w:tc>
          <w:tcPr>
            <w:tcW w:w="1710" w:type="dxa"/>
            <w:tcBorders>
              <w:top w:val="nil"/>
              <w:left w:val="nil"/>
              <w:bottom w:val="single" w:sz="4"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Times New Roman" w:eastAsia="Times New Roman" w:hAnsi="Times New Roman" w:cs="Times New Roman"/>
                <w:sz w:val="24"/>
                <w:szCs w:val="24"/>
              </w:rPr>
            </w:pPr>
            <w:proofErr w:type="spellStart"/>
            <w:r w:rsidRPr="00695455">
              <w:rPr>
                <w:rFonts w:ascii="Times New Roman" w:eastAsia="Times New Roman" w:hAnsi="Times New Roman" w:cs="Times New Roman"/>
                <w:sz w:val="24"/>
                <w:szCs w:val="24"/>
              </w:rPr>
              <w:t>edTPA</w:t>
            </w:r>
            <w:proofErr w:type="spellEnd"/>
          </w:p>
        </w:tc>
        <w:tc>
          <w:tcPr>
            <w:tcW w:w="198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Georgia" w:eastAsia="Times New Roman" w:hAnsi="Georgia" w:cs="Times New Roman"/>
              </w:rPr>
            </w:pPr>
            <w:r w:rsidRPr="00695455">
              <w:rPr>
                <w:rFonts w:ascii="Georgia" w:eastAsia="Times New Roman" w:hAnsi="Georgia" w:cs="Times New Roman"/>
              </w:rPr>
              <w:t> </w:t>
            </w:r>
          </w:p>
          <w:p w:rsidR="000A72F4" w:rsidRPr="00695455" w:rsidRDefault="000A72F4" w:rsidP="00FF57B5">
            <w:pPr>
              <w:spacing w:after="0" w:line="240" w:lineRule="auto"/>
              <w:rPr>
                <w:rFonts w:ascii="Georgia" w:eastAsia="Times New Roman" w:hAnsi="Georgia" w:cs="Times New Roman"/>
              </w:rPr>
            </w:pPr>
          </w:p>
          <w:p w:rsidR="000A72F4" w:rsidRPr="00695455" w:rsidRDefault="000A72F4" w:rsidP="00FF57B5">
            <w:pPr>
              <w:spacing w:after="0" w:line="240" w:lineRule="auto"/>
              <w:rPr>
                <w:rFonts w:ascii="Georgia" w:eastAsia="Times New Roman" w:hAnsi="Georgia" w:cs="Times New Roman"/>
              </w:rPr>
            </w:pPr>
          </w:p>
          <w:p w:rsidR="000A72F4" w:rsidRPr="00695455" w:rsidRDefault="000A72F4" w:rsidP="00FF57B5">
            <w:pPr>
              <w:spacing w:after="0" w:line="240" w:lineRule="auto"/>
              <w:rPr>
                <w:rFonts w:ascii="Georgia" w:eastAsia="Times New Roman" w:hAnsi="Georgia" w:cs="Times New Roman"/>
              </w:rPr>
            </w:pPr>
          </w:p>
          <w:p w:rsidR="000A72F4" w:rsidRPr="00695455" w:rsidRDefault="000A72F4" w:rsidP="00FF57B5">
            <w:pPr>
              <w:spacing w:after="0" w:line="240" w:lineRule="auto"/>
              <w:rPr>
                <w:rFonts w:ascii="Georgia" w:eastAsia="Times New Roman" w:hAnsi="Georgia" w:cs="Times New Roman"/>
              </w:rPr>
            </w:pP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243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Georgia" w:eastAsia="Times New Roman" w:hAnsi="Georgia" w:cs="Times New Roman"/>
              </w:rPr>
            </w:pPr>
            <w:r w:rsidRPr="00695455">
              <w:rPr>
                <w:rFonts w:ascii="Georgia" w:eastAsia="Times New Roman" w:hAnsi="Georgia" w:cs="Times New Roman"/>
              </w:rPr>
              <w:t> Assessment #5</w:t>
            </w:r>
          </w:p>
          <w:p w:rsidR="000A72F4" w:rsidRPr="00695455" w:rsidRDefault="000A72F4" w:rsidP="00FF57B5">
            <w:pPr>
              <w:spacing w:after="0" w:line="240" w:lineRule="auto"/>
              <w:rPr>
                <w:rFonts w:ascii="Georgia" w:eastAsia="Times New Roman" w:hAnsi="Georgia" w:cs="Times New Roman"/>
              </w:rPr>
            </w:pPr>
          </w:p>
          <w:p w:rsidR="000A72F4" w:rsidRPr="00695455" w:rsidRDefault="000A72F4" w:rsidP="00FF57B5">
            <w:pPr>
              <w:spacing w:after="0" w:line="240" w:lineRule="auto"/>
              <w:rPr>
                <w:rFonts w:ascii="Georgia" w:eastAsia="Times New Roman" w:hAnsi="Georgia" w:cs="Times New Roman"/>
              </w:rPr>
            </w:pPr>
          </w:p>
          <w:p w:rsidR="000A72F4" w:rsidRPr="00695455" w:rsidRDefault="000A72F4" w:rsidP="00FF57B5">
            <w:pPr>
              <w:spacing w:after="0" w:line="240" w:lineRule="auto"/>
              <w:rPr>
                <w:rFonts w:ascii="Georgia" w:eastAsia="Times New Roman" w:hAnsi="Georgia" w:cs="Times New Roman"/>
              </w:rPr>
            </w:pPr>
          </w:p>
          <w:p w:rsidR="000A72F4" w:rsidRPr="00695455" w:rsidRDefault="000A72F4" w:rsidP="00FF57B5">
            <w:pPr>
              <w:spacing w:after="0" w:line="240" w:lineRule="auto"/>
              <w:rPr>
                <w:rFonts w:ascii="Georgia" w:eastAsia="Times New Roman" w:hAnsi="Georgia" w:cs="Times New Roman"/>
              </w:rPr>
            </w:pPr>
          </w:p>
          <w:p w:rsidR="000A72F4" w:rsidRPr="00695455" w:rsidRDefault="000A72F4" w:rsidP="00FF57B5">
            <w:pPr>
              <w:spacing w:after="0" w:line="240" w:lineRule="auto"/>
              <w:rPr>
                <w:rFonts w:ascii="Georgia" w:eastAsia="Times New Roman" w:hAnsi="Georgia" w:cs="Times New Roman"/>
              </w:rPr>
            </w:pPr>
          </w:p>
          <w:p w:rsidR="000A72F4" w:rsidRPr="00695455" w:rsidRDefault="000A72F4" w:rsidP="00FF57B5">
            <w:pPr>
              <w:spacing w:after="0" w:line="240" w:lineRule="auto"/>
              <w:rPr>
                <w:rFonts w:ascii="Georgia" w:eastAsia="Times New Roman" w:hAnsi="Georgia" w:cs="Times New Roman"/>
              </w:rPr>
            </w:pPr>
            <w:r w:rsidRPr="00695455">
              <w:rPr>
                <w:rFonts w:ascii="Georgia" w:eastAsia="Times New Roman" w:hAnsi="Georgia" w:cs="Times New Roman"/>
              </w:rPr>
              <w:t>Assessment # 3</w:t>
            </w:r>
          </w:p>
          <w:p w:rsidR="000A72F4" w:rsidRPr="00695455" w:rsidRDefault="000A72F4" w:rsidP="00FF57B5">
            <w:pPr>
              <w:spacing w:after="0" w:line="240" w:lineRule="auto"/>
              <w:rPr>
                <w:rFonts w:ascii="Georgia" w:eastAsia="Times New Roman" w:hAnsi="Georgia" w:cs="Times New Roman"/>
              </w:rPr>
            </w:pP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189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Georgia" w:eastAsia="Times New Roman" w:hAnsi="Georgia" w:cs="Times New Roman"/>
              </w:rPr>
            </w:pPr>
            <w:r w:rsidRPr="00695455">
              <w:rPr>
                <w:rFonts w:ascii="Georgia" w:eastAsia="Times New Roman" w:hAnsi="Georgia" w:cs="Times New Roman"/>
              </w:rPr>
              <w:t> We do not collect data from methodology courses (Science and Math)</w:t>
            </w:r>
          </w:p>
          <w:p w:rsidR="000A72F4" w:rsidRPr="00695455" w:rsidRDefault="000A72F4" w:rsidP="00FF57B5">
            <w:pPr>
              <w:spacing w:after="0" w:line="240" w:lineRule="auto"/>
              <w:rPr>
                <w:rFonts w:ascii="Georgia" w:eastAsia="Times New Roman" w:hAnsi="Georgia" w:cs="Times New Roman"/>
              </w:rPr>
            </w:pPr>
          </w:p>
          <w:p w:rsidR="000A72F4" w:rsidRPr="00695455" w:rsidRDefault="000A72F4" w:rsidP="00FF57B5">
            <w:pPr>
              <w:spacing w:after="0" w:line="240" w:lineRule="auto"/>
              <w:rPr>
                <w:rFonts w:ascii="Georgia" w:eastAsia="Times New Roman" w:hAnsi="Georgia" w:cs="Times New Roman"/>
              </w:rPr>
            </w:pPr>
            <w:r w:rsidRPr="00695455">
              <w:rPr>
                <w:rFonts w:ascii="Georgia" w:eastAsia="Times New Roman" w:hAnsi="Georgia" w:cs="Times New Roman"/>
              </w:rPr>
              <w:t>How to measure</w:t>
            </w:r>
          </w:p>
          <w:p w:rsidR="000A72F4" w:rsidRPr="00695455" w:rsidRDefault="000A72F4" w:rsidP="00FF57B5">
            <w:pPr>
              <w:spacing w:after="0" w:line="240" w:lineRule="auto"/>
              <w:rPr>
                <w:rFonts w:ascii="Georgia" w:eastAsia="Times New Roman" w:hAnsi="Georgia" w:cs="Times New Roman"/>
              </w:rPr>
            </w:pPr>
            <w:r w:rsidRPr="00695455">
              <w:rPr>
                <w:rFonts w:ascii="Georgia" w:eastAsia="Times New Roman" w:hAnsi="Georgia" w:cs="Times New Roman"/>
              </w:rPr>
              <w:t>Differentiation of Instruction?</w:t>
            </w:r>
          </w:p>
          <w:p w:rsidR="000A72F4" w:rsidRPr="00695455" w:rsidRDefault="000A72F4" w:rsidP="00FF57B5">
            <w:pPr>
              <w:spacing w:after="0" w:line="240" w:lineRule="auto"/>
              <w:rPr>
                <w:rFonts w:ascii="Times New Roman" w:eastAsia="Times New Roman" w:hAnsi="Times New Roman" w:cs="Times New Roman"/>
                <w:sz w:val="24"/>
                <w:szCs w:val="24"/>
              </w:rPr>
            </w:pPr>
          </w:p>
        </w:tc>
        <w:tc>
          <w:tcPr>
            <w:tcW w:w="3240" w:type="dxa"/>
            <w:vMerge w:val="restart"/>
            <w:tcBorders>
              <w:top w:val="nil"/>
              <w:left w:val="nil"/>
              <w:right w:val="single" w:sz="8" w:space="0" w:color="auto"/>
            </w:tcBorders>
            <w:tcMar>
              <w:top w:w="0" w:type="dxa"/>
              <w:left w:w="108" w:type="dxa"/>
              <w:bottom w:w="0" w:type="dxa"/>
              <w:right w:w="108" w:type="dxa"/>
            </w:tcMar>
            <w:hideMark/>
          </w:tcPr>
          <w:p w:rsidR="000A72F4" w:rsidRPr="00695455" w:rsidRDefault="000A72F4" w:rsidP="00FF57B5">
            <w:pPr>
              <w:spacing w:after="0" w:line="240" w:lineRule="auto"/>
              <w:rPr>
                <w:rFonts w:ascii="Georgia" w:eastAsia="Times New Roman" w:hAnsi="Georgia" w:cs="Times New Roman"/>
              </w:rPr>
            </w:pPr>
            <w:r w:rsidRPr="00695455">
              <w:rPr>
                <w:rFonts w:ascii="Georgia" w:eastAsia="Times New Roman" w:hAnsi="Georgia" w:cs="Times New Roman"/>
              </w:rPr>
              <w:t xml:space="preserve"> Cross disciplinary teaching </w:t>
            </w:r>
          </w:p>
          <w:p w:rsidR="000A72F4" w:rsidRPr="00695455" w:rsidRDefault="000A72F4" w:rsidP="00FF57B5">
            <w:pPr>
              <w:spacing w:after="0" w:line="240" w:lineRule="auto"/>
              <w:rPr>
                <w:rFonts w:ascii="Georgia" w:eastAsia="Times New Roman" w:hAnsi="Georgia" w:cs="Times New Roman"/>
              </w:rPr>
            </w:pPr>
            <w:r w:rsidRPr="00695455">
              <w:rPr>
                <w:rFonts w:ascii="Georgia" w:eastAsia="Times New Roman" w:hAnsi="Georgia" w:cs="Times New Roman"/>
              </w:rPr>
              <w:t>(Science &amp; Math)</w:t>
            </w:r>
          </w:p>
          <w:p w:rsidR="000A72F4" w:rsidRPr="00695455" w:rsidRDefault="000A72F4" w:rsidP="00FF57B5">
            <w:pPr>
              <w:spacing w:after="0" w:line="240" w:lineRule="auto"/>
              <w:rPr>
                <w:rFonts w:ascii="Times New Roman" w:eastAsia="Times New Roman" w:hAnsi="Times New Roman" w:cs="Times New Roman"/>
                <w:sz w:val="24"/>
                <w:szCs w:val="24"/>
              </w:rPr>
            </w:pPr>
          </w:p>
        </w:tc>
      </w:tr>
      <w:tr w:rsidR="000A72F4" w:rsidRPr="005A4689" w:rsidTr="00FF57B5">
        <w:trPr>
          <w:trHeight w:val="1125"/>
        </w:trPr>
        <w:tc>
          <w:tcPr>
            <w:tcW w:w="1700" w:type="dxa"/>
            <w:vMerge/>
            <w:tcBorders>
              <w:left w:val="single" w:sz="8" w:space="0" w:color="auto"/>
              <w:bottom w:val="single" w:sz="8" w:space="0" w:color="auto"/>
              <w:right w:val="single" w:sz="8" w:space="0" w:color="auto"/>
            </w:tcBorders>
            <w:tcMar>
              <w:top w:w="0" w:type="dxa"/>
              <w:left w:w="108" w:type="dxa"/>
              <w:bottom w:w="0" w:type="dxa"/>
              <w:right w:w="108" w:type="dxa"/>
            </w:tcMar>
          </w:tcPr>
          <w:p w:rsidR="000A72F4" w:rsidRPr="005A4689" w:rsidRDefault="000A72F4" w:rsidP="00FF57B5">
            <w:pPr>
              <w:spacing w:after="0" w:line="240" w:lineRule="auto"/>
              <w:rPr>
                <w:rFonts w:ascii="Georgia" w:eastAsia="Times New Roman" w:hAnsi="Georgia" w:cs="Times New Roman"/>
                <w:color w:val="1F497D"/>
              </w:rPr>
            </w:pPr>
          </w:p>
        </w:tc>
        <w:tc>
          <w:tcPr>
            <w:tcW w:w="17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Georgia" w:eastAsia="Times New Roman" w:hAnsi="Georgia" w:cs="Times New Roman"/>
              </w:rPr>
            </w:pPr>
            <w:r w:rsidRPr="00695455">
              <w:rPr>
                <w:rFonts w:ascii="Georgia" w:eastAsia="Times New Roman" w:hAnsi="Georgia" w:cs="Times New Roman"/>
              </w:rPr>
              <w:t>Lesson Plan</w:t>
            </w:r>
          </w:p>
          <w:p w:rsidR="000A72F4" w:rsidRPr="00695455" w:rsidRDefault="000A72F4" w:rsidP="00FF57B5">
            <w:pPr>
              <w:spacing w:after="0" w:line="240" w:lineRule="auto"/>
              <w:rPr>
                <w:rFonts w:ascii="Georgia" w:eastAsia="Times New Roman" w:hAnsi="Georgia" w:cs="Times New Roman"/>
              </w:rPr>
            </w:pPr>
          </w:p>
          <w:p w:rsidR="000A72F4" w:rsidRPr="00695455" w:rsidRDefault="000A72F4" w:rsidP="00FF57B5">
            <w:pPr>
              <w:spacing w:after="0" w:line="240" w:lineRule="auto"/>
              <w:rPr>
                <w:rFonts w:ascii="Georgia" w:eastAsia="Times New Roman" w:hAnsi="Georgia" w:cs="Times New Roman"/>
              </w:rPr>
            </w:pPr>
          </w:p>
          <w:p w:rsidR="000A72F4" w:rsidRPr="00695455" w:rsidRDefault="000A72F4" w:rsidP="00FF57B5">
            <w:pPr>
              <w:spacing w:after="0" w:line="240" w:lineRule="auto"/>
              <w:rPr>
                <w:rFonts w:ascii="Georgia" w:eastAsia="Times New Roman" w:hAnsi="Georgia" w:cs="Times New Roman"/>
              </w:rPr>
            </w:pPr>
          </w:p>
          <w:p w:rsidR="000A72F4" w:rsidRPr="00695455" w:rsidRDefault="000A72F4" w:rsidP="00FF57B5">
            <w:pPr>
              <w:spacing w:after="0" w:line="240" w:lineRule="auto"/>
              <w:rPr>
                <w:rFonts w:ascii="Georgia" w:eastAsia="Times New Roman" w:hAnsi="Georgia" w:cs="Times New Roman"/>
              </w:rPr>
            </w:pPr>
          </w:p>
        </w:tc>
        <w:tc>
          <w:tcPr>
            <w:tcW w:w="1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A72F4" w:rsidRPr="00695455" w:rsidRDefault="000A72F4" w:rsidP="00FF57B5">
            <w:pPr>
              <w:spacing w:after="0" w:line="240" w:lineRule="auto"/>
              <w:rPr>
                <w:rFonts w:ascii="Georgia" w:eastAsia="Times New Roman" w:hAnsi="Georgia" w:cs="Times New Roman"/>
              </w:rPr>
            </w:pPr>
            <w:r w:rsidRPr="00695455">
              <w:rPr>
                <w:rFonts w:ascii="Georgia" w:eastAsia="Times New Roman" w:hAnsi="Georgia" w:cs="Times New Roman"/>
              </w:rPr>
              <w:t>Semester prior to student teaching</w:t>
            </w:r>
          </w:p>
        </w:tc>
        <w:tc>
          <w:tcPr>
            <w:tcW w:w="2430" w:type="dxa"/>
            <w:vMerge/>
            <w:tcBorders>
              <w:left w:val="nil"/>
              <w:bottom w:val="single" w:sz="8" w:space="0" w:color="auto"/>
              <w:right w:val="single" w:sz="8" w:space="0" w:color="auto"/>
            </w:tcBorders>
            <w:tcMar>
              <w:top w:w="0" w:type="dxa"/>
              <w:left w:w="108" w:type="dxa"/>
              <w:bottom w:w="0" w:type="dxa"/>
              <w:right w:w="108" w:type="dxa"/>
            </w:tcMar>
          </w:tcPr>
          <w:p w:rsidR="000A72F4" w:rsidRPr="005A4689" w:rsidRDefault="000A72F4" w:rsidP="00FF57B5">
            <w:pPr>
              <w:spacing w:after="0" w:line="240" w:lineRule="auto"/>
              <w:rPr>
                <w:rFonts w:ascii="Georgia" w:eastAsia="Times New Roman" w:hAnsi="Georgia" w:cs="Times New Roman"/>
                <w:color w:val="1F497D"/>
              </w:rPr>
            </w:pPr>
          </w:p>
        </w:tc>
        <w:tc>
          <w:tcPr>
            <w:tcW w:w="1890" w:type="dxa"/>
            <w:vMerge/>
            <w:tcBorders>
              <w:left w:val="nil"/>
              <w:bottom w:val="single" w:sz="8" w:space="0" w:color="auto"/>
              <w:right w:val="single" w:sz="8" w:space="0" w:color="auto"/>
            </w:tcBorders>
            <w:tcMar>
              <w:top w:w="0" w:type="dxa"/>
              <w:left w:w="108" w:type="dxa"/>
              <w:bottom w:w="0" w:type="dxa"/>
              <w:right w:w="108" w:type="dxa"/>
            </w:tcMar>
          </w:tcPr>
          <w:p w:rsidR="000A72F4" w:rsidRPr="005A4689" w:rsidRDefault="000A72F4" w:rsidP="00FF57B5">
            <w:pPr>
              <w:spacing w:after="0" w:line="240" w:lineRule="auto"/>
              <w:rPr>
                <w:rFonts w:ascii="Georgia" w:eastAsia="Times New Roman" w:hAnsi="Georgia" w:cs="Times New Roman"/>
                <w:color w:val="1F497D"/>
              </w:rPr>
            </w:pPr>
          </w:p>
        </w:tc>
        <w:tc>
          <w:tcPr>
            <w:tcW w:w="3240" w:type="dxa"/>
            <w:vMerge/>
            <w:tcBorders>
              <w:left w:val="nil"/>
              <w:bottom w:val="single" w:sz="8" w:space="0" w:color="auto"/>
              <w:right w:val="single" w:sz="8" w:space="0" w:color="auto"/>
            </w:tcBorders>
            <w:tcMar>
              <w:top w:w="0" w:type="dxa"/>
              <w:left w:w="108" w:type="dxa"/>
              <w:bottom w:w="0" w:type="dxa"/>
              <w:right w:w="108" w:type="dxa"/>
            </w:tcMar>
          </w:tcPr>
          <w:p w:rsidR="000A72F4" w:rsidRPr="005A4689" w:rsidRDefault="000A72F4" w:rsidP="00FF57B5">
            <w:pPr>
              <w:spacing w:after="0" w:line="240" w:lineRule="auto"/>
              <w:rPr>
                <w:rFonts w:ascii="Georgia" w:eastAsia="Times New Roman" w:hAnsi="Georgia" w:cs="Times New Roman"/>
                <w:color w:val="1F497D"/>
              </w:rPr>
            </w:pPr>
          </w:p>
        </w:tc>
      </w:tr>
    </w:tbl>
    <w:p w:rsidR="000A72F4" w:rsidRDefault="000A72F4" w:rsidP="00A2688D">
      <w:pPr>
        <w:rPr>
          <w:rFonts w:ascii="Georgia" w:hAnsi="Georgia"/>
          <w:b/>
          <w:color w:val="1F4E79" w:themeColor="accent1" w:themeShade="80"/>
        </w:rPr>
        <w:sectPr w:rsidR="000A72F4" w:rsidSect="002D6422">
          <w:pgSz w:w="15840" w:h="12240" w:orient="landscape"/>
          <w:pgMar w:top="1440" w:right="1440" w:bottom="1440" w:left="1440" w:header="720" w:footer="720" w:gutter="0"/>
          <w:cols w:space="720"/>
          <w:docGrid w:linePitch="360"/>
        </w:sectPr>
      </w:pPr>
    </w:p>
    <w:p w:rsidR="000A72F4" w:rsidRDefault="000A72F4" w:rsidP="000A72F4">
      <w:pPr>
        <w:jc w:val="center"/>
        <w:rPr>
          <w:rFonts w:ascii="Georgia" w:hAnsi="Georgia"/>
          <w:b/>
          <w:color w:val="1F4E79" w:themeColor="accent1" w:themeShade="80"/>
        </w:rPr>
      </w:pPr>
      <w:r>
        <w:rPr>
          <w:rFonts w:ascii="Georgia" w:hAnsi="Georgia"/>
          <w:b/>
          <w:color w:val="1F4E79" w:themeColor="accent1" w:themeShade="80"/>
        </w:rPr>
        <w:lastRenderedPageBreak/>
        <w:t>Early Childhood/Special Education (ECSE)</w:t>
      </w:r>
    </w:p>
    <w:p w:rsidR="000A72F4" w:rsidRDefault="000A72F4" w:rsidP="000A72F4">
      <w:pPr>
        <w:jc w:val="center"/>
        <w:rPr>
          <w:rFonts w:ascii="Georgia" w:hAnsi="Georgia"/>
          <w:b/>
          <w:color w:val="1F4E79" w:themeColor="accent1" w:themeShade="80"/>
        </w:rPr>
      </w:pPr>
    </w:p>
    <w:tbl>
      <w:tblPr>
        <w:tblW w:w="13934" w:type="dxa"/>
        <w:tblInd w:w="-280" w:type="dxa"/>
        <w:tblLayout w:type="fixed"/>
        <w:tblCellMar>
          <w:left w:w="0" w:type="dxa"/>
          <w:right w:w="0" w:type="dxa"/>
        </w:tblCellMar>
        <w:tblLook w:val="04A0" w:firstRow="1" w:lastRow="0" w:firstColumn="1" w:lastColumn="0" w:noHBand="0" w:noVBand="1"/>
      </w:tblPr>
      <w:tblGrid>
        <w:gridCol w:w="1599"/>
        <w:gridCol w:w="2622"/>
        <w:gridCol w:w="1880"/>
        <w:gridCol w:w="2242"/>
        <w:gridCol w:w="3259"/>
        <w:gridCol w:w="2332"/>
      </w:tblGrid>
      <w:tr w:rsidR="000A72F4" w:rsidTr="00FF57B5">
        <w:trPr>
          <w:trHeight w:val="808"/>
          <w:tblHeader/>
        </w:trPr>
        <w:tc>
          <w:tcPr>
            <w:tcW w:w="1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72F4" w:rsidRPr="00C21047" w:rsidRDefault="000A72F4" w:rsidP="00FF57B5">
            <w:pPr>
              <w:rPr>
                <w:rFonts w:ascii="Georgia" w:hAnsi="Georgia"/>
                <w:b/>
                <w:color w:val="1F497D"/>
              </w:rPr>
            </w:pPr>
            <w:r w:rsidRPr="00C21047">
              <w:rPr>
                <w:rFonts w:ascii="Georgia" w:hAnsi="Georgia"/>
                <w:b/>
                <w:color w:val="1F497D"/>
              </w:rPr>
              <w:t>Standard 1</w:t>
            </w:r>
          </w:p>
        </w:tc>
        <w:tc>
          <w:tcPr>
            <w:tcW w:w="2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72F4" w:rsidRPr="00C21047" w:rsidRDefault="000A72F4" w:rsidP="00FF57B5">
            <w:pPr>
              <w:rPr>
                <w:rFonts w:ascii="Georgia" w:hAnsi="Georgia"/>
                <w:b/>
                <w:color w:val="1F497D"/>
              </w:rPr>
            </w:pPr>
            <w:r w:rsidRPr="00C21047">
              <w:rPr>
                <w:rFonts w:ascii="Georgia" w:hAnsi="Georgia"/>
                <w:b/>
                <w:color w:val="1F497D"/>
              </w:rPr>
              <w:t>Current Evidence</w:t>
            </w:r>
          </w:p>
        </w:tc>
        <w:tc>
          <w:tcPr>
            <w:tcW w:w="1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72F4" w:rsidRPr="00C21047" w:rsidRDefault="000A72F4" w:rsidP="00FF57B5">
            <w:pPr>
              <w:rPr>
                <w:rFonts w:ascii="Georgia" w:hAnsi="Georgia"/>
                <w:b/>
                <w:color w:val="1F497D"/>
              </w:rPr>
            </w:pPr>
            <w:r w:rsidRPr="00C21047">
              <w:rPr>
                <w:rFonts w:ascii="Georgia" w:hAnsi="Georgia"/>
                <w:b/>
                <w:color w:val="1F497D"/>
              </w:rPr>
              <w:t>When/how the Evidence is Collected</w:t>
            </w:r>
          </w:p>
        </w:tc>
        <w:tc>
          <w:tcPr>
            <w:tcW w:w="2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72F4" w:rsidRPr="00C21047" w:rsidRDefault="000A72F4" w:rsidP="00FF57B5">
            <w:pPr>
              <w:rPr>
                <w:rFonts w:ascii="Georgia" w:hAnsi="Georgia"/>
                <w:b/>
                <w:color w:val="1F497D"/>
              </w:rPr>
            </w:pPr>
            <w:r w:rsidRPr="00C21047">
              <w:rPr>
                <w:rFonts w:ascii="Georgia" w:hAnsi="Georgia"/>
                <w:b/>
                <w:color w:val="1F497D"/>
              </w:rPr>
              <w:t>When/how the Evidence is Reported</w:t>
            </w:r>
          </w:p>
        </w:tc>
        <w:tc>
          <w:tcPr>
            <w:tcW w:w="3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72F4" w:rsidRPr="00C21047" w:rsidRDefault="000A72F4" w:rsidP="00FF57B5">
            <w:pPr>
              <w:rPr>
                <w:rFonts w:ascii="Georgia" w:hAnsi="Georgia"/>
                <w:b/>
                <w:color w:val="1F497D"/>
              </w:rPr>
            </w:pPr>
            <w:r w:rsidRPr="00C21047">
              <w:rPr>
                <w:rFonts w:ascii="Georgia" w:hAnsi="Georgia"/>
                <w:b/>
                <w:color w:val="1F497D"/>
              </w:rPr>
              <w:t xml:space="preserve">Questions/concerns about the Evidence </w:t>
            </w:r>
          </w:p>
        </w:tc>
        <w:tc>
          <w:tcPr>
            <w:tcW w:w="23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72F4" w:rsidRPr="00C21047" w:rsidRDefault="000A72F4" w:rsidP="00FF57B5">
            <w:pPr>
              <w:rPr>
                <w:rFonts w:ascii="Georgia" w:hAnsi="Georgia"/>
                <w:b/>
                <w:color w:val="1F497D"/>
              </w:rPr>
            </w:pPr>
            <w:r w:rsidRPr="00C21047">
              <w:rPr>
                <w:rFonts w:ascii="Georgia" w:hAnsi="Georgia"/>
                <w:b/>
                <w:color w:val="1F497D"/>
              </w:rPr>
              <w:t>Noted Gaps where Evidence is Lacking/Missing</w:t>
            </w:r>
          </w:p>
        </w:tc>
      </w:tr>
      <w:tr w:rsidR="000A72F4" w:rsidTr="00FF57B5">
        <w:trPr>
          <w:trHeight w:val="235"/>
        </w:trPr>
        <w:tc>
          <w:tcPr>
            <w:tcW w:w="1393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72F4" w:rsidRDefault="000A72F4" w:rsidP="00FF57B5">
            <w:pPr>
              <w:rPr>
                <w:rFonts w:ascii="Georgia" w:hAnsi="Georgia"/>
                <w:color w:val="1F4E79" w:themeColor="accent1" w:themeShade="80"/>
              </w:rPr>
            </w:pPr>
            <w:r w:rsidRPr="00C21047">
              <w:rPr>
                <w:rFonts w:ascii="Georgia" w:hAnsi="Georgia"/>
                <w:color w:val="1F4E79" w:themeColor="accent1" w:themeShade="80"/>
              </w:rPr>
              <w:t>1.1 Candidates demonstrate an understanding of the 10 InTASC standards at the appropriate progression level(s) in the following categories: the learner and learning; content; instructional practice; and professional responsibility.</w:t>
            </w:r>
          </w:p>
          <w:p w:rsidR="000A72F4" w:rsidRPr="0084767E" w:rsidRDefault="000A72F4" w:rsidP="00FF57B5">
            <w:pPr>
              <w:rPr>
                <w:rFonts w:ascii="Georgia" w:hAnsi="Georgia"/>
                <w:i/>
              </w:rPr>
            </w:pPr>
            <w:r w:rsidRPr="0084767E">
              <w:rPr>
                <w:rFonts w:ascii="Georgia" w:hAnsi="Georgia"/>
                <w:i/>
              </w:rPr>
              <w:t xml:space="preserve">NOTE: All InTASC standards are evaluated in a survey that is distributed in the final semester of internship that asks mentor teachers, students, and supervisors to rate candidates’ proficiency on each standard. </w:t>
            </w:r>
          </w:p>
        </w:tc>
      </w:tr>
      <w:tr w:rsidR="000A72F4" w:rsidTr="00FF57B5">
        <w:trPr>
          <w:trHeight w:val="3676"/>
        </w:trPr>
        <w:tc>
          <w:tcPr>
            <w:tcW w:w="1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72F4" w:rsidRDefault="000A72F4" w:rsidP="00FF57B5">
            <w:pPr>
              <w:jc w:val="right"/>
              <w:rPr>
                <w:rFonts w:ascii="Georgia" w:hAnsi="Georgia"/>
                <w:color w:val="1F497D"/>
              </w:rPr>
            </w:pPr>
            <w:r>
              <w:rPr>
                <w:rFonts w:ascii="Georgia" w:hAnsi="Georgia"/>
                <w:color w:val="1F497D"/>
              </w:rPr>
              <w:t>InTASC 1</w:t>
            </w:r>
          </w:p>
          <w:p w:rsidR="000A72F4" w:rsidRDefault="000A72F4" w:rsidP="00FF57B5">
            <w:pPr>
              <w:jc w:val="right"/>
            </w:pPr>
          </w:p>
        </w:tc>
        <w:tc>
          <w:tcPr>
            <w:tcW w:w="2622"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sidRPr="00147FD8">
              <w:rPr>
                <w:rFonts w:ascii="Georgia" w:hAnsi="Georgia"/>
                <w:color w:val="000000" w:themeColor="text1"/>
              </w:rPr>
              <w:t>ESL – Candidate assesses individual and group performance data and uses that data to design instruction; candidate creates developmentally appropriate lessons</w:t>
            </w: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r>
              <w:rPr>
                <w:rFonts w:ascii="Georgia" w:hAnsi="Georgia"/>
                <w:color w:val="000000" w:themeColor="text1"/>
              </w:rPr>
              <w:t>UDL Lesson Plan – Candidate develops a universally designed lesson plan to meet the needs of a diverse class of students</w:t>
            </w:r>
          </w:p>
          <w:p w:rsidR="000A72F4"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r>
              <w:rPr>
                <w:rFonts w:ascii="Georgia" w:hAnsi="Georgia"/>
                <w:color w:val="000000" w:themeColor="text1"/>
              </w:rPr>
              <w:t xml:space="preserve">IEP Case Study – Candidate collects and reviews data on a case </w:t>
            </w:r>
            <w:r>
              <w:rPr>
                <w:rFonts w:ascii="Georgia" w:hAnsi="Georgia"/>
                <w:color w:val="000000" w:themeColor="text1"/>
              </w:rPr>
              <w:lastRenderedPageBreak/>
              <w:t>study student and writes an IEP using that data</w:t>
            </w:r>
          </w:p>
        </w:tc>
        <w:tc>
          <w:tcPr>
            <w:tcW w:w="1880"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sidRPr="00147FD8">
              <w:rPr>
                <w:rFonts w:ascii="Georgia" w:hAnsi="Georgia"/>
                <w:color w:val="000000" w:themeColor="text1"/>
              </w:rPr>
              <w:lastRenderedPageBreak/>
              <w:t>Collected in final semester (ECSE 452) seminar course</w:t>
            </w: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r>
              <w:rPr>
                <w:rFonts w:ascii="Georgia" w:hAnsi="Georgia"/>
                <w:color w:val="000000" w:themeColor="text1"/>
              </w:rPr>
              <w:t>ECSE 413 (1</w:t>
            </w:r>
            <w:r w:rsidRPr="00354748">
              <w:rPr>
                <w:rFonts w:ascii="Georgia" w:hAnsi="Georgia"/>
                <w:color w:val="000000" w:themeColor="text1"/>
                <w:vertAlign w:val="superscript"/>
              </w:rPr>
              <w:t>st</w:t>
            </w:r>
            <w:r>
              <w:rPr>
                <w:rFonts w:ascii="Georgia" w:hAnsi="Georgia"/>
                <w:color w:val="000000" w:themeColor="text1"/>
              </w:rPr>
              <w:t xml:space="preserve"> semester, senior year)</w:t>
            </w: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r w:rsidRPr="00147FD8">
              <w:rPr>
                <w:rFonts w:ascii="Georgia" w:hAnsi="Georgia"/>
                <w:color w:val="000000" w:themeColor="text1"/>
              </w:rPr>
              <w:t>Collected in final semester (ECSE 452) seminar course</w:t>
            </w:r>
          </w:p>
          <w:p w:rsidR="000A72F4" w:rsidRPr="00147FD8" w:rsidRDefault="000A72F4" w:rsidP="00FF57B5">
            <w:pPr>
              <w:rPr>
                <w:rFonts w:ascii="Georgia" w:hAnsi="Georgia"/>
                <w:color w:val="000000" w:themeColor="text1"/>
              </w:rPr>
            </w:pPr>
          </w:p>
        </w:tc>
        <w:tc>
          <w:tcPr>
            <w:tcW w:w="2242" w:type="dxa"/>
            <w:tcBorders>
              <w:top w:val="nil"/>
              <w:left w:val="nil"/>
              <w:bottom w:val="single" w:sz="8" w:space="0" w:color="auto"/>
              <w:right w:val="single" w:sz="8" w:space="0" w:color="auto"/>
            </w:tcBorders>
            <w:tcMar>
              <w:top w:w="0" w:type="dxa"/>
              <w:left w:w="108" w:type="dxa"/>
              <w:bottom w:w="0" w:type="dxa"/>
              <w:right w:w="108" w:type="dxa"/>
            </w:tcMar>
          </w:tcPr>
          <w:p w:rsidR="000A72F4" w:rsidRPr="00147FD8" w:rsidRDefault="000A72F4" w:rsidP="00FF57B5">
            <w:pPr>
              <w:rPr>
                <w:rFonts w:ascii="Georgia" w:hAnsi="Georgia"/>
                <w:color w:val="000000" w:themeColor="text1"/>
              </w:rPr>
            </w:pPr>
            <w:r w:rsidRPr="00147FD8">
              <w:rPr>
                <w:rFonts w:ascii="Georgia" w:hAnsi="Georgia"/>
                <w:color w:val="000000" w:themeColor="text1"/>
              </w:rPr>
              <w:lastRenderedPageBreak/>
              <w:t xml:space="preserve">Reported at the end of the semester to department; then reported to COE and TU in YASU/DAR; also is a signature assessment reported in SPA report </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sidRPr="00147FD8">
              <w:rPr>
                <w:rFonts w:ascii="Georgia" w:hAnsi="Georgia"/>
                <w:color w:val="000000" w:themeColor="text1"/>
              </w:rPr>
              <w:t>Reliability/validity</w:t>
            </w: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r>
              <w:rPr>
                <w:rFonts w:ascii="Georgia" w:hAnsi="Georgia"/>
                <w:color w:val="000000" w:themeColor="text1"/>
              </w:rPr>
              <w:t>GT and ELL piece an add-on</w:t>
            </w:r>
          </w:p>
          <w:p w:rsidR="000A72F4" w:rsidRPr="00147FD8"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rsidR="000A72F4" w:rsidRPr="00147FD8" w:rsidRDefault="000A72F4" w:rsidP="00FF57B5">
            <w:pPr>
              <w:rPr>
                <w:rFonts w:ascii="Georgia" w:hAnsi="Georgia"/>
                <w:color w:val="000000" w:themeColor="text1"/>
              </w:rPr>
            </w:pPr>
            <w:r w:rsidRPr="00147FD8">
              <w:rPr>
                <w:rFonts w:ascii="Georgia" w:hAnsi="Georgia"/>
                <w:color w:val="000000" w:themeColor="text1"/>
              </w:rPr>
              <w:t>Only collected in last semester</w:t>
            </w:r>
          </w:p>
          <w:p w:rsidR="000A72F4" w:rsidRPr="00147FD8" w:rsidRDefault="000A72F4" w:rsidP="00FF57B5">
            <w:pPr>
              <w:rPr>
                <w:rFonts w:ascii="Georgia" w:hAnsi="Georgia"/>
                <w:color w:val="000000" w:themeColor="text1"/>
              </w:rPr>
            </w:pPr>
          </w:p>
        </w:tc>
      </w:tr>
      <w:tr w:rsidR="000A72F4" w:rsidTr="00FF57B5">
        <w:trPr>
          <w:trHeight w:val="494"/>
        </w:trPr>
        <w:tc>
          <w:tcPr>
            <w:tcW w:w="1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72F4" w:rsidRDefault="000A72F4" w:rsidP="00FF57B5">
            <w:pPr>
              <w:jc w:val="right"/>
            </w:pPr>
            <w:r>
              <w:rPr>
                <w:rFonts w:ascii="Georgia" w:hAnsi="Georgia"/>
                <w:color w:val="1F497D"/>
              </w:rPr>
              <w:lastRenderedPageBreak/>
              <w:t>InTASC 2</w:t>
            </w:r>
          </w:p>
        </w:tc>
        <w:tc>
          <w:tcPr>
            <w:tcW w:w="2622"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sidRPr="00147FD8">
              <w:rPr>
                <w:rFonts w:ascii="Georgia" w:hAnsi="Georgia"/>
                <w:color w:val="000000" w:themeColor="text1"/>
              </w:rPr>
              <w:t>ESL – Candidate assesses individual and group performance data and uses that data to design instruction; candidate creates developmentally appropriate lessons</w:t>
            </w:r>
          </w:p>
          <w:p w:rsidR="000A72F4"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r>
              <w:rPr>
                <w:rFonts w:ascii="Georgia" w:hAnsi="Georgia"/>
                <w:color w:val="000000" w:themeColor="text1"/>
              </w:rPr>
              <w:t>UDL Lesson Plan – Candidate develops a universally designed lesson plan to meet the needs of a diverse class of students</w:t>
            </w:r>
          </w:p>
        </w:tc>
        <w:tc>
          <w:tcPr>
            <w:tcW w:w="1880"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sidRPr="00147FD8">
              <w:rPr>
                <w:rFonts w:ascii="Georgia" w:hAnsi="Georgia"/>
                <w:color w:val="000000" w:themeColor="text1"/>
              </w:rPr>
              <w:t>Collected in final semester (ECSE 452) seminar course</w:t>
            </w:r>
          </w:p>
          <w:p w:rsidR="000A72F4"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r>
              <w:rPr>
                <w:rFonts w:ascii="Georgia" w:hAnsi="Georgia"/>
                <w:color w:val="000000" w:themeColor="text1"/>
              </w:rPr>
              <w:t>ECSE 413 (1</w:t>
            </w:r>
            <w:r w:rsidRPr="00354748">
              <w:rPr>
                <w:rFonts w:ascii="Georgia" w:hAnsi="Georgia"/>
                <w:color w:val="000000" w:themeColor="text1"/>
                <w:vertAlign w:val="superscript"/>
              </w:rPr>
              <w:t>st</w:t>
            </w:r>
            <w:r>
              <w:rPr>
                <w:rFonts w:ascii="Georgia" w:hAnsi="Georgia"/>
                <w:color w:val="000000" w:themeColor="text1"/>
              </w:rPr>
              <w:t xml:space="preserve"> semester, senior year)</w:t>
            </w:r>
          </w:p>
        </w:tc>
        <w:tc>
          <w:tcPr>
            <w:tcW w:w="2242" w:type="dxa"/>
            <w:tcBorders>
              <w:top w:val="nil"/>
              <w:left w:val="nil"/>
              <w:bottom w:val="single" w:sz="8" w:space="0" w:color="auto"/>
              <w:right w:val="single" w:sz="8" w:space="0" w:color="auto"/>
            </w:tcBorders>
            <w:tcMar>
              <w:top w:w="0" w:type="dxa"/>
              <w:left w:w="108" w:type="dxa"/>
              <w:bottom w:w="0" w:type="dxa"/>
              <w:right w:w="108" w:type="dxa"/>
            </w:tcMar>
          </w:tcPr>
          <w:p w:rsidR="000A72F4" w:rsidRPr="00147FD8" w:rsidRDefault="000A72F4" w:rsidP="00FF57B5">
            <w:pPr>
              <w:rPr>
                <w:rFonts w:ascii="Georgia" w:hAnsi="Georgia"/>
                <w:color w:val="000000" w:themeColor="text1"/>
              </w:rPr>
            </w:pPr>
            <w:r w:rsidRPr="00147FD8">
              <w:rPr>
                <w:rFonts w:ascii="Georgia" w:hAnsi="Georgia"/>
                <w:color w:val="000000" w:themeColor="text1"/>
              </w:rPr>
              <w:t xml:space="preserve">Reported at the end of the semester to department; then reported to COE and TU in YASU/DAR; also is a signature assessment reported in SPA report </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sidRPr="00147FD8">
              <w:rPr>
                <w:rFonts w:ascii="Georgia" w:hAnsi="Georgia"/>
                <w:color w:val="000000" w:themeColor="text1"/>
              </w:rPr>
              <w:t>Reliability/validity</w:t>
            </w: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r>
              <w:rPr>
                <w:rFonts w:ascii="Georgia" w:hAnsi="Georgia"/>
                <w:color w:val="000000" w:themeColor="text1"/>
              </w:rPr>
              <w:t>GT and ELL piece an add-on</w:t>
            </w:r>
          </w:p>
          <w:p w:rsidR="000A72F4" w:rsidRPr="00147FD8"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rsidR="000A72F4" w:rsidRPr="00147FD8" w:rsidRDefault="000A72F4" w:rsidP="00FF57B5">
            <w:pPr>
              <w:rPr>
                <w:rFonts w:ascii="Georgia" w:hAnsi="Georgia"/>
                <w:color w:val="000000" w:themeColor="text1"/>
              </w:rPr>
            </w:pPr>
            <w:r>
              <w:rPr>
                <w:rFonts w:ascii="Georgia" w:hAnsi="Georgia"/>
                <w:color w:val="000000" w:themeColor="text1"/>
              </w:rPr>
              <w:t>Need more specific language in the rubric</w:t>
            </w:r>
          </w:p>
          <w:p w:rsidR="000A72F4" w:rsidRPr="00147FD8" w:rsidRDefault="000A72F4" w:rsidP="00FF57B5">
            <w:pPr>
              <w:rPr>
                <w:rFonts w:ascii="Georgia" w:hAnsi="Georgia"/>
                <w:color w:val="000000" w:themeColor="text1"/>
              </w:rPr>
            </w:pPr>
          </w:p>
        </w:tc>
      </w:tr>
      <w:tr w:rsidR="000A72F4" w:rsidTr="00FF57B5">
        <w:trPr>
          <w:trHeight w:val="483"/>
        </w:trPr>
        <w:tc>
          <w:tcPr>
            <w:tcW w:w="1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72F4" w:rsidRDefault="000A72F4" w:rsidP="00FF57B5">
            <w:pPr>
              <w:jc w:val="right"/>
            </w:pPr>
            <w:r>
              <w:rPr>
                <w:rFonts w:ascii="Georgia" w:hAnsi="Georgia"/>
                <w:color w:val="1F497D"/>
              </w:rPr>
              <w:lastRenderedPageBreak/>
              <w:t>InTASC 3</w:t>
            </w:r>
          </w:p>
        </w:tc>
        <w:tc>
          <w:tcPr>
            <w:tcW w:w="2622"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1F497D"/>
              </w:rPr>
            </w:pPr>
            <w:r w:rsidRPr="00354748">
              <w:rPr>
                <w:rFonts w:ascii="Georgia" w:hAnsi="Georgia"/>
              </w:rPr>
              <w:t>No evidence beyond CPP survey</w:t>
            </w:r>
          </w:p>
        </w:tc>
        <w:tc>
          <w:tcPr>
            <w:tcW w:w="1880"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1F497D"/>
              </w:rPr>
            </w:pPr>
          </w:p>
        </w:tc>
        <w:tc>
          <w:tcPr>
            <w:tcW w:w="2242"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1F497D"/>
              </w:rPr>
            </w:pP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1F497D"/>
              </w:rPr>
            </w:pP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1F497D"/>
              </w:rPr>
            </w:pPr>
          </w:p>
        </w:tc>
      </w:tr>
      <w:tr w:rsidR="000A72F4" w:rsidTr="00FF57B5">
        <w:trPr>
          <w:trHeight w:val="2149"/>
        </w:trPr>
        <w:tc>
          <w:tcPr>
            <w:tcW w:w="1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72F4" w:rsidRDefault="000A72F4" w:rsidP="00FF57B5">
            <w:pPr>
              <w:jc w:val="right"/>
            </w:pPr>
            <w:r>
              <w:rPr>
                <w:rFonts w:ascii="Georgia" w:hAnsi="Georgia"/>
                <w:color w:val="1F497D"/>
              </w:rPr>
              <w:t>InTASC 4</w:t>
            </w:r>
          </w:p>
        </w:tc>
        <w:tc>
          <w:tcPr>
            <w:tcW w:w="2622" w:type="dxa"/>
            <w:tcBorders>
              <w:top w:val="nil"/>
              <w:left w:val="nil"/>
              <w:bottom w:val="single" w:sz="8" w:space="0" w:color="auto"/>
              <w:right w:val="single" w:sz="8" w:space="0" w:color="auto"/>
            </w:tcBorders>
            <w:tcMar>
              <w:top w:w="0" w:type="dxa"/>
              <w:left w:w="108" w:type="dxa"/>
              <w:bottom w:w="0" w:type="dxa"/>
              <w:right w:w="108" w:type="dxa"/>
            </w:tcMar>
          </w:tcPr>
          <w:p w:rsidR="000A72F4" w:rsidRPr="00147FD8" w:rsidRDefault="000A72F4" w:rsidP="00FF57B5">
            <w:pPr>
              <w:rPr>
                <w:rFonts w:ascii="Georgia" w:hAnsi="Georgia"/>
                <w:color w:val="000000" w:themeColor="text1"/>
              </w:rPr>
            </w:pPr>
            <w:r w:rsidRPr="00147FD8">
              <w:rPr>
                <w:rFonts w:ascii="Georgia" w:hAnsi="Georgia"/>
                <w:color w:val="000000" w:themeColor="text1"/>
              </w:rPr>
              <w:t>ESL – Candidate assesses individual and group performance data and uses that data to design instruction; candidate creates dev</w:t>
            </w:r>
            <w:r>
              <w:rPr>
                <w:rFonts w:ascii="Georgia" w:hAnsi="Georgia"/>
                <w:color w:val="000000" w:themeColor="text1"/>
              </w:rPr>
              <w:t>elopmentally appropriate lessons</w:t>
            </w:r>
          </w:p>
        </w:tc>
        <w:tc>
          <w:tcPr>
            <w:tcW w:w="1880"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sidRPr="00147FD8">
              <w:rPr>
                <w:rFonts w:ascii="Georgia" w:hAnsi="Georgia"/>
                <w:color w:val="000000" w:themeColor="text1"/>
              </w:rPr>
              <w:t>Collected in final semester (ECSE 452) seminar course</w:t>
            </w:r>
          </w:p>
          <w:p w:rsidR="000A72F4" w:rsidRPr="00147FD8" w:rsidRDefault="000A72F4" w:rsidP="00FF57B5">
            <w:pPr>
              <w:rPr>
                <w:rFonts w:ascii="Georgia" w:hAnsi="Georgia"/>
                <w:color w:val="000000" w:themeColor="text1"/>
              </w:rPr>
            </w:pPr>
          </w:p>
        </w:tc>
        <w:tc>
          <w:tcPr>
            <w:tcW w:w="2242" w:type="dxa"/>
            <w:tcBorders>
              <w:top w:val="nil"/>
              <w:left w:val="nil"/>
              <w:bottom w:val="single" w:sz="8" w:space="0" w:color="auto"/>
              <w:right w:val="single" w:sz="8" w:space="0" w:color="auto"/>
            </w:tcBorders>
            <w:tcMar>
              <w:top w:w="0" w:type="dxa"/>
              <w:left w:w="108" w:type="dxa"/>
              <w:bottom w:w="0" w:type="dxa"/>
              <w:right w:w="108" w:type="dxa"/>
            </w:tcMar>
          </w:tcPr>
          <w:p w:rsidR="000A72F4" w:rsidRPr="00147FD8" w:rsidRDefault="000A72F4" w:rsidP="00FF57B5">
            <w:pPr>
              <w:rPr>
                <w:rFonts w:ascii="Georgia" w:hAnsi="Georgia"/>
                <w:color w:val="000000" w:themeColor="text1"/>
              </w:rPr>
            </w:pPr>
            <w:r w:rsidRPr="00147FD8">
              <w:rPr>
                <w:rFonts w:ascii="Georgia" w:hAnsi="Georgia"/>
                <w:color w:val="000000" w:themeColor="text1"/>
              </w:rPr>
              <w:t xml:space="preserve">Reported at the end of the semester to department; then reported to COE and TU in YASU/DAR; also is a signature assessment reported in SPA report </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sidRPr="00147FD8">
              <w:rPr>
                <w:rFonts w:ascii="Georgia" w:hAnsi="Georgia"/>
                <w:color w:val="000000" w:themeColor="text1"/>
              </w:rPr>
              <w:t>Reliability/validity</w:t>
            </w: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sidRPr="00147FD8">
              <w:rPr>
                <w:rFonts w:ascii="Georgia" w:hAnsi="Georgia"/>
                <w:color w:val="000000" w:themeColor="text1"/>
              </w:rPr>
              <w:t>Only collected in last semester</w:t>
            </w:r>
          </w:p>
          <w:p w:rsidR="000A72F4"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r>
              <w:rPr>
                <w:rFonts w:ascii="Georgia" w:hAnsi="Georgia"/>
                <w:color w:val="000000" w:themeColor="text1"/>
              </w:rPr>
              <w:t>Need to build in academic language piece</w:t>
            </w:r>
          </w:p>
        </w:tc>
      </w:tr>
      <w:tr w:rsidR="000A72F4" w:rsidTr="00FF57B5">
        <w:trPr>
          <w:trHeight w:val="494"/>
        </w:trPr>
        <w:tc>
          <w:tcPr>
            <w:tcW w:w="1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72F4" w:rsidRDefault="000A72F4" w:rsidP="00FF57B5">
            <w:pPr>
              <w:jc w:val="right"/>
            </w:pPr>
            <w:r>
              <w:rPr>
                <w:rFonts w:ascii="Georgia" w:hAnsi="Georgia"/>
                <w:color w:val="1F497D"/>
              </w:rPr>
              <w:t>InTASC 5</w:t>
            </w:r>
          </w:p>
        </w:tc>
        <w:tc>
          <w:tcPr>
            <w:tcW w:w="2622"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1F497D"/>
              </w:rPr>
            </w:pPr>
            <w:r w:rsidRPr="00354748">
              <w:rPr>
                <w:rFonts w:ascii="Georgia" w:hAnsi="Georgia"/>
              </w:rPr>
              <w:t>No evidence beyond CPP survey</w:t>
            </w:r>
          </w:p>
        </w:tc>
        <w:tc>
          <w:tcPr>
            <w:tcW w:w="1880"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1F497D"/>
              </w:rPr>
            </w:pPr>
          </w:p>
        </w:tc>
        <w:tc>
          <w:tcPr>
            <w:tcW w:w="2242"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1F497D"/>
              </w:rPr>
            </w:pP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1F497D"/>
              </w:rPr>
            </w:pP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1F497D"/>
              </w:rPr>
            </w:pPr>
          </w:p>
        </w:tc>
      </w:tr>
      <w:tr w:rsidR="000A72F4" w:rsidTr="00FF57B5">
        <w:trPr>
          <w:trHeight w:val="483"/>
        </w:trPr>
        <w:tc>
          <w:tcPr>
            <w:tcW w:w="1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72F4" w:rsidRDefault="000A72F4" w:rsidP="00FF57B5">
            <w:pPr>
              <w:jc w:val="right"/>
            </w:pPr>
            <w:r>
              <w:rPr>
                <w:rFonts w:ascii="Georgia" w:hAnsi="Georgia"/>
                <w:color w:val="1F497D"/>
              </w:rPr>
              <w:t>InTASC 6</w:t>
            </w:r>
          </w:p>
        </w:tc>
        <w:tc>
          <w:tcPr>
            <w:tcW w:w="2622"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sidRPr="00147FD8">
              <w:rPr>
                <w:rFonts w:ascii="Georgia" w:hAnsi="Georgia"/>
                <w:color w:val="000000" w:themeColor="text1"/>
              </w:rPr>
              <w:t>ESL – Candidate assesses individual and group performance data and uses that data to design instruction; candidate creates developmentally appropriate lessons</w:t>
            </w: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r>
              <w:rPr>
                <w:rFonts w:ascii="Georgia" w:hAnsi="Georgia"/>
                <w:color w:val="000000" w:themeColor="text1"/>
              </w:rPr>
              <w:t xml:space="preserve">UDL Lesson Plan – Candidate develops a </w:t>
            </w:r>
            <w:r>
              <w:rPr>
                <w:rFonts w:ascii="Georgia" w:hAnsi="Georgia"/>
                <w:color w:val="000000" w:themeColor="text1"/>
              </w:rPr>
              <w:lastRenderedPageBreak/>
              <w:t>universally designed lesson plan to meet the needs of a diverse class of students</w:t>
            </w:r>
          </w:p>
          <w:p w:rsidR="000A72F4"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r>
              <w:rPr>
                <w:rFonts w:ascii="Georgia" w:hAnsi="Georgia"/>
                <w:color w:val="000000" w:themeColor="text1"/>
              </w:rPr>
              <w:t>EAR – Candidates administer the WJ-III and write an assessment report with recommendations</w:t>
            </w:r>
          </w:p>
        </w:tc>
        <w:tc>
          <w:tcPr>
            <w:tcW w:w="1880"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sidRPr="00147FD8">
              <w:rPr>
                <w:rFonts w:ascii="Georgia" w:hAnsi="Georgia"/>
                <w:color w:val="000000" w:themeColor="text1"/>
              </w:rPr>
              <w:lastRenderedPageBreak/>
              <w:t>Collected in final semester (ECSE 452) seminar course</w:t>
            </w: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r>
              <w:rPr>
                <w:rFonts w:ascii="Georgia" w:hAnsi="Georgia"/>
                <w:color w:val="000000" w:themeColor="text1"/>
              </w:rPr>
              <w:lastRenderedPageBreak/>
              <w:t>ECSE 413 (1</w:t>
            </w:r>
            <w:r w:rsidRPr="00354748">
              <w:rPr>
                <w:rFonts w:ascii="Georgia" w:hAnsi="Georgia"/>
                <w:color w:val="000000" w:themeColor="text1"/>
                <w:vertAlign w:val="superscript"/>
              </w:rPr>
              <w:t>st</w:t>
            </w:r>
            <w:r>
              <w:rPr>
                <w:rFonts w:ascii="Georgia" w:hAnsi="Georgia"/>
                <w:color w:val="000000" w:themeColor="text1"/>
              </w:rPr>
              <w:t xml:space="preserve"> semester, senior year)</w:t>
            </w: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r>
              <w:rPr>
                <w:rFonts w:ascii="Georgia" w:hAnsi="Georgia"/>
                <w:color w:val="000000" w:themeColor="text1"/>
              </w:rPr>
              <w:t>ECSE 425 (2</w:t>
            </w:r>
            <w:r w:rsidRPr="003254B7">
              <w:rPr>
                <w:rFonts w:ascii="Georgia" w:hAnsi="Georgia"/>
                <w:color w:val="000000" w:themeColor="text1"/>
                <w:vertAlign w:val="superscript"/>
              </w:rPr>
              <w:t>nd</w:t>
            </w:r>
            <w:r>
              <w:rPr>
                <w:rFonts w:ascii="Georgia" w:hAnsi="Georgia"/>
                <w:color w:val="000000" w:themeColor="text1"/>
              </w:rPr>
              <w:t xml:space="preserve"> semester, junior year)</w:t>
            </w:r>
          </w:p>
        </w:tc>
        <w:tc>
          <w:tcPr>
            <w:tcW w:w="2242" w:type="dxa"/>
            <w:tcBorders>
              <w:top w:val="nil"/>
              <w:left w:val="nil"/>
              <w:bottom w:val="single" w:sz="8" w:space="0" w:color="auto"/>
              <w:right w:val="single" w:sz="8" w:space="0" w:color="auto"/>
            </w:tcBorders>
            <w:tcMar>
              <w:top w:w="0" w:type="dxa"/>
              <w:left w:w="108" w:type="dxa"/>
              <w:bottom w:w="0" w:type="dxa"/>
              <w:right w:w="108" w:type="dxa"/>
            </w:tcMar>
          </w:tcPr>
          <w:p w:rsidR="000A72F4" w:rsidRPr="00147FD8" w:rsidRDefault="000A72F4" w:rsidP="00FF57B5">
            <w:pPr>
              <w:rPr>
                <w:rFonts w:ascii="Georgia" w:hAnsi="Georgia"/>
                <w:color w:val="000000" w:themeColor="text1"/>
              </w:rPr>
            </w:pPr>
            <w:r w:rsidRPr="00147FD8">
              <w:rPr>
                <w:rFonts w:ascii="Georgia" w:hAnsi="Georgia"/>
                <w:color w:val="000000" w:themeColor="text1"/>
              </w:rPr>
              <w:lastRenderedPageBreak/>
              <w:t xml:space="preserve">Reported at the end of the semester to department; then reported to COE and TU in YASU/DAR; also is a signature assessment reported in SPA report </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sidRPr="00147FD8">
              <w:rPr>
                <w:rFonts w:ascii="Georgia" w:hAnsi="Georgia"/>
                <w:color w:val="000000" w:themeColor="text1"/>
              </w:rPr>
              <w:t>Reliability/validity</w:t>
            </w: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r>
              <w:rPr>
                <w:rFonts w:ascii="Georgia" w:hAnsi="Georgia"/>
                <w:color w:val="000000" w:themeColor="text1"/>
              </w:rPr>
              <w:t>GT and ELL piece an add-on</w:t>
            </w:r>
          </w:p>
          <w:p w:rsidR="000A72F4" w:rsidRPr="00147FD8"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rsidR="000A72F4" w:rsidRPr="00147FD8" w:rsidRDefault="000A72F4" w:rsidP="00FF57B5">
            <w:pPr>
              <w:rPr>
                <w:rFonts w:ascii="Georgia" w:hAnsi="Georgia"/>
                <w:color w:val="000000" w:themeColor="text1"/>
              </w:rPr>
            </w:pPr>
            <w:r>
              <w:rPr>
                <w:rFonts w:ascii="Georgia" w:hAnsi="Georgia"/>
                <w:color w:val="000000" w:themeColor="text1"/>
              </w:rPr>
              <w:lastRenderedPageBreak/>
              <w:t>Need more specific language in the rubric</w:t>
            </w:r>
          </w:p>
          <w:p w:rsidR="000A72F4" w:rsidRPr="00147FD8" w:rsidRDefault="000A72F4" w:rsidP="00FF57B5">
            <w:pPr>
              <w:rPr>
                <w:rFonts w:ascii="Georgia" w:hAnsi="Georgia"/>
                <w:color w:val="000000" w:themeColor="text1"/>
              </w:rPr>
            </w:pPr>
          </w:p>
        </w:tc>
      </w:tr>
      <w:tr w:rsidR="000A72F4" w:rsidTr="00FF57B5">
        <w:trPr>
          <w:trHeight w:val="483"/>
        </w:trPr>
        <w:tc>
          <w:tcPr>
            <w:tcW w:w="1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72F4" w:rsidRDefault="000A72F4" w:rsidP="00FF57B5">
            <w:pPr>
              <w:jc w:val="right"/>
              <w:rPr>
                <w:rFonts w:ascii="Georgia" w:hAnsi="Georgia"/>
                <w:color w:val="1F497D"/>
              </w:rPr>
            </w:pPr>
            <w:r>
              <w:rPr>
                <w:rFonts w:ascii="Georgia" w:hAnsi="Georgia"/>
                <w:color w:val="1F497D"/>
              </w:rPr>
              <w:lastRenderedPageBreak/>
              <w:t>InTASC 7</w:t>
            </w:r>
          </w:p>
        </w:tc>
        <w:tc>
          <w:tcPr>
            <w:tcW w:w="2622"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sidRPr="00147FD8">
              <w:rPr>
                <w:rFonts w:ascii="Georgia" w:hAnsi="Georgia"/>
                <w:color w:val="000000" w:themeColor="text1"/>
              </w:rPr>
              <w:t>ESL – Candidate assesses individual and group performance data and uses that data to design instruction; candidate creates developmentally appropriate lessons</w:t>
            </w:r>
          </w:p>
          <w:p w:rsidR="000A72F4"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r>
              <w:rPr>
                <w:rFonts w:ascii="Georgia" w:hAnsi="Georgia"/>
                <w:color w:val="000000" w:themeColor="text1"/>
              </w:rPr>
              <w:t xml:space="preserve">UDL Lesson Plan – Candidate develops a universally designed lesson plan to meet the </w:t>
            </w:r>
            <w:r>
              <w:rPr>
                <w:rFonts w:ascii="Georgia" w:hAnsi="Georgia"/>
                <w:color w:val="000000" w:themeColor="text1"/>
              </w:rPr>
              <w:lastRenderedPageBreak/>
              <w:t>needs of a diverse class of students</w:t>
            </w:r>
          </w:p>
        </w:tc>
        <w:tc>
          <w:tcPr>
            <w:tcW w:w="1880"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sidRPr="00147FD8">
              <w:rPr>
                <w:rFonts w:ascii="Georgia" w:hAnsi="Georgia"/>
                <w:color w:val="000000" w:themeColor="text1"/>
              </w:rPr>
              <w:lastRenderedPageBreak/>
              <w:t>Collected in final semester (ECSE 452) seminar course</w:t>
            </w: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r>
              <w:rPr>
                <w:rFonts w:ascii="Georgia" w:hAnsi="Georgia"/>
                <w:color w:val="000000" w:themeColor="text1"/>
              </w:rPr>
              <w:lastRenderedPageBreak/>
              <w:t>ECSE 413 (1</w:t>
            </w:r>
            <w:r w:rsidRPr="00354748">
              <w:rPr>
                <w:rFonts w:ascii="Georgia" w:hAnsi="Georgia"/>
                <w:color w:val="000000" w:themeColor="text1"/>
                <w:vertAlign w:val="superscript"/>
              </w:rPr>
              <w:t>st</w:t>
            </w:r>
            <w:r>
              <w:rPr>
                <w:rFonts w:ascii="Georgia" w:hAnsi="Georgia"/>
                <w:color w:val="000000" w:themeColor="text1"/>
              </w:rPr>
              <w:t xml:space="preserve"> semester, senior year)</w:t>
            </w:r>
          </w:p>
        </w:tc>
        <w:tc>
          <w:tcPr>
            <w:tcW w:w="2242" w:type="dxa"/>
            <w:tcBorders>
              <w:top w:val="nil"/>
              <w:left w:val="nil"/>
              <w:bottom w:val="single" w:sz="8" w:space="0" w:color="auto"/>
              <w:right w:val="single" w:sz="8" w:space="0" w:color="auto"/>
            </w:tcBorders>
            <w:tcMar>
              <w:top w:w="0" w:type="dxa"/>
              <w:left w:w="108" w:type="dxa"/>
              <w:bottom w:w="0" w:type="dxa"/>
              <w:right w:w="108" w:type="dxa"/>
            </w:tcMar>
          </w:tcPr>
          <w:p w:rsidR="000A72F4" w:rsidRPr="00147FD8" w:rsidRDefault="000A72F4" w:rsidP="00FF57B5">
            <w:pPr>
              <w:rPr>
                <w:rFonts w:ascii="Georgia" w:hAnsi="Georgia"/>
                <w:color w:val="000000" w:themeColor="text1"/>
              </w:rPr>
            </w:pPr>
            <w:r w:rsidRPr="00147FD8">
              <w:rPr>
                <w:rFonts w:ascii="Georgia" w:hAnsi="Georgia"/>
                <w:color w:val="000000" w:themeColor="text1"/>
              </w:rPr>
              <w:lastRenderedPageBreak/>
              <w:t xml:space="preserve">Reported at the end of the semester to department; then reported to COE and TU in YASU/DAR; also is a signature assessment reported in SPA report </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sidRPr="00147FD8">
              <w:rPr>
                <w:rFonts w:ascii="Georgia" w:hAnsi="Georgia"/>
                <w:color w:val="000000" w:themeColor="text1"/>
              </w:rPr>
              <w:t>Reliability/validity</w:t>
            </w: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r>
              <w:rPr>
                <w:rFonts w:ascii="Georgia" w:hAnsi="Georgia"/>
                <w:color w:val="000000" w:themeColor="text1"/>
              </w:rPr>
              <w:lastRenderedPageBreak/>
              <w:t>GT and ELL piece an add-on</w:t>
            </w:r>
          </w:p>
          <w:p w:rsidR="000A72F4" w:rsidRPr="00147FD8"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r>
              <w:rPr>
                <w:rFonts w:ascii="Georgia" w:hAnsi="Georgia"/>
                <w:color w:val="000000" w:themeColor="text1"/>
              </w:rPr>
              <w:t>Need more specific language in the rubric</w:t>
            </w:r>
          </w:p>
          <w:p w:rsidR="000A72F4" w:rsidRPr="00147FD8" w:rsidRDefault="000A72F4" w:rsidP="00FF57B5">
            <w:pPr>
              <w:rPr>
                <w:rFonts w:ascii="Georgia" w:hAnsi="Georgia"/>
                <w:color w:val="000000" w:themeColor="text1"/>
              </w:rPr>
            </w:pPr>
          </w:p>
        </w:tc>
      </w:tr>
      <w:tr w:rsidR="000A72F4" w:rsidTr="00FF57B5">
        <w:trPr>
          <w:trHeight w:val="506"/>
        </w:trPr>
        <w:tc>
          <w:tcPr>
            <w:tcW w:w="1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72F4" w:rsidRDefault="000A72F4" w:rsidP="00FF57B5">
            <w:pPr>
              <w:jc w:val="right"/>
              <w:rPr>
                <w:rFonts w:ascii="Georgia" w:hAnsi="Georgia"/>
                <w:color w:val="1F497D"/>
              </w:rPr>
            </w:pPr>
            <w:r>
              <w:rPr>
                <w:rFonts w:ascii="Georgia" w:hAnsi="Georgia"/>
                <w:color w:val="1F497D"/>
              </w:rPr>
              <w:lastRenderedPageBreak/>
              <w:t>InTASC 8</w:t>
            </w:r>
          </w:p>
        </w:tc>
        <w:tc>
          <w:tcPr>
            <w:tcW w:w="2622"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sidRPr="00147FD8">
              <w:rPr>
                <w:rFonts w:ascii="Georgia" w:hAnsi="Georgia"/>
                <w:color w:val="000000" w:themeColor="text1"/>
              </w:rPr>
              <w:t>ESL – Candidate assesses individual and group performance data and uses that data to design instruction; candidate creates developmentally appropriate lessons</w:t>
            </w:r>
          </w:p>
          <w:p w:rsidR="000A72F4"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r>
              <w:rPr>
                <w:rFonts w:ascii="Georgia" w:hAnsi="Georgia"/>
                <w:color w:val="000000" w:themeColor="text1"/>
              </w:rPr>
              <w:t>UDL Lesson Plan – Candidate develops a universally designed lesson plan to meet the needs of a diverse class of students</w:t>
            </w:r>
          </w:p>
        </w:tc>
        <w:tc>
          <w:tcPr>
            <w:tcW w:w="1880"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sidRPr="00147FD8">
              <w:rPr>
                <w:rFonts w:ascii="Georgia" w:hAnsi="Georgia"/>
                <w:color w:val="000000" w:themeColor="text1"/>
              </w:rPr>
              <w:t>Collected in final semester (ECSE 452) seminar course</w:t>
            </w: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r>
              <w:rPr>
                <w:rFonts w:ascii="Georgia" w:hAnsi="Georgia"/>
                <w:color w:val="000000" w:themeColor="text1"/>
              </w:rPr>
              <w:t>ECSE 413 (1</w:t>
            </w:r>
            <w:r w:rsidRPr="00354748">
              <w:rPr>
                <w:rFonts w:ascii="Georgia" w:hAnsi="Georgia"/>
                <w:color w:val="000000" w:themeColor="text1"/>
                <w:vertAlign w:val="superscript"/>
              </w:rPr>
              <w:t>st</w:t>
            </w:r>
            <w:r>
              <w:rPr>
                <w:rFonts w:ascii="Georgia" w:hAnsi="Georgia"/>
                <w:color w:val="000000" w:themeColor="text1"/>
              </w:rPr>
              <w:t xml:space="preserve"> semester, senior year)</w:t>
            </w:r>
          </w:p>
        </w:tc>
        <w:tc>
          <w:tcPr>
            <w:tcW w:w="2242" w:type="dxa"/>
            <w:tcBorders>
              <w:top w:val="nil"/>
              <w:left w:val="nil"/>
              <w:bottom w:val="single" w:sz="8" w:space="0" w:color="auto"/>
              <w:right w:val="single" w:sz="8" w:space="0" w:color="auto"/>
            </w:tcBorders>
            <w:tcMar>
              <w:top w:w="0" w:type="dxa"/>
              <w:left w:w="108" w:type="dxa"/>
              <w:bottom w:w="0" w:type="dxa"/>
              <w:right w:w="108" w:type="dxa"/>
            </w:tcMar>
          </w:tcPr>
          <w:p w:rsidR="000A72F4" w:rsidRPr="00147FD8" w:rsidRDefault="000A72F4" w:rsidP="00FF57B5">
            <w:pPr>
              <w:rPr>
                <w:rFonts w:ascii="Georgia" w:hAnsi="Georgia"/>
                <w:color w:val="000000" w:themeColor="text1"/>
              </w:rPr>
            </w:pPr>
            <w:r w:rsidRPr="00147FD8">
              <w:rPr>
                <w:rFonts w:ascii="Georgia" w:hAnsi="Georgia"/>
                <w:color w:val="000000" w:themeColor="text1"/>
              </w:rPr>
              <w:t xml:space="preserve">Reported at the end of the semester to department; then reported to COE and TU in YASU/DAR; also is a signature assessment reported in SPA report </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sidRPr="00147FD8">
              <w:rPr>
                <w:rFonts w:ascii="Georgia" w:hAnsi="Georgia"/>
                <w:color w:val="000000" w:themeColor="text1"/>
              </w:rPr>
              <w:t>Reliability/validity</w:t>
            </w: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r>
              <w:rPr>
                <w:rFonts w:ascii="Georgia" w:hAnsi="Georgia"/>
                <w:color w:val="000000" w:themeColor="text1"/>
              </w:rPr>
              <w:t>GT and ELL piece an add-on</w:t>
            </w:r>
          </w:p>
          <w:p w:rsidR="000A72F4" w:rsidRPr="00147FD8"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rsidR="000A72F4" w:rsidRPr="00147FD8"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r>
              <w:rPr>
                <w:rFonts w:ascii="Georgia" w:hAnsi="Georgia"/>
                <w:color w:val="000000" w:themeColor="text1"/>
              </w:rPr>
              <w:t>Need more specific language in the rubrics</w:t>
            </w:r>
          </w:p>
        </w:tc>
      </w:tr>
      <w:tr w:rsidR="000A72F4" w:rsidTr="00FF57B5">
        <w:trPr>
          <w:trHeight w:val="471"/>
        </w:trPr>
        <w:tc>
          <w:tcPr>
            <w:tcW w:w="1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72F4" w:rsidRDefault="000A72F4" w:rsidP="00FF57B5">
            <w:pPr>
              <w:jc w:val="right"/>
              <w:rPr>
                <w:rFonts w:ascii="Georgia" w:hAnsi="Georgia"/>
                <w:color w:val="1F497D"/>
              </w:rPr>
            </w:pPr>
            <w:r>
              <w:rPr>
                <w:rFonts w:ascii="Georgia" w:hAnsi="Georgia"/>
                <w:color w:val="1F497D"/>
              </w:rPr>
              <w:t>InTASC 9</w:t>
            </w:r>
          </w:p>
        </w:tc>
        <w:tc>
          <w:tcPr>
            <w:tcW w:w="2622" w:type="dxa"/>
            <w:tcBorders>
              <w:top w:val="nil"/>
              <w:left w:val="nil"/>
              <w:bottom w:val="single" w:sz="8" w:space="0" w:color="auto"/>
              <w:right w:val="single" w:sz="8" w:space="0" w:color="auto"/>
            </w:tcBorders>
            <w:tcMar>
              <w:top w:w="0" w:type="dxa"/>
              <w:left w:w="108" w:type="dxa"/>
              <w:bottom w:w="0" w:type="dxa"/>
              <w:right w:w="108" w:type="dxa"/>
            </w:tcMar>
          </w:tcPr>
          <w:p w:rsidR="000A72F4" w:rsidRPr="003254B7" w:rsidRDefault="000A72F4" w:rsidP="00FF57B5">
            <w:pPr>
              <w:rPr>
                <w:rFonts w:ascii="Georgia" w:hAnsi="Georgia"/>
              </w:rPr>
            </w:pPr>
            <w:r w:rsidRPr="003254B7">
              <w:rPr>
                <w:rFonts w:ascii="Georgia" w:hAnsi="Georgia"/>
              </w:rPr>
              <w:t>Professional dispositions</w:t>
            </w:r>
          </w:p>
        </w:tc>
        <w:tc>
          <w:tcPr>
            <w:tcW w:w="1880" w:type="dxa"/>
            <w:tcBorders>
              <w:top w:val="nil"/>
              <w:left w:val="nil"/>
              <w:bottom w:val="single" w:sz="8" w:space="0" w:color="auto"/>
              <w:right w:val="single" w:sz="8" w:space="0" w:color="auto"/>
            </w:tcBorders>
            <w:tcMar>
              <w:top w:w="0" w:type="dxa"/>
              <w:left w:w="108" w:type="dxa"/>
              <w:bottom w:w="0" w:type="dxa"/>
              <w:right w:w="108" w:type="dxa"/>
            </w:tcMar>
          </w:tcPr>
          <w:p w:rsidR="000A72F4" w:rsidRPr="003254B7" w:rsidRDefault="000A72F4" w:rsidP="00FF57B5">
            <w:pPr>
              <w:rPr>
                <w:rFonts w:ascii="Georgia" w:hAnsi="Georgia"/>
              </w:rPr>
            </w:pPr>
            <w:r w:rsidRPr="003254B7">
              <w:rPr>
                <w:rFonts w:ascii="Georgia" w:hAnsi="Georgia"/>
              </w:rPr>
              <w:t>End of each rotation/ placement</w:t>
            </w:r>
          </w:p>
        </w:tc>
        <w:tc>
          <w:tcPr>
            <w:tcW w:w="2242" w:type="dxa"/>
            <w:tcBorders>
              <w:top w:val="nil"/>
              <w:left w:val="nil"/>
              <w:bottom w:val="single" w:sz="8" w:space="0" w:color="auto"/>
              <w:right w:val="single" w:sz="8" w:space="0" w:color="auto"/>
            </w:tcBorders>
            <w:tcMar>
              <w:top w:w="0" w:type="dxa"/>
              <w:left w:w="108" w:type="dxa"/>
              <w:bottom w:w="0" w:type="dxa"/>
              <w:right w:w="108" w:type="dxa"/>
            </w:tcMar>
          </w:tcPr>
          <w:p w:rsidR="000A72F4" w:rsidRPr="003254B7" w:rsidRDefault="000A72F4" w:rsidP="00FF57B5">
            <w:pPr>
              <w:rPr>
                <w:rFonts w:ascii="Georgia" w:hAnsi="Georgia"/>
              </w:rPr>
            </w:pPr>
            <w:r w:rsidRPr="003254B7">
              <w:rPr>
                <w:rFonts w:ascii="Georgia" w:hAnsi="Georgia"/>
              </w:rPr>
              <w:t xml:space="preserve">Reported at the end of the semester to department; then </w:t>
            </w:r>
            <w:r w:rsidRPr="003254B7">
              <w:rPr>
                <w:rFonts w:ascii="Georgia" w:hAnsi="Georgia"/>
              </w:rPr>
              <w:lastRenderedPageBreak/>
              <w:t>reported to COE and TU in YASU/DAR; also is a signature assessment reported in SPA report</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rsidR="000A72F4" w:rsidRPr="003254B7" w:rsidRDefault="000A72F4" w:rsidP="00FF57B5">
            <w:pPr>
              <w:rPr>
                <w:rFonts w:ascii="Georgia" w:hAnsi="Georgia"/>
              </w:rPr>
            </w:pPr>
            <w:r w:rsidRPr="003254B7">
              <w:rPr>
                <w:rFonts w:ascii="Georgia" w:hAnsi="Georgia"/>
              </w:rPr>
              <w:lastRenderedPageBreak/>
              <w:t>Not very comprehensive – needs more specific criteria</w:t>
            </w: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1F497D"/>
              </w:rPr>
            </w:pPr>
          </w:p>
        </w:tc>
      </w:tr>
      <w:tr w:rsidR="000A72F4" w:rsidTr="00FF57B5">
        <w:trPr>
          <w:trHeight w:val="483"/>
        </w:trPr>
        <w:tc>
          <w:tcPr>
            <w:tcW w:w="1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72F4" w:rsidRDefault="000A72F4" w:rsidP="00FF57B5">
            <w:pPr>
              <w:jc w:val="right"/>
              <w:rPr>
                <w:rFonts w:ascii="Georgia" w:hAnsi="Georgia"/>
                <w:color w:val="1F497D"/>
              </w:rPr>
            </w:pPr>
            <w:r>
              <w:rPr>
                <w:rFonts w:ascii="Georgia" w:hAnsi="Georgia"/>
                <w:color w:val="1F497D"/>
              </w:rPr>
              <w:lastRenderedPageBreak/>
              <w:t>InTASC 10</w:t>
            </w:r>
          </w:p>
        </w:tc>
        <w:tc>
          <w:tcPr>
            <w:tcW w:w="2622" w:type="dxa"/>
            <w:tcBorders>
              <w:top w:val="nil"/>
              <w:left w:val="nil"/>
              <w:bottom w:val="single" w:sz="8" w:space="0" w:color="auto"/>
              <w:right w:val="single" w:sz="8" w:space="0" w:color="auto"/>
            </w:tcBorders>
            <w:tcMar>
              <w:top w:w="0" w:type="dxa"/>
              <w:left w:w="108" w:type="dxa"/>
              <w:bottom w:w="0" w:type="dxa"/>
              <w:right w:w="108" w:type="dxa"/>
            </w:tcMar>
          </w:tcPr>
          <w:p w:rsidR="000A72F4" w:rsidRPr="003254B7" w:rsidRDefault="000A72F4" w:rsidP="00FF57B5">
            <w:pPr>
              <w:rPr>
                <w:rFonts w:ascii="Georgia" w:hAnsi="Georgia"/>
              </w:rPr>
            </w:pPr>
            <w:r w:rsidRPr="003254B7">
              <w:rPr>
                <w:rFonts w:ascii="Georgia" w:hAnsi="Georgia"/>
              </w:rPr>
              <w:t>Professional Dispositions</w:t>
            </w:r>
          </w:p>
        </w:tc>
        <w:tc>
          <w:tcPr>
            <w:tcW w:w="1880" w:type="dxa"/>
            <w:tcBorders>
              <w:top w:val="nil"/>
              <w:left w:val="nil"/>
              <w:bottom w:val="single" w:sz="8" w:space="0" w:color="auto"/>
              <w:right w:val="single" w:sz="8" w:space="0" w:color="auto"/>
            </w:tcBorders>
            <w:tcMar>
              <w:top w:w="0" w:type="dxa"/>
              <w:left w:w="108" w:type="dxa"/>
              <w:bottom w:w="0" w:type="dxa"/>
              <w:right w:w="108" w:type="dxa"/>
            </w:tcMar>
          </w:tcPr>
          <w:p w:rsidR="000A72F4" w:rsidRPr="003254B7" w:rsidRDefault="000A72F4" w:rsidP="00FF57B5">
            <w:pPr>
              <w:rPr>
                <w:rFonts w:ascii="Georgia" w:hAnsi="Georgia"/>
              </w:rPr>
            </w:pPr>
            <w:r w:rsidRPr="003254B7">
              <w:rPr>
                <w:rFonts w:ascii="Georgia" w:hAnsi="Georgia"/>
              </w:rPr>
              <w:t>End of each rotation/ placement</w:t>
            </w:r>
          </w:p>
        </w:tc>
        <w:tc>
          <w:tcPr>
            <w:tcW w:w="2242"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1F497D"/>
              </w:rPr>
            </w:pPr>
            <w:r w:rsidRPr="00147FD8">
              <w:rPr>
                <w:rFonts w:ascii="Georgia" w:hAnsi="Georgia"/>
                <w:color w:val="000000" w:themeColor="text1"/>
              </w:rPr>
              <w:t>Reported at the end of the semester to department; then reported to COE and TU in YASU/DAR; also is a signature assessment reported in SPA report</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1F497D"/>
              </w:rPr>
            </w:pPr>
            <w:r w:rsidRPr="003254B7">
              <w:rPr>
                <w:rFonts w:ascii="Georgia" w:hAnsi="Georgia"/>
              </w:rPr>
              <w:t>Not very comprehensive – needs more specific criteria</w:t>
            </w: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rsidR="000A72F4" w:rsidRDefault="000A72F4" w:rsidP="00FF57B5">
            <w:pPr>
              <w:rPr>
                <w:rFonts w:ascii="Georgia" w:hAnsi="Georgia"/>
                <w:color w:val="1F497D"/>
              </w:rPr>
            </w:pPr>
          </w:p>
        </w:tc>
      </w:tr>
      <w:tr w:rsidR="000A72F4" w:rsidTr="00FF57B5">
        <w:trPr>
          <w:trHeight w:val="538"/>
        </w:trPr>
        <w:tc>
          <w:tcPr>
            <w:tcW w:w="1393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0A72F4" w:rsidRPr="00C21047" w:rsidRDefault="000A72F4" w:rsidP="00FF57B5">
            <w:pPr>
              <w:rPr>
                <w:rFonts w:ascii="Georgia" w:hAnsi="Georgia"/>
              </w:rPr>
            </w:pPr>
            <w:r w:rsidRPr="00C21047">
              <w:rPr>
                <w:rFonts w:ascii="Georgia" w:hAnsi="Georgia"/>
                <w:color w:val="1F4E79" w:themeColor="accent1" w:themeShade="80"/>
              </w:rPr>
              <w:t>1.2 Providers ensure that candidates use research and evidence to develop an understanding of the teaching profession and use both to measure their P-12 students’ progress and their own professional practice.</w:t>
            </w:r>
          </w:p>
        </w:tc>
      </w:tr>
      <w:tr w:rsidR="000A72F4" w:rsidTr="00FF57B5">
        <w:trPr>
          <w:trHeight w:val="235"/>
        </w:trPr>
        <w:tc>
          <w:tcPr>
            <w:tcW w:w="1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72F4" w:rsidRDefault="000A72F4" w:rsidP="00FF57B5">
            <w:pPr>
              <w:rPr>
                <w:rFonts w:ascii="Georgia" w:hAnsi="Georgia"/>
                <w:color w:val="1F497D"/>
              </w:rPr>
            </w:pPr>
            <w:r>
              <w:rPr>
                <w:rFonts w:ascii="Georgia" w:hAnsi="Georgia"/>
                <w:color w:val="1F497D"/>
              </w:rPr>
              <w:t>1.2</w:t>
            </w:r>
          </w:p>
        </w:tc>
        <w:tc>
          <w:tcPr>
            <w:tcW w:w="2622" w:type="dxa"/>
            <w:tcBorders>
              <w:top w:val="nil"/>
              <w:left w:val="nil"/>
              <w:bottom w:val="single" w:sz="8" w:space="0" w:color="auto"/>
              <w:right w:val="single" w:sz="8" w:space="0" w:color="auto"/>
            </w:tcBorders>
            <w:tcMar>
              <w:top w:w="0" w:type="dxa"/>
              <w:left w:w="108" w:type="dxa"/>
              <w:bottom w:w="0" w:type="dxa"/>
              <w:right w:w="108" w:type="dxa"/>
            </w:tcMar>
          </w:tcPr>
          <w:p w:rsidR="000A72F4" w:rsidRPr="00C016D7" w:rsidRDefault="000A72F4" w:rsidP="00FF57B5">
            <w:pPr>
              <w:rPr>
                <w:rFonts w:ascii="Georgia" w:hAnsi="Georgia"/>
                <w:color w:val="000000" w:themeColor="text1"/>
              </w:rPr>
            </w:pPr>
            <w:r w:rsidRPr="00C016D7">
              <w:rPr>
                <w:rFonts w:ascii="Georgia" w:hAnsi="Georgia"/>
                <w:color w:val="000000" w:themeColor="text1"/>
              </w:rPr>
              <w:t xml:space="preserve">ESL – candidates assess students’ prior knowledge and use the data to design instruction. They also analyze and reflect on outcome data to determine the effectiveness of the lesson and reflect on what they could do differently in the future. </w:t>
            </w:r>
          </w:p>
        </w:tc>
        <w:tc>
          <w:tcPr>
            <w:tcW w:w="1880" w:type="dxa"/>
            <w:tcBorders>
              <w:top w:val="nil"/>
              <w:left w:val="nil"/>
              <w:bottom w:val="single" w:sz="8" w:space="0" w:color="auto"/>
              <w:right w:val="single" w:sz="8" w:space="0" w:color="auto"/>
            </w:tcBorders>
            <w:tcMar>
              <w:top w:w="0" w:type="dxa"/>
              <w:left w:w="108" w:type="dxa"/>
              <w:bottom w:w="0" w:type="dxa"/>
              <w:right w:w="108" w:type="dxa"/>
            </w:tcMar>
          </w:tcPr>
          <w:p w:rsidR="000A72F4" w:rsidRPr="00C016D7" w:rsidRDefault="000A72F4" w:rsidP="00FF57B5">
            <w:pPr>
              <w:rPr>
                <w:rFonts w:ascii="Georgia" w:hAnsi="Georgia"/>
                <w:color w:val="000000" w:themeColor="text1"/>
              </w:rPr>
            </w:pPr>
            <w:r w:rsidRPr="00C016D7">
              <w:rPr>
                <w:rFonts w:ascii="Georgia" w:hAnsi="Georgia"/>
                <w:color w:val="000000" w:themeColor="text1"/>
              </w:rPr>
              <w:t>Collected in final semester (ECSE 452) seminar course</w:t>
            </w:r>
          </w:p>
        </w:tc>
        <w:tc>
          <w:tcPr>
            <w:tcW w:w="2242" w:type="dxa"/>
            <w:tcBorders>
              <w:top w:val="nil"/>
              <w:left w:val="nil"/>
              <w:bottom w:val="single" w:sz="8" w:space="0" w:color="auto"/>
              <w:right w:val="single" w:sz="8" w:space="0" w:color="auto"/>
            </w:tcBorders>
            <w:tcMar>
              <w:top w:w="0" w:type="dxa"/>
              <w:left w:w="108" w:type="dxa"/>
              <w:bottom w:w="0" w:type="dxa"/>
              <w:right w:w="108" w:type="dxa"/>
            </w:tcMar>
          </w:tcPr>
          <w:p w:rsidR="000A72F4" w:rsidRPr="00147FD8" w:rsidRDefault="000A72F4" w:rsidP="00FF57B5">
            <w:pPr>
              <w:rPr>
                <w:rFonts w:ascii="Georgia" w:hAnsi="Georgia"/>
                <w:color w:val="000000" w:themeColor="text1"/>
              </w:rPr>
            </w:pPr>
            <w:r w:rsidRPr="00147FD8">
              <w:rPr>
                <w:rFonts w:ascii="Georgia" w:hAnsi="Georgia"/>
                <w:color w:val="000000" w:themeColor="text1"/>
              </w:rPr>
              <w:t xml:space="preserve">Reported at the end of the semester to department; then reported to COE and TU in YASU/DAR; also is a signature assessment reported in SPA report </w:t>
            </w:r>
          </w:p>
        </w:tc>
        <w:tc>
          <w:tcPr>
            <w:tcW w:w="3259" w:type="dxa"/>
            <w:tcBorders>
              <w:top w:val="nil"/>
              <w:left w:val="nil"/>
              <w:bottom w:val="single" w:sz="8" w:space="0" w:color="auto"/>
              <w:right w:val="single" w:sz="8" w:space="0" w:color="auto"/>
            </w:tcBorders>
            <w:tcMar>
              <w:top w:w="0" w:type="dxa"/>
              <w:left w:w="108" w:type="dxa"/>
              <w:bottom w:w="0" w:type="dxa"/>
              <w:right w:w="108" w:type="dxa"/>
            </w:tcMar>
          </w:tcPr>
          <w:p w:rsidR="000A72F4" w:rsidRPr="00147FD8" w:rsidRDefault="000A72F4" w:rsidP="00FF57B5">
            <w:pPr>
              <w:rPr>
                <w:rFonts w:ascii="Georgia" w:hAnsi="Georgia"/>
                <w:color w:val="000000" w:themeColor="text1"/>
              </w:rPr>
            </w:pPr>
            <w:r w:rsidRPr="00147FD8">
              <w:rPr>
                <w:rFonts w:ascii="Georgia" w:hAnsi="Georgia"/>
                <w:color w:val="000000" w:themeColor="text1"/>
              </w:rPr>
              <w:t>Reliability/validity</w:t>
            </w:r>
          </w:p>
          <w:p w:rsidR="000A72F4" w:rsidRPr="00147FD8"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rsidR="000A72F4" w:rsidRPr="00147FD8" w:rsidRDefault="000A72F4" w:rsidP="00FF57B5">
            <w:pPr>
              <w:rPr>
                <w:rFonts w:ascii="Georgia" w:hAnsi="Georgia"/>
                <w:color w:val="000000" w:themeColor="text1"/>
              </w:rPr>
            </w:pPr>
            <w:r w:rsidRPr="00147FD8">
              <w:rPr>
                <w:rFonts w:ascii="Georgia" w:hAnsi="Georgia"/>
                <w:color w:val="000000" w:themeColor="text1"/>
              </w:rPr>
              <w:t>Only collected in last semester</w:t>
            </w:r>
          </w:p>
          <w:p w:rsidR="000A72F4" w:rsidRDefault="000A72F4" w:rsidP="00FF57B5">
            <w:pPr>
              <w:rPr>
                <w:rFonts w:ascii="Georgia" w:hAnsi="Georgia"/>
                <w:color w:val="000000" w:themeColor="text1"/>
              </w:rPr>
            </w:pPr>
          </w:p>
          <w:p w:rsidR="000A72F4" w:rsidRPr="00147FD8" w:rsidRDefault="000A72F4" w:rsidP="00FF57B5">
            <w:pPr>
              <w:rPr>
                <w:rFonts w:ascii="Georgia" w:hAnsi="Georgia"/>
                <w:color w:val="000000" w:themeColor="text1"/>
              </w:rPr>
            </w:pPr>
            <w:r>
              <w:rPr>
                <w:rFonts w:ascii="Georgia" w:hAnsi="Georgia"/>
                <w:color w:val="000000" w:themeColor="text1"/>
              </w:rPr>
              <w:t>Not consistent across programs</w:t>
            </w:r>
          </w:p>
        </w:tc>
      </w:tr>
      <w:tr w:rsidR="000A72F4" w:rsidTr="00FF57B5">
        <w:trPr>
          <w:trHeight w:val="247"/>
        </w:trPr>
        <w:tc>
          <w:tcPr>
            <w:tcW w:w="1393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0A72F4" w:rsidRPr="00C21047" w:rsidRDefault="000A72F4" w:rsidP="00FF57B5">
            <w:pPr>
              <w:rPr>
                <w:rFonts w:ascii="Georgia" w:hAnsi="Georgia"/>
              </w:rPr>
            </w:pPr>
            <w:r w:rsidRPr="00C21047">
              <w:rPr>
                <w:rFonts w:ascii="Georgia" w:hAnsi="Georgia"/>
                <w:color w:val="1F4E79" w:themeColor="accent1" w:themeShade="80"/>
              </w:rPr>
              <w:lastRenderedPageBreak/>
              <w:t>1.3 Providers ensure that candidates apply content and pedagogical knowledge as reflected in outcome assessments in response to standards of Specialized Professional Associations (SPA), the National Board for Professional Teaching Standards (NBPTS), states, or other accrediting bodies (e.g., National Association of Schools of Music – NASM).</w:t>
            </w:r>
          </w:p>
        </w:tc>
      </w:tr>
      <w:tr w:rsidR="000A72F4" w:rsidTr="00FF57B5">
        <w:trPr>
          <w:trHeight w:val="247"/>
        </w:trPr>
        <w:tc>
          <w:tcPr>
            <w:tcW w:w="1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72F4" w:rsidRDefault="000A72F4" w:rsidP="00FF57B5">
            <w:pPr>
              <w:rPr>
                <w:rFonts w:ascii="Georgia" w:hAnsi="Georgia"/>
                <w:color w:val="1F497D"/>
              </w:rPr>
            </w:pPr>
            <w:r>
              <w:rPr>
                <w:rFonts w:ascii="Georgia" w:hAnsi="Georgia"/>
                <w:color w:val="1F497D"/>
              </w:rPr>
              <w:t xml:space="preserve">1.3 </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rsidR="000A72F4" w:rsidRDefault="000A72F4" w:rsidP="00FF57B5">
            <w:pPr>
              <w:rPr>
                <w:rFonts w:ascii="Georgia" w:hAnsi="Georgia"/>
                <w:color w:val="1F497D"/>
              </w:rPr>
            </w:pPr>
            <w:r w:rsidRPr="00C21047">
              <w:rPr>
                <w:rFonts w:ascii="Georgia" w:hAnsi="Georgia"/>
              </w:rPr>
              <w:t>Yes</w:t>
            </w:r>
          </w:p>
        </w:tc>
        <w:tc>
          <w:tcPr>
            <w:tcW w:w="188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rsidR="000A72F4" w:rsidRDefault="000A72F4" w:rsidP="00FF57B5">
            <w:pPr>
              <w:rPr>
                <w:rFonts w:ascii="Georgia" w:hAnsi="Georgia"/>
                <w:color w:val="1F497D"/>
              </w:rPr>
            </w:pPr>
          </w:p>
        </w:tc>
        <w:tc>
          <w:tcPr>
            <w:tcW w:w="224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rsidR="000A72F4" w:rsidRDefault="000A72F4" w:rsidP="00FF57B5">
            <w:pPr>
              <w:rPr>
                <w:rFonts w:ascii="Georgia" w:hAnsi="Georgia"/>
                <w:color w:val="1F497D"/>
              </w:rPr>
            </w:pPr>
          </w:p>
        </w:tc>
        <w:tc>
          <w:tcPr>
            <w:tcW w:w="325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rsidR="000A72F4" w:rsidRDefault="000A72F4" w:rsidP="00FF57B5">
            <w:pPr>
              <w:rPr>
                <w:rFonts w:ascii="Georgia" w:hAnsi="Georgia"/>
                <w:color w:val="1F497D"/>
              </w:rPr>
            </w:pPr>
          </w:p>
        </w:tc>
        <w:tc>
          <w:tcPr>
            <w:tcW w:w="233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rsidR="000A72F4" w:rsidRDefault="000A72F4" w:rsidP="00FF57B5">
            <w:pPr>
              <w:rPr>
                <w:rFonts w:ascii="Georgia" w:hAnsi="Georgia"/>
                <w:color w:val="1F497D"/>
              </w:rPr>
            </w:pPr>
          </w:p>
        </w:tc>
      </w:tr>
      <w:tr w:rsidR="000A72F4" w:rsidTr="00FF57B5">
        <w:trPr>
          <w:trHeight w:val="235"/>
        </w:trPr>
        <w:tc>
          <w:tcPr>
            <w:tcW w:w="13934" w:type="dxa"/>
            <w:gridSpan w:val="6"/>
            <w:tcBorders>
              <w:top w:val="nil"/>
              <w:left w:val="single" w:sz="8" w:space="0" w:color="auto"/>
              <w:bottom w:val="single" w:sz="4" w:space="0" w:color="auto"/>
              <w:right w:val="single" w:sz="8" w:space="0" w:color="auto"/>
            </w:tcBorders>
            <w:tcMar>
              <w:top w:w="0" w:type="dxa"/>
              <w:left w:w="108" w:type="dxa"/>
              <w:bottom w:w="0" w:type="dxa"/>
              <w:right w:w="108" w:type="dxa"/>
            </w:tcMar>
          </w:tcPr>
          <w:p w:rsidR="000A72F4" w:rsidRPr="00C21047" w:rsidRDefault="000A72F4" w:rsidP="00FF57B5">
            <w:pPr>
              <w:rPr>
                <w:rFonts w:ascii="Georgia" w:hAnsi="Georgia"/>
              </w:rPr>
            </w:pPr>
            <w:r w:rsidRPr="00C21047">
              <w:rPr>
                <w:rFonts w:ascii="Georgia" w:hAnsi="Georgia"/>
                <w:color w:val="1F4E79" w:themeColor="accent1" w:themeShade="80"/>
              </w:rPr>
              <w:t>1.4 Providers ensure that candidates demonstrate skills and commitment that afford all P-12 students access to rigorous college- and career-ready standards (e.g., Next Generation Science Standards, National Career Readiness Certificate, Common Core State Standards).</w:t>
            </w:r>
          </w:p>
        </w:tc>
      </w:tr>
      <w:tr w:rsidR="000A72F4" w:rsidTr="00FF57B5">
        <w:trPr>
          <w:trHeight w:val="235"/>
        </w:trPr>
        <w:tc>
          <w:tcPr>
            <w:tcW w:w="1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72F4" w:rsidRDefault="000A72F4" w:rsidP="00FF57B5">
            <w:pPr>
              <w:rPr>
                <w:rFonts w:ascii="Georgia" w:hAnsi="Georgia"/>
                <w:color w:val="1F497D"/>
              </w:rPr>
            </w:pPr>
            <w:r>
              <w:rPr>
                <w:rFonts w:ascii="Georgia" w:hAnsi="Georgia"/>
                <w:color w:val="1F497D"/>
              </w:rPr>
              <w:t>1.4</w:t>
            </w:r>
          </w:p>
        </w:tc>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Pr>
                <w:rFonts w:ascii="Georgia" w:hAnsi="Georgia"/>
                <w:color w:val="000000" w:themeColor="text1"/>
              </w:rPr>
              <w:t>ESL – Candidates plan a unit of instruction using appropriate MCCRS for the grade level and content they are teaching</w:t>
            </w:r>
          </w:p>
          <w:p w:rsidR="000A72F4" w:rsidRDefault="000A72F4" w:rsidP="00FF57B5">
            <w:pPr>
              <w:rPr>
                <w:rFonts w:ascii="Georgia" w:hAnsi="Georgia"/>
                <w:color w:val="000000" w:themeColor="text1"/>
              </w:rPr>
            </w:pPr>
          </w:p>
          <w:p w:rsidR="000A72F4" w:rsidRPr="00C016D7" w:rsidRDefault="000A72F4" w:rsidP="00FF57B5">
            <w:pPr>
              <w:rPr>
                <w:rFonts w:ascii="Georgia" w:hAnsi="Georgia"/>
                <w:color w:val="000000" w:themeColor="text1"/>
              </w:rPr>
            </w:pPr>
            <w:r>
              <w:rPr>
                <w:rFonts w:ascii="Georgia" w:hAnsi="Georgia"/>
                <w:color w:val="000000" w:themeColor="text1"/>
              </w:rPr>
              <w:t xml:space="preserve">UDL Lesson plan – Candidates plan a lesson using MCCRS for the grade level and content they are teaching </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sidRPr="00147FD8">
              <w:rPr>
                <w:rFonts w:ascii="Georgia" w:hAnsi="Georgia"/>
                <w:color w:val="000000" w:themeColor="text1"/>
              </w:rPr>
              <w:t>Collected in final semester (ECSE 452) seminar course</w:t>
            </w: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p>
          <w:p w:rsidR="000A72F4" w:rsidRDefault="000A72F4" w:rsidP="00FF57B5">
            <w:pPr>
              <w:rPr>
                <w:rFonts w:ascii="Georgia" w:hAnsi="Georgia"/>
                <w:color w:val="000000" w:themeColor="text1"/>
              </w:rPr>
            </w:pPr>
            <w:r>
              <w:rPr>
                <w:rFonts w:ascii="Georgia" w:hAnsi="Georgia"/>
                <w:color w:val="000000" w:themeColor="text1"/>
              </w:rPr>
              <w:t>ECSE 413 (1</w:t>
            </w:r>
            <w:r w:rsidRPr="00354748">
              <w:rPr>
                <w:rFonts w:ascii="Georgia" w:hAnsi="Georgia"/>
                <w:color w:val="000000" w:themeColor="text1"/>
                <w:vertAlign w:val="superscript"/>
              </w:rPr>
              <w:t>st</w:t>
            </w:r>
            <w:r>
              <w:rPr>
                <w:rFonts w:ascii="Georgia" w:hAnsi="Georgia"/>
                <w:color w:val="000000" w:themeColor="text1"/>
              </w:rPr>
              <w:t xml:space="preserve"> semester, senior year)</w:t>
            </w:r>
          </w:p>
          <w:p w:rsidR="000A72F4" w:rsidRDefault="000A72F4" w:rsidP="00FF57B5">
            <w:pPr>
              <w:rPr>
                <w:rFonts w:ascii="Georgia" w:hAnsi="Georgia"/>
                <w:color w:val="000000" w:themeColor="text1"/>
              </w:rPr>
            </w:pPr>
          </w:p>
          <w:p w:rsidR="000A72F4" w:rsidRPr="00C016D7" w:rsidRDefault="000A72F4" w:rsidP="00FF57B5">
            <w:pPr>
              <w:rPr>
                <w:rFonts w:ascii="Georgia" w:hAnsi="Georgia"/>
                <w:color w:val="000000" w:themeColor="text1"/>
              </w:rPr>
            </w:pPr>
          </w:p>
        </w:tc>
        <w:tc>
          <w:tcPr>
            <w:tcW w:w="2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72F4" w:rsidRDefault="000A72F4" w:rsidP="00FF57B5">
            <w:pPr>
              <w:rPr>
                <w:rFonts w:ascii="Georgia" w:hAnsi="Georgia"/>
                <w:color w:val="1F497D"/>
              </w:rPr>
            </w:pPr>
            <w:r w:rsidRPr="00147FD8">
              <w:rPr>
                <w:rFonts w:ascii="Georgia" w:hAnsi="Georgia"/>
                <w:color w:val="000000" w:themeColor="text1"/>
              </w:rPr>
              <w:t>Reported at the end of the semester to department; then reported to COE and TU in YASU/DAR; also is a signature assessment reported in SPA report</w:t>
            </w:r>
          </w:p>
        </w:tc>
        <w:tc>
          <w:tcPr>
            <w:tcW w:w="3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72F4" w:rsidRDefault="000A72F4" w:rsidP="00FF57B5">
            <w:pPr>
              <w:rPr>
                <w:rFonts w:ascii="Georgia" w:hAnsi="Georgia"/>
                <w:color w:val="1F497D"/>
              </w:rPr>
            </w:pPr>
            <w:r w:rsidRPr="00147FD8">
              <w:rPr>
                <w:rFonts w:ascii="Georgia" w:hAnsi="Georgia"/>
                <w:color w:val="000000" w:themeColor="text1"/>
              </w:rPr>
              <w:t>Reliability/validity</w:t>
            </w:r>
          </w:p>
        </w:tc>
        <w:tc>
          <w:tcPr>
            <w:tcW w:w="2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72F4" w:rsidRDefault="000A72F4" w:rsidP="00FF57B5">
            <w:pPr>
              <w:rPr>
                <w:rFonts w:ascii="Georgia" w:hAnsi="Georgia"/>
                <w:color w:val="1F497D"/>
              </w:rPr>
            </w:pPr>
          </w:p>
        </w:tc>
      </w:tr>
      <w:tr w:rsidR="000A72F4" w:rsidTr="00FF57B5">
        <w:trPr>
          <w:trHeight w:val="235"/>
        </w:trPr>
        <w:tc>
          <w:tcPr>
            <w:tcW w:w="1393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72F4" w:rsidRPr="00C21047" w:rsidRDefault="000A72F4" w:rsidP="00FF57B5">
            <w:pPr>
              <w:rPr>
                <w:rFonts w:ascii="Georgia" w:hAnsi="Georgia"/>
              </w:rPr>
            </w:pPr>
            <w:r w:rsidRPr="00C21047">
              <w:rPr>
                <w:rFonts w:ascii="Georgia" w:hAnsi="Georgia"/>
                <w:color w:val="1F4E79" w:themeColor="accent1" w:themeShade="80"/>
              </w:rPr>
              <w:t>1.5 Providers ensure that candidates model and apply technology standards as they design, implement and assess learning experiences to engage students and improve learning; and enrich professional practice.</w:t>
            </w:r>
          </w:p>
        </w:tc>
      </w:tr>
      <w:tr w:rsidR="000A72F4" w:rsidTr="00FF57B5">
        <w:trPr>
          <w:trHeight w:val="235"/>
        </w:trPr>
        <w:tc>
          <w:tcPr>
            <w:tcW w:w="1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72F4" w:rsidRDefault="000A72F4" w:rsidP="00FF57B5">
            <w:pPr>
              <w:rPr>
                <w:rFonts w:ascii="Georgia" w:hAnsi="Georgia"/>
                <w:color w:val="1F497D"/>
              </w:rPr>
            </w:pPr>
            <w:r>
              <w:rPr>
                <w:rFonts w:ascii="Georgia" w:hAnsi="Georgia"/>
                <w:color w:val="1F497D"/>
              </w:rPr>
              <w:t>1.5</w:t>
            </w:r>
          </w:p>
        </w:tc>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72F4" w:rsidRPr="00C016D7" w:rsidRDefault="000A72F4" w:rsidP="00FF57B5">
            <w:pPr>
              <w:rPr>
                <w:rFonts w:ascii="Georgia" w:hAnsi="Georgia"/>
                <w:color w:val="000000" w:themeColor="text1"/>
              </w:rPr>
            </w:pPr>
            <w:r w:rsidRPr="00C016D7">
              <w:rPr>
                <w:rFonts w:ascii="Georgia" w:hAnsi="Georgia"/>
                <w:color w:val="000000" w:themeColor="text1"/>
              </w:rPr>
              <w:t xml:space="preserve">UDL Lesson Plan – Candidates select and </w:t>
            </w:r>
            <w:r w:rsidRPr="00C016D7">
              <w:rPr>
                <w:rFonts w:ascii="Georgia" w:hAnsi="Georgia"/>
                <w:color w:val="000000" w:themeColor="text1"/>
              </w:rPr>
              <w:lastRenderedPageBreak/>
              <w:t xml:space="preserve">apply instructional and assistive technology to promote flexibility, enhance learning, and to ensure access for all learners. </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72F4" w:rsidRPr="00C016D7" w:rsidRDefault="000A72F4" w:rsidP="00FF57B5">
            <w:pPr>
              <w:rPr>
                <w:rFonts w:ascii="Georgia" w:hAnsi="Georgia"/>
                <w:color w:val="000000" w:themeColor="text1"/>
              </w:rPr>
            </w:pPr>
            <w:r w:rsidRPr="00C016D7">
              <w:rPr>
                <w:rFonts w:ascii="Georgia" w:hAnsi="Georgia"/>
                <w:color w:val="000000" w:themeColor="text1"/>
              </w:rPr>
              <w:lastRenderedPageBreak/>
              <w:t xml:space="preserve">Collected in the ECSE 413 class </w:t>
            </w:r>
            <w:r w:rsidRPr="00C016D7">
              <w:rPr>
                <w:rFonts w:ascii="Georgia" w:hAnsi="Georgia"/>
                <w:color w:val="000000" w:themeColor="text1"/>
              </w:rPr>
              <w:lastRenderedPageBreak/>
              <w:t>(1</w:t>
            </w:r>
            <w:r w:rsidRPr="00C016D7">
              <w:rPr>
                <w:rFonts w:ascii="Georgia" w:hAnsi="Georgia"/>
                <w:color w:val="000000" w:themeColor="text1"/>
                <w:vertAlign w:val="superscript"/>
              </w:rPr>
              <w:t>st</w:t>
            </w:r>
            <w:r w:rsidRPr="00C016D7">
              <w:rPr>
                <w:rFonts w:ascii="Georgia" w:hAnsi="Georgia"/>
                <w:color w:val="000000" w:themeColor="text1"/>
              </w:rPr>
              <w:t xml:space="preserve"> semester, senior year)</w:t>
            </w:r>
          </w:p>
        </w:tc>
        <w:tc>
          <w:tcPr>
            <w:tcW w:w="2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72F4" w:rsidRDefault="000A72F4" w:rsidP="00FF57B5">
            <w:pPr>
              <w:rPr>
                <w:rFonts w:ascii="Georgia" w:hAnsi="Georgia"/>
                <w:color w:val="1F497D"/>
              </w:rPr>
            </w:pPr>
            <w:r w:rsidRPr="00147FD8">
              <w:rPr>
                <w:rFonts w:ascii="Georgia" w:hAnsi="Georgia"/>
                <w:color w:val="000000" w:themeColor="text1"/>
              </w:rPr>
              <w:lastRenderedPageBreak/>
              <w:t xml:space="preserve">Reported at the end of the semester to </w:t>
            </w:r>
            <w:r w:rsidRPr="00147FD8">
              <w:rPr>
                <w:rFonts w:ascii="Georgia" w:hAnsi="Georgia"/>
                <w:color w:val="000000" w:themeColor="text1"/>
              </w:rPr>
              <w:lastRenderedPageBreak/>
              <w:t>department; then reported to COE and TU in YASU/DAR; also is a signature assessment reported in SPA report</w:t>
            </w:r>
          </w:p>
        </w:tc>
        <w:tc>
          <w:tcPr>
            <w:tcW w:w="3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72F4" w:rsidRDefault="000A72F4" w:rsidP="00FF57B5">
            <w:pPr>
              <w:rPr>
                <w:rFonts w:ascii="Georgia" w:hAnsi="Georgia"/>
                <w:color w:val="000000" w:themeColor="text1"/>
              </w:rPr>
            </w:pPr>
            <w:r w:rsidRPr="00147FD8">
              <w:rPr>
                <w:rFonts w:ascii="Georgia" w:hAnsi="Georgia"/>
                <w:color w:val="000000" w:themeColor="text1"/>
              </w:rPr>
              <w:lastRenderedPageBreak/>
              <w:t>Reliability/validity</w:t>
            </w:r>
          </w:p>
          <w:p w:rsidR="000A72F4" w:rsidRDefault="000A72F4" w:rsidP="00FF57B5">
            <w:pPr>
              <w:rPr>
                <w:rFonts w:ascii="Georgia" w:hAnsi="Georgia"/>
                <w:color w:val="000000" w:themeColor="text1"/>
              </w:rPr>
            </w:pPr>
          </w:p>
          <w:p w:rsidR="000A72F4" w:rsidRDefault="000A72F4" w:rsidP="00FF57B5">
            <w:pPr>
              <w:rPr>
                <w:rFonts w:ascii="Georgia" w:hAnsi="Georgia"/>
                <w:color w:val="1F497D"/>
              </w:rPr>
            </w:pPr>
          </w:p>
        </w:tc>
        <w:tc>
          <w:tcPr>
            <w:tcW w:w="2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72F4" w:rsidRDefault="000A72F4" w:rsidP="00FF57B5">
            <w:pPr>
              <w:rPr>
                <w:rFonts w:ascii="Georgia" w:hAnsi="Georgia"/>
                <w:color w:val="1F497D"/>
              </w:rPr>
            </w:pPr>
          </w:p>
        </w:tc>
      </w:tr>
    </w:tbl>
    <w:p w:rsidR="000A72F4" w:rsidRDefault="000A72F4" w:rsidP="000A72F4">
      <w:pPr>
        <w:jc w:val="center"/>
        <w:rPr>
          <w:rFonts w:ascii="Georgia" w:hAnsi="Georgia"/>
          <w:b/>
          <w:color w:val="1F4E79" w:themeColor="accent1" w:themeShade="80"/>
        </w:rPr>
      </w:pPr>
    </w:p>
    <w:p w:rsidR="000A72F4" w:rsidRDefault="000A72F4">
      <w:pPr>
        <w:rPr>
          <w:rFonts w:ascii="Georgia" w:hAnsi="Georgia"/>
          <w:b/>
          <w:color w:val="1F4E79" w:themeColor="accent1" w:themeShade="80"/>
        </w:rPr>
      </w:pPr>
      <w:r>
        <w:rPr>
          <w:rFonts w:ascii="Georgia" w:hAnsi="Georgia"/>
          <w:b/>
          <w:color w:val="1F4E79" w:themeColor="accent1" w:themeShade="80"/>
        </w:rPr>
        <w:br w:type="page"/>
      </w:r>
    </w:p>
    <w:p w:rsidR="000A72F4" w:rsidRDefault="000A72F4" w:rsidP="000A72F4">
      <w:pPr>
        <w:jc w:val="center"/>
        <w:rPr>
          <w:rFonts w:ascii="Georgia" w:hAnsi="Georgia"/>
          <w:b/>
          <w:color w:val="1F4E79" w:themeColor="accent1" w:themeShade="80"/>
        </w:rPr>
        <w:sectPr w:rsidR="000A72F4" w:rsidSect="002D6422">
          <w:pgSz w:w="15840" w:h="12240" w:orient="landscape"/>
          <w:pgMar w:top="1440" w:right="1440" w:bottom="1440" w:left="1440" w:header="720" w:footer="720" w:gutter="0"/>
          <w:cols w:space="720"/>
          <w:docGrid w:linePitch="360"/>
        </w:sectPr>
      </w:pPr>
    </w:p>
    <w:p w:rsidR="000A72F4" w:rsidRDefault="0038432E" w:rsidP="000A72F4">
      <w:pPr>
        <w:jc w:val="center"/>
        <w:rPr>
          <w:rFonts w:ascii="Georgia" w:hAnsi="Georgia"/>
          <w:b/>
          <w:color w:val="1F4E79" w:themeColor="accent1" w:themeShade="80"/>
        </w:rPr>
      </w:pPr>
      <w:r>
        <w:rPr>
          <w:rFonts w:ascii="Georgia" w:hAnsi="Georgia"/>
          <w:b/>
          <w:color w:val="1F4E79" w:themeColor="accent1" w:themeShade="80"/>
        </w:rPr>
        <w:lastRenderedPageBreak/>
        <w:t>Elementary Education</w:t>
      </w:r>
    </w:p>
    <w:tbl>
      <w:tblPr>
        <w:tblW w:w="0" w:type="auto"/>
        <w:tblCellMar>
          <w:left w:w="0" w:type="dxa"/>
          <w:right w:w="0" w:type="dxa"/>
        </w:tblCellMar>
        <w:tblLook w:val="04A0" w:firstRow="1" w:lastRow="0" w:firstColumn="1" w:lastColumn="0" w:noHBand="0" w:noVBand="1"/>
      </w:tblPr>
      <w:tblGrid>
        <w:gridCol w:w="2138"/>
        <w:gridCol w:w="2085"/>
        <w:gridCol w:w="2132"/>
        <w:gridCol w:w="2092"/>
        <w:gridCol w:w="2278"/>
        <w:gridCol w:w="2215"/>
      </w:tblGrid>
      <w:tr w:rsidR="0038432E" w:rsidRPr="0096273A" w:rsidTr="0038432E">
        <w:trPr>
          <w:tblHeader/>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432E" w:rsidRPr="0096273A" w:rsidRDefault="0038432E" w:rsidP="00FF57B5">
            <w:pPr>
              <w:rPr>
                <w:rFonts w:ascii="Times New Roman" w:hAnsi="Times New Roman"/>
                <w:color w:val="1F4E79" w:themeColor="accent1" w:themeShade="80"/>
                <w:sz w:val="24"/>
                <w:szCs w:val="24"/>
              </w:rPr>
            </w:pPr>
            <w:r w:rsidRPr="0096273A">
              <w:rPr>
                <w:rFonts w:ascii="Times New Roman" w:hAnsi="Times New Roman"/>
                <w:color w:val="1F4E79" w:themeColor="accent1" w:themeShade="80"/>
                <w:sz w:val="24"/>
                <w:szCs w:val="24"/>
              </w:rPr>
              <w:t>Standard 1</w:t>
            </w:r>
          </w:p>
        </w:tc>
        <w:tc>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432E" w:rsidRPr="0096273A" w:rsidRDefault="0038432E" w:rsidP="00FF57B5">
            <w:pPr>
              <w:rPr>
                <w:rFonts w:ascii="Times New Roman" w:hAnsi="Times New Roman"/>
                <w:color w:val="1F4E79" w:themeColor="accent1" w:themeShade="80"/>
                <w:sz w:val="24"/>
                <w:szCs w:val="24"/>
              </w:rPr>
            </w:pPr>
            <w:r w:rsidRPr="0096273A">
              <w:rPr>
                <w:rFonts w:ascii="Times New Roman" w:hAnsi="Times New Roman"/>
                <w:color w:val="1F4E79" w:themeColor="accent1" w:themeShade="80"/>
                <w:sz w:val="24"/>
                <w:szCs w:val="24"/>
              </w:rPr>
              <w:t>Current Evidence</w:t>
            </w:r>
          </w:p>
        </w:tc>
        <w:tc>
          <w:tcPr>
            <w:tcW w:w="2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432E" w:rsidRPr="0096273A" w:rsidRDefault="0038432E" w:rsidP="00FF57B5">
            <w:pPr>
              <w:rPr>
                <w:rFonts w:ascii="Times New Roman" w:hAnsi="Times New Roman"/>
                <w:color w:val="1F4E79" w:themeColor="accent1" w:themeShade="80"/>
                <w:sz w:val="24"/>
                <w:szCs w:val="24"/>
              </w:rPr>
            </w:pPr>
            <w:r w:rsidRPr="0096273A">
              <w:rPr>
                <w:rFonts w:ascii="Times New Roman" w:hAnsi="Times New Roman"/>
                <w:color w:val="1F4E79" w:themeColor="accent1" w:themeShade="80"/>
                <w:sz w:val="24"/>
                <w:szCs w:val="24"/>
              </w:rPr>
              <w:t>When/how the Evidence is Collected</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432E" w:rsidRPr="0096273A" w:rsidRDefault="0038432E" w:rsidP="00FF57B5">
            <w:pPr>
              <w:rPr>
                <w:rFonts w:ascii="Times New Roman" w:hAnsi="Times New Roman"/>
                <w:color w:val="1F4E79" w:themeColor="accent1" w:themeShade="80"/>
                <w:sz w:val="24"/>
                <w:szCs w:val="24"/>
              </w:rPr>
            </w:pPr>
            <w:r w:rsidRPr="0096273A">
              <w:rPr>
                <w:rFonts w:ascii="Times New Roman" w:hAnsi="Times New Roman"/>
                <w:color w:val="1F4E79" w:themeColor="accent1" w:themeShade="80"/>
                <w:sz w:val="24"/>
                <w:szCs w:val="24"/>
              </w:rPr>
              <w:t>When/how the Evidence is Reported</w:t>
            </w:r>
          </w:p>
        </w:tc>
        <w:tc>
          <w:tcPr>
            <w:tcW w:w="2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432E" w:rsidRPr="0096273A" w:rsidRDefault="0038432E" w:rsidP="00FF57B5">
            <w:pPr>
              <w:rPr>
                <w:rFonts w:ascii="Times New Roman" w:hAnsi="Times New Roman"/>
                <w:color w:val="1F4E79" w:themeColor="accent1" w:themeShade="80"/>
                <w:sz w:val="24"/>
                <w:szCs w:val="24"/>
              </w:rPr>
            </w:pPr>
            <w:r w:rsidRPr="0096273A">
              <w:rPr>
                <w:rFonts w:ascii="Times New Roman" w:hAnsi="Times New Roman"/>
                <w:color w:val="1F4E79" w:themeColor="accent1" w:themeShade="80"/>
                <w:sz w:val="24"/>
                <w:szCs w:val="24"/>
              </w:rPr>
              <w:t xml:space="preserve">Questions/concerns about the Evidence </w:t>
            </w:r>
          </w:p>
        </w:tc>
        <w:tc>
          <w:tcPr>
            <w:tcW w:w="22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432E" w:rsidRPr="0096273A" w:rsidRDefault="0038432E" w:rsidP="00FF57B5">
            <w:pPr>
              <w:rPr>
                <w:rFonts w:ascii="Times New Roman" w:hAnsi="Times New Roman"/>
                <w:color w:val="1F4E79" w:themeColor="accent1" w:themeShade="80"/>
                <w:sz w:val="24"/>
                <w:szCs w:val="24"/>
              </w:rPr>
            </w:pPr>
            <w:r w:rsidRPr="0096273A">
              <w:rPr>
                <w:rFonts w:ascii="Times New Roman" w:hAnsi="Times New Roman"/>
                <w:color w:val="1F4E79" w:themeColor="accent1" w:themeShade="80"/>
                <w:sz w:val="24"/>
                <w:szCs w:val="24"/>
              </w:rPr>
              <w:t>Noted Gaps where Evidence is Lacking/Missing</w:t>
            </w:r>
          </w:p>
        </w:tc>
      </w:tr>
      <w:tr w:rsidR="00FF57B5" w:rsidRPr="0096273A" w:rsidTr="00FF57B5">
        <w:tc>
          <w:tcPr>
            <w:tcW w:w="1294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7B5" w:rsidRDefault="00FF57B5" w:rsidP="00FF57B5">
            <w:pPr>
              <w:rPr>
                <w:rFonts w:ascii="Georgia" w:hAnsi="Georgia"/>
                <w:color w:val="1F4E79" w:themeColor="accent1" w:themeShade="80"/>
              </w:rPr>
            </w:pPr>
            <w:r w:rsidRPr="00C21047">
              <w:rPr>
                <w:rFonts w:ascii="Georgia" w:hAnsi="Georgia"/>
                <w:color w:val="1F4E79" w:themeColor="accent1" w:themeShade="80"/>
              </w:rPr>
              <w:t>1.1 Candidates demonstrate an understanding of the 10 InTASC standards at the appropriate progression level(s) in the following categories: the learner and learning; content; instructional practice; and professional responsibility.</w:t>
            </w:r>
          </w:p>
          <w:p w:rsidR="00FF57B5" w:rsidRPr="0096273A" w:rsidRDefault="00FF57B5" w:rsidP="00FF57B5">
            <w:pPr>
              <w:rPr>
                <w:rFonts w:ascii="Times New Roman" w:hAnsi="Times New Roman"/>
                <w:color w:val="1F4E79" w:themeColor="accent1" w:themeShade="80"/>
                <w:sz w:val="24"/>
                <w:szCs w:val="24"/>
              </w:rPr>
            </w:pPr>
            <w:r w:rsidRPr="0084767E">
              <w:rPr>
                <w:rFonts w:ascii="Georgia" w:hAnsi="Georgia"/>
                <w:i/>
              </w:rPr>
              <w:t>NOTE: All InTASC standards are evaluated in a survey that is distributed in the final semester of internship that asks mentor teachers, students, and supervisors to rate candidates’ proficiency on each standard.</w:t>
            </w:r>
          </w:p>
        </w:tc>
      </w:tr>
      <w:tr w:rsidR="0038432E" w:rsidRPr="0096273A" w:rsidTr="00FF57B5">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432E" w:rsidRPr="0096273A" w:rsidRDefault="0038432E" w:rsidP="00FF57B5">
            <w:pPr>
              <w:rPr>
                <w:rFonts w:ascii="Times New Roman" w:hAnsi="Times New Roman"/>
                <w:color w:val="1F4E79" w:themeColor="accent1" w:themeShade="80"/>
                <w:sz w:val="24"/>
                <w:szCs w:val="24"/>
              </w:rPr>
            </w:pPr>
            <w:r w:rsidRPr="0096273A">
              <w:rPr>
                <w:rFonts w:ascii="Times New Roman" w:hAnsi="Times New Roman"/>
                <w:color w:val="1F4E79" w:themeColor="accent1" w:themeShade="80"/>
                <w:sz w:val="24"/>
                <w:szCs w:val="24"/>
              </w:rPr>
              <w:t>InTASC 1</w:t>
            </w:r>
          </w:p>
          <w:p w:rsidR="0038432E" w:rsidRPr="0096273A" w:rsidRDefault="0038432E" w:rsidP="00FF57B5">
            <w:pPr>
              <w:rPr>
                <w:rFonts w:ascii="Times New Roman" w:hAnsi="Times New Roman"/>
                <w:color w:val="1F4E79" w:themeColor="accent1" w:themeShade="80"/>
                <w:sz w:val="24"/>
                <w:szCs w:val="24"/>
              </w:rPr>
            </w:pPr>
            <w:r w:rsidRPr="0096273A">
              <w:rPr>
                <w:rFonts w:ascii="Times New Roman" w:hAnsi="Times New Roman"/>
                <w:color w:val="1F4E79" w:themeColor="accent1" w:themeShade="80"/>
                <w:sz w:val="24"/>
                <w:szCs w:val="24"/>
              </w:rPr>
              <w:t xml:space="preserve">Learner Development </w:t>
            </w:r>
          </w:p>
        </w:tc>
        <w:tc>
          <w:tcPr>
            <w:tcW w:w="2085" w:type="dxa"/>
            <w:tcBorders>
              <w:top w:val="nil"/>
              <w:left w:val="nil"/>
              <w:bottom w:val="single" w:sz="8" w:space="0" w:color="auto"/>
              <w:right w:val="single" w:sz="8" w:space="0" w:color="auto"/>
            </w:tcBorders>
            <w:tcMar>
              <w:top w:w="0" w:type="dxa"/>
              <w:left w:w="108" w:type="dxa"/>
              <w:bottom w:w="0" w:type="dxa"/>
              <w:right w:w="108" w:type="dxa"/>
            </w:tcMar>
          </w:tcPr>
          <w:p w:rsidR="0038432E" w:rsidRPr="001625E0" w:rsidRDefault="0038432E" w:rsidP="00302292">
            <w:pPr>
              <w:pStyle w:val="ListParagraph"/>
              <w:numPr>
                <w:ilvl w:val="0"/>
                <w:numId w:val="5"/>
              </w:numPr>
              <w:spacing w:after="0" w:line="240" w:lineRule="auto"/>
              <w:rPr>
                <w:rFonts w:ascii="Times New Roman" w:hAnsi="Times New Roman"/>
                <w:color w:val="1F4E79" w:themeColor="accent1" w:themeShade="80"/>
                <w:sz w:val="24"/>
                <w:szCs w:val="24"/>
              </w:rPr>
            </w:pPr>
            <w:proofErr w:type="spellStart"/>
            <w:r w:rsidRPr="001625E0">
              <w:rPr>
                <w:rFonts w:ascii="Times New Roman" w:hAnsi="Times New Roman"/>
                <w:color w:val="1F4E79" w:themeColor="accent1" w:themeShade="80"/>
                <w:sz w:val="24"/>
                <w:szCs w:val="24"/>
              </w:rPr>
              <w:t>edTPA</w:t>
            </w:r>
            <w:proofErr w:type="spellEnd"/>
            <w:r w:rsidRPr="001625E0">
              <w:rPr>
                <w:rFonts w:ascii="Times New Roman" w:hAnsi="Times New Roman"/>
                <w:color w:val="1F4E79" w:themeColor="accent1" w:themeShade="80"/>
                <w:sz w:val="24"/>
                <w:szCs w:val="24"/>
              </w:rPr>
              <w:t xml:space="preserve"> </w:t>
            </w:r>
          </w:p>
          <w:p w:rsidR="0038432E" w:rsidRPr="00FB0EB6" w:rsidRDefault="0038432E" w:rsidP="00FF57B5">
            <w:pPr>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p>
          <w:p w:rsidR="0038432E" w:rsidRPr="001625E0" w:rsidRDefault="0038432E" w:rsidP="00302292">
            <w:pPr>
              <w:pStyle w:val="ListParagraph"/>
              <w:numPr>
                <w:ilvl w:val="0"/>
                <w:numId w:val="5"/>
              </w:numPr>
              <w:spacing w:after="0" w:line="240" w:lineRule="auto"/>
              <w:rPr>
                <w:rFonts w:ascii="Times New Roman" w:hAnsi="Times New Roman"/>
                <w:color w:val="1F4E79" w:themeColor="accent1" w:themeShade="80"/>
                <w:sz w:val="24"/>
                <w:szCs w:val="24"/>
              </w:rPr>
            </w:pPr>
            <w:r w:rsidRPr="001625E0">
              <w:rPr>
                <w:rFonts w:ascii="Times New Roman" w:hAnsi="Times New Roman"/>
                <w:color w:val="1F4E79" w:themeColor="accent1" w:themeShade="80"/>
                <w:sz w:val="24"/>
                <w:szCs w:val="24"/>
              </w:rPr>
              <w:t>Lesson Plan Collection</w:t>
            </w:r>
          </w:p>
          <w:p w:rsidR="0038432E" w:rsidRPr="00FB0EB6" w:rsidRDefault="0038432E" w:rsidP="00FF57B5">
            <w:pPr>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p>
          <w:p w:rsidR="0038432E" w:rsidRPr="001625E0" w:rsidRDefault="0038432E" w:rsidP="00302292">
            <w:pPr>
              <w:pStyle w:val="ListParagraph"/>
              <w:numPr>
                <w:ilvl w:val="0"/>
                <w:numId w:val="5"/>
              </w:numPr>
              <w:spacing w:after="0" w:line="240" w:lineRule="auto"/>
              <w:rPr>
                <w:rFonts w:ascii="Times New Roman" w:hAnsi="Times New Roman"/>
                <w:color w:val="1F4E79" w:themeColor="accent1" w:themeShade="80"/>
                <w:sz w:val="24"/>
                <w:szCs w:val="24"/>
              </w:rPr>
            </w:pPr>
            <w:r w:rsidRPr="001625E0">
              <w:rPr>
                <w:rFonts w:ascii="Times New Roman" w:hAnsi="Times New Roman"/>
                <w:color w:val="1F4E79" w:themeColor="accent1" w:themeShade="80"/>
                <w:sz w:val="24"/>
                <w:szCs w:val="24"/>
              </w:rPr>
              <w:t>Planning for Instruction Project (PIP)</w:t>
            </w:r>
          </w:p>
          <w:p w:rsidR="0038432E" w:rsidRPr="00FB0EB6" w:rsidRDefault="0038432E" w:rsidP="00FF57B5">
            <w:pPr>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p>
          <w:p w:rsidR="0038432E" w:rsidRPr="001625E0" w:rsidRDefault="0038432E" w:rsidP="00302292">
            <w:pPr>
              <w:pStyle w:val="ListParagraph"/>
              <w:numPr>
                <w:ilvl w:val="0"/>
                <w:numId w:val="5"/>
              </w:numPr>
              <w:spacing w:after="0" w:line="240" w:lineRule="auto"/>
              <w:rPr>
                <w:rFonts w:ascii="Times New Roman" w:hAnsi="Times New Roman"/>
                <w:color w:val="1F4E79" w:themeColor="accent1" w:themeShade="80"/>
                <w:sz w:val="24"/>
                <w:szCs w:val="24"/>
              </w:rPr>
            </w:pPr>
            <w:r w:rsidRPr="001625E0">
              <w:rPr>
                <w:rFonts w:ascii="Times New Roman" w:hAnsi="Times New Roman"/>
                <w:color w:val="1F4E79" w:themeColor="accent1" w:themeShade="80"/>
                <w:sz w:val="24"/>
                <w:szCs w:val="24"/>
              </w:rPr>
              <w:lastRenderedPageBreak/>
              <w:t>Internship Final Evaluation</w:t>
            </w:r>
          </w:p>
          <w:p w:rsidR="0038432E" w:rsidRPr="00FB0EB6" w:rsidRDefault="0038432E" w:rsidP="00FF57B5">
            <w:pPr>
              <w:rPr>
                <w:rFonts w:ascii="Times New Roman" w:hAnsi="Times New Roman"/>
                <w:color w:val="1F4E79" w:themeColor="accent1" w:themeShade="80"/>
                <w:sz w:val="24"/>
                <w:szCs w:val="24"/>
              </w:rPr>
            </w:pPr>
          </w:p>
          <w:p w:rsidR="0038432E" w:rsidRPr="00FB0EB6" w:rsidRDefault="0038432E" w:rsidP="00FF57B5">
            <w:pPr>
              <w:spacing w:after="0"/>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Pr="00FF57B5" w:rsidRDefault="0038432E" w:rsidP="00302292">
            <w:pPr>
              <w:pStyle w:val="NoSpacing"/>
              <w:numPr>
                <w:ilvl w:val="0"/>
                <w:numId w:val="5"/>
              </w:numPr>
              <w:spacing w:before="240"/>
              <w:rPr>
                <w:rFonts w:ascii="Times New Roman" w:hAnsi="Times New Roman"/>
                <w:color w:val="1F4E79" w:themeColor="accent1" w:themeShade="80"/>
                <w:sz w:val="24"/>
                <w:szCs w:val="24"/>
              </w:rPr>
            </w:pPr>
            <w:r w:rsidRPr="00FB0EB6">
              <w:rPr>
                <w:rFonts w:ascii="Times New Roman" w:hAnsi="Times New Roman"/>
                <w:color w:val="1F4E79" w:themeColor="accent1" w:themeShade="80"/>
                <w:sz w:val="24"/>
                <w:szCs w:val="24"/>
              </w:rPr>
              <w:t>In-Depth Literacy Instruction and Assessment Notebook</w:t>
            </w: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38432E" w:rsidRPr="00FB0EB6" w:rsidRDefault="0038432E" w:rsidP="00FF57B5">
            <w:pPr>
              <w:rPr>
                <w:rFonts w:ascii="Times New Roman" w:hAnsi="Times New Roman"/>
                <w:color w:val="1F4E79" w:themeColor="accent1" w:themeShade="80"/>
                <w:sz w:val="24"/>
                <w:szCs w:val="24"/>
              </w:rPr>
            </w:pPr>
            <w:r w:rsidRPr="00FB0EB6">
              <w:rPr>
                <w:rFonts w:ascii="Times New Roman" w:hAnsi="Times New Roman"/>
                <w:color w:val="1F4E79" w:themeColor="accent1" w:themeShade="80"/>
                <w:sz w:val="24"/>
                <w:szCs w:val="24"/>
              </w:rPr>
              <w:lastRenderedPageBreak/>
              <w:t xml:space="preserve">final semester of program </w:t>
            </w:r>
          </w:p>
          <w:p w:rsidR="0038432E" w:rsidRPr="00FB0EB6" w:rsidRDefault="0038432E" w:rsidP="00FF57B5">
            <w:pPr>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r w:rsidRPr="00FB0EB6">
              <w:rPr>
                <w:rFonts w:ascii="Times New Roman" w:hAnsi="Times New Roman"/>
                <w:color w:val="1F4E79" w:themeColor="accent1" w:themeShade="80"/>
                <w:sz w:val="24"/>
                <w:szCs w:val="24"/>
              </w:rPr>
              <w:t>ELED 312: Professional Development Internship I</w:t>
            </w:r>
          </w:p>
          <w:p w:rsidR="0038432E" w:rsidRPr="00FB0EB6"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r w:rsidRPr="00FB0EB6">
              <w:rPr>
                <w:rFonts w:ascii="Times New Roman" w:hAnsi="Times New Roman"/>
                <w:color w:val="1F4E79" w:themeColor="accent1" w:themeShade="80"/>
                <w:sz w:val="24"/>
                <w:szCs w:val="24"/>
              </w:rPr>
              <w:t>ELED 311: Child and the Elementary Curriculum and Assessment</w:t>
            </w:r>
          </w:p>
          <w:p w:rsidR="0038432E" w:rsidRPr="00FB0EB6" w:rsidRDefault="0038432E" w:rsidP="00FF57B5">
            <w:pPr>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r w:rsidRPr="00FB0EB6">
              <w:rPr>
                <w:rFonts w:ascii="Times New Roman" w:hAnsi="Times New Roman"/>
                <w:color w:val="1F4E79" w:themeColor="accent1" w:themeShade="80"/>
                <w:sz w:val="24"/>
                <w:szCs w:val="24"/>
              </w:rPr>
              <w:lastRenderedPageBreak/>
              <w:t xml:space="preserve">ELED 468: Professional Development School Internship II (collected from University Supervisor and Mentor teacher) </w:t>
            </w:r>
          </w:p>
          <w:p w:rsidR="0038432E" w:rsidRDefault="0038432E" w:rsidP="00FF57B5">
            <w:pPr>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r w:rsidRPr="00FB0EB6">
              <w:rPr>
                <w:rFonts w:ascii="Times New Roman" w:hAnsi="Times New Roman"/>
                <w:color w:val="1F4E79" w:themeColor="accent1" w:themeShade="80"/>
                <w:sz w:val="24"/>
                <w:szCs w:val="24"/>
              </w:rPr>
              <w:t>ELED 429: Principles and Practices of Assessment in Reading and Language Arts</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8432E" w:rsidRPr="00D32C00" w:rsidRDefault="0038432E" w:rsidP="00FF57B5">
            <w:pPr>
              <w:rPr>
                <w:rFonts w:ascii="Times New Roman" w:hAnsi="Times New Roman"/>
                <w:color w:val="1F4E79" w:themeColor="accent1" w:themeShade="80"/>
                <w:sz w:val="24"/>
                <w:szCs w:val="24"/>
              </w:rPr>
            </w:pPr>
            <w:r w:rsidRPr="00D32C00">
              <w:rPr>
                <w:rFonts w:ascii="Times New Roman" w:hAnsi="Times New Roman"/>
                <w:color w:val="1F4E79" w:themeColor="accent1" w:themeShade="80"/>
                <w:sz w:val="24"/>
                <w:szCs w:val="24"/>
              </w:rPr>
              <w:lastRenderedPageBreak/>
              <w:t>Assessment #6 in YASU-DAR</w:t>
            </w:r>
          </w:p>
          <w:p w:rsidR="0038432E" w:rsidRPr="00D32C00" w:rsidRDefault="0038432E" w:rsidP="00FF57B5">
            <w:pPr>
              <w:rPr>
                <w:rFonts w:ascii="Times New Roman" w:hAnsi="Times New Roman"/>
                <w:color w:val="1F4E79" w:themeColor="accent1" w:themeShade="80"/>
                <w:sz w:val="24"/>
                <w:szCs w:val="24"/>
              </w:rPr>
            </w:pPr>
          </w:p>
          <w:p w:rsidR="0038432E" w:rsidRPr="00D32C00" w:rsidRDefault="0038432E" w:rsidP="00FF57B5">
            <w:pPr>
              <w:rPr>
                <w:rFonts w:ascii="Times New Roman" w:hAnsi="Times New Roman"/>
                <w:color w:val="1F4E79" w:themeColor="accent1" w:themeShade="80"/>
                <w:sz w:val="24"/>
                <w:szCs w:val="24"/>
              </w:rPr>
            </w:pPr>
          </w:p>
          <w:p w:rsidR="0038432E" w:rsidRPr="00D32C00" w:rsidRDefault="0038432E" w:rsidP="00FF57B5">
            <w:pPr>
              <w:rPr>
                <w:rFonts w:ascii="Times New Roman" w:hAnsi="Times New Roman"/>
                <w:color w:val="1F4E79" w:themeColor="accent1" w:themeShade="80"/>
                <w:sz w:val="24"/>
                <w:szCs w:val="24"/>
              </w:rPr>
            </w:pPr>
            <w:r w:rsidRPr="00D32C00">
              <w:rPr>
                <w:rFonts w:ascii="Times New Roman" w:hAnsi="Times New Roman"/>
                <w:color w:val="1F4E79" w:themeColor="accent1" w:themeShade="80"/>
                <w:sz w:val="24"/>
                <w:szCs w:val="24"/>
              </w:rPr>
              <w:t xml:space="preserve">Assessment #7 </w:t>
            </w:r>
          </w:p>
          <w:p w:rsidR="0038432E" w:rsidRPr="00D32C00" w:rsidRDefault="0038432E" w:rsidP="00FF57B5">
            <w:pPr>
              <w:rPr>
                <w:rFonts w:ascii="Times New Roman" w:hAnsi="Times New Roman"/>
                <w:color w:val="1F4E79" w:themeColor="accent1" w:themeShade="80"/>
                <w:sz w:val="24"/>
                <w:szCs w:val="24"/>
              </w:rPr>
            </w:pPr>
          </w:p>
          <w:p w:rsidR="0038432E" w:rsidRPr="00D32C00" w:rsidRDefault="0038432E" w:rsidP="00FF57B5">
            <w:pPr>
              <w:rPr>
                <w:rFonts w:ascii="Times New Roman" w:hAnsi="Times New Roman"/>
                <w:color w:val="1F4E79" w:themeColor="accent1" w:themeShade="80"/>
                <w:sz w:val="24"/>
                <w:szCs w:val="24"/>
              </w:rPr>
            </w:pPr>
          </w:p>
          <w:p w:rsidR="0038432E" w:rsidRPr="00D32C00" w:rsidRDefault="0038432E" w:rsidP="00FF57B5">
            <w:pPr>
              <w:rPr>
                <w:rFonts w:ascii="Times New Roman" w:hAnsi="Times New Roman"/>
                <w:color w:val="1F4E79" w:themeColor="accent1" w:themeShade="80"/>
                <w:sz w:val="24"/>
                <w:szCs w:val="24"/>
              </w:rPr>
            </w:pPr>
          </w:p>
          <w:p w:rsidR="0038432E" w:rsidRPr="00D32C00"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Pr="00D32C00" w:rsidRDefault="0038432E" w:rsidP="00FF57B5">
            <w:pPr>
              <w:rPr>
                <w:rFonts w:ascii="Times New Roman" w:hAnsi="Times New Roman"/>
                <w:color w:val="1F4E79" w:themeColor="accent1" w:themeShade="80"/>
                <w:sz w:val="24"/>
                <w:szCs w:val="24"/>
              </w:rPr>
            </w:pPr>
            <w:r w:rsidRPr="00D32C00">
              <w:rPr>
                <w:rFonts w:ascii="Times New Roman" w:hAnsi="Times New Roman"/>
                <w:color w:val="1F4E79" w:themeColor="accent1" w:themeShade="80"/>
                <w:sz w:val="24"/>
                <w:szCs w:val="24"/>
              </w:rPr>
              <w:t xml:space="preserve">Assessment #3 </w:t>
            </w:r>
          </w:p>
          <w:p w:rsidR="0038432E" w:rsidRPr="00D32C00" w:rsidRDefault="0038432E" w:rsidP="00FF57B5">
            <w:pPr>
              <w:rPr>
                <w:rFonts w:ascii="Times New Roman" w:hAnsi="Times New Roman"/>
                <w:color w:val="1F4E79" w:themeColor="accent1" w:themeShade="80"/>
                <w:sz w:val="24"/>
                <w:szCs w:val="24"/>
              </w:rPr>
            </w:pPr>
          </w:p>
          <w:p w:rsidR="0038432E" w:rsidRPr="00D32C00" w:rsidRDefault="0038432E" w:rsidP="00FF57B5">
            <w:pPr>
              <w:rPr>
                <w:rFonts w:ascii="Times New Roman" w:hAnsi="Times New Roman"/>
                <w:color w:val="1F4E79" w:themeColor="accent1" w:themeShade="80"/>
                <w:sz w:val="24"/>
                <w:szCs w:val="24"/>
              </w:rPr>
            </w:pPr>
          </w:p>
          <w:p w:rsidR="0038432E" w:rsidRPr="00D32C00"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sidRPr="00D32C00">
              <w:rPr>
                <w:rFonts w:ascii="Times New Roman" w:hAnsi="Times New Roman"/>
                <w:color w:val="1F4E79" w:themeColor="accent1" w:themeShade="80"/>
                <w:sz w:val="24"/>
                <w:szCs w:val="24"/>
              </w:rPr>
              <w:t>Assessment #4</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Pr="00D32C00"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Assessment #5</w:t>
            </w:r>
          </w:p>
        </w:tc>
        <w:tc>
          <w:tcPr>
            <w:tcW w:w="2278" w:type="dxa"/>
            <w:tcBorders>
              <w:top w:val="nil"/>
              <w:left w:val="nil"/>
              <w:bottom w:val="single" w:sz="8" w:space="0" w:color="auto"/>
              <w:right w:val="single" w:sz="8" w:space="0" w:color="auto"/>
            </w:tcBorders>
            <w:tcMar>
              <w:top w:w="0" w:type="dxa"/>
              <w:left w:w="108" w:type="dxa"/>
              <w:bottom w:w="0" w:type="dxa"/>
              <w:right w:w="108" w:type="dxa"/>
            </w:tcMar>
          </w:tcPr>
          <w:p w:rsidR="0038432E" w:rsidRPr="0096273A"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lastRenderedPageBreak/>
              <w:t xml:space="preserve">One evaluator for each </w:t>
            </w:r>
            <w:proofErr w:type="spellStart"/>
            <w:r>
              <w:rPr>
                <w:rFonts w:ascii="Times New Roman" w:hAnsi="Times New Roman"/>
                <w:color w:val="1F4E79" w:themeColor="accent1" w:themeShade="80"/>
                <w:sz w:val="24"/>
                <w:szCs w:val="24"/>
              </w:rPr>
              <w:t>edTPA</w:t>
            </w:r>
            <w:proofErr w:type="spellEnd"/>
            <w:r>
              <w:rPr>
                <w:rFonts w:ascii="Times New Roman" w:hAnsi="Times New Roman"/>
                <w:color w:val="1F4E79" w:themeColor="accent1" w:themeShade="80"/>
                <w:sz w:val="24"/>
                <w:szCs w:val="24"/>
              </w:rPr>
              <w:t xml:space="preserve">—inter-rater reliability? </w:t>
            </w: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38432E" w:rsidRPr="0096273A" w:rsidRDefault="0038432E" w:rsidP="00FF57B5">
            <w:pPr>
              <w:rPr>
                <w:rFonts w:ascii="Times New Roman" w:hAnsi="Times New Roman"/>
                <w:color w:val="1F4E79" w:themeColor="accent1" w:themeShade="80"/>
                <w:sz w:val="24"/>
                <w:szCs w:val="24"/>
              </w:rPr>
            </w:pPr>
            <w:r w:rsidRPr="0096273A">
              <w:rPr>
                <w:rFonts w:ascii="Times New Roman" w:hAnsi="Times New Roman"/>
                <w:color w:val="1F4E79" w:themeColor="accent1" w:themeShade="80"/>
                <w:sz w:val="24"/>
                <w:szCs w:val="24"/>
              </w:rPr>
              <w:t xml:space="preserve">See “questions about </w:t>
            </w:r>
            <w:proofErr w:type="spellStart"/>
            <w:r w:rsidRPr="0096273A">
              <w:rPr>
                <w:rFonts w:ascii="Times New Roman" w:hAnsi="Times New Roman"/>
                <w:color w:val="1F4E79" w:themeColor="accent1" w:themeShade="80"/>
                <w:sz w:val="24"/>
                <w:szCs w:val="24"/>
              </w:rPr>
              <w:t>edTPA</w:t>
            </w:r>
            <w:proofErr w:type="spellEnd"/>
            <w:r w:rsidRPr="0096273A">
              <w:rPr>
                <w:rFonts w:ascii="Times New Roman" w:hAnsi="Times New Roman"/>
                <w:color w:val="1F4E79" w:themeColor="accent1" w:themeShade="80"/>
                <w:sz w:val="24"/>
                <w:szCs w:val="24"/>
              </w:rPr>
              <w:t xml:space="preserve">” </w:t>
            </w:r>
          </w:p>
        </w:tc>
      </w:tr>
      <w:tr w:rsidR="0038432E" w:rsidRPr="0096273A" w:rsidTr="00FF57B5">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432E" w:rsidRPr="0096273A" w:rsidRDefault="0038432E" w:rsidP="00FF57B5">
            <w:pPr>
              <w:rPr>
                <w:rFonts w:ascii="Times New Roman" w:hAnsi="Times New Roman"/>
                <w:color w:val="1F4E79" w:themeColor="accent1" w:themeShade="80"/>
                <w:sz w:val="24"/>
                <w:szCs w:val="24"/>
              </w:rPr>
            </w:pPr>
            <w:r w:rsidRPr="0096273A">
              <w:rPr>
                <w:rFonts w:ascii="Times New Roman" w:hAnsi="Times New Roman"/>
                <w:color w:val="1F4E79" w:themeColor="accent1" w:themeShade="80"/>
                <w:sz w:val="24"/>
                <w:szCs w:val="24"/>
              </w:rPr>
              <w:lastRenderedPageBreak/>
              <w:t>InTASC 2</w:t>
            </w:r>
          </w:p>
          <w:p w:rsidR="0038432E" w:rsidRPr="0096273A" w:rsidRDefault="0038432E" w:rsidP="00FF57B5">
            <w:pPr>
              <w:rPr>
                <w:rFonts w:ascii="Times New Roman" w:hAnsi="Times New Roman"/>
                <w:color w:val="1F4E79" w:themeColor="accent1" w:themeShade="80"/>
                <w:sz w:val="24"/>
                <w:szCs w:val="24"/>
              </w:rPr>
            </w:pPr>
            <w:r w:rsidRPr="0096273A">
              <w:rPr>
                <w:rFonts w:ascii="Times New Roman" w:hAnsi="Times New Roman"/>
                <w:color w:val="1F4E79" w:themeColor="accent1" w:themeShade="80"/>
                <w:sz w:val="24"/>
                <w:szCs w:val="24"/>
              </w:rPr>
              <w:t xml:space="preserve">Learning Differences </w:t>
            </w:r>
          </w:p>
        </w:tc>
        <w:tc>
          <w:tcPr>
            <w:tcW w:w="2085" w:type="dxa"/>
            <w:tcBorders>
              <w:top w:val="nil"/>
              <w:left w:val="nil"/>
              <w:bottom w:val="single" w:sz="8" w:space="0" w:color="auto"/>
              <w:right w:val="single" w:sz="8" w:space="0" w:color="auto"/>
            </w:tcBorders>
            <w:tcMar>
              <w:top w:w="0" w:type="dxa"/>
              <w:left w:w="108" w:type="dxa"/>
              <w:bottom w:w="0" w:type="dxa"/>
              <w:right w:w="108" w:type="dxa"/>
            </w:tcMar>
          </w:tcPr>
          <w:p w:rsidR="0038432E" w:rsidRPr="001625E0" w:rsidRDefault="0038432E" w:rsidP="00302292">
            <w:pPr>
              <w:pStyle w:val="ListParagraph"/>
              <w:numPr>
                <w:ilvl w:val="0"/>
                <w:numId w:val="6"/>
              </w:numPr>
              <w:spacing w:after="0" w:line="240" w:lineRule="auto"/>
              <w:rPr>
                <w:rFonts w:ascii="Times New Roman" w:hAnsi="Times New Roman"/>
                <w:color w:val="1F4E79" w:themeColor="accent1" w:themeShade="80"/>
                <w:sz w:val="24"/>
                <w:szCs w:val="24"/>
              </w:rPr>
            </w:pPr>
            <w:proofErr w:type="spellStart"/>
            <w:r w:rsidRPr="001625E0">
              <w:rPr>
                <w:rFonts w:ascii="Times New Roman" w:hAnsi="Times New Roman"/>
                <w:color w:val="1F4E79" w:themeColor="accent1" w:themeShade="80"/>
                <w:sz w:val="24"/>
                <w:szCs w:val="24"/>
              </w:rPr>
              <w:t>edTPA</w:t>
            </w:r>
            <w:proofErr w:type="spellEnd"/>
            <w:r w:rsidRPr="001625E0">
              <w:rPr>
                <w:rFonts w:ascii="Times New Roman" w:hAnsi="Times New Roman"/>
                <w:color w:val="1F4E79" w:themeColor="accent1" w:themeShade="80"/>
                <w:sz w:val="24"/>
                <w:szCs w:val="24"/>
              </w:rPr>
              <w:t xml:space="preserve"> </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Pr="001625E0" w:rsidRDefault="0038432E" w:rsidP="00302292">
            <w:pPr>
              <w:pStyle w:val="ListParagraph"/>
              <w:numPr>
                <w:ilvl w:val="0"/>
                <w:numId w:val="6"/>
              </w:numPr>
              <w:spacing w:after="0" w:line="240" w:lineRule="auto"/>
              <w:rPr>
                <w:rFonts w:ascii="Times New Roman" w:hAnsi="Times New Roman"/>
                <w:color w:val="1F4E79" w:themeColor="accent1" w:themeShade="80"/>
                <w:sz w:val="24"/>
                <w:szCs w:val="24"/>
              </w:rPr>
            </w:pPr>
            <w:r w:rsidRPr="001625E0">
              <w:rPr>
                <w:rFonts w:ascii="Times New Roman" w:hAnsi="Times New Roman"/>
                <w:color w:val="1F4E79" w:themeColor="accent1" w:themeShade="80"/>
                <w:sz w:val="24"/>
                <w:szCs w:val="24"/>
              </w:rPr>
              <w:t>Lesson Plan Collection</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Pr="001625E0" w:rsidRDefault="0038432E" w:rsidP="00302292">
            <w:pPr>
              <w:pStyle w:val="ListParagraph"/>
              <w:numPr>
                <w:ilvl w:val="0"/>
                <w:numId w:val="6"/>
              </w:numPr>
              <w:spacing w:after="0" w:line="240" w:lineRule="auto"/>
              <w:rPr>
                <w:rFonts w:ascii="Times New Roman" w:hAnsi="Times New Roman"/>
                <w:color w:val="1F4E79" w:themeColor="accent1" w:themeShade="80"/>
                <w:sz w:val="24"/>
                <w:szCs w:val="24"/>
              </w:rPr>
            </w:pPr>
            <w:r w:rsidRPr="001625E0">
              <w:rPr>
                <w:rFonts w:ascii="Times New Roman" w:hAnsi="Times New Roman"/>
                <w:color w:val="1F4E79" w:themeColor="accent1" w:themeShade="80"/>
                <w:sz w:val="24"/>
                <w:szCs w:val="24"/>
              </w:rPr>
              <w:lastRenderedPageBreak/>
              <w:t>Planning for Instruction Project (PIP)</w:t>
            </w:r>
          </w:p>
          <w:p w:rsidR="0038432E" w:rsidRDefault="0038432E" w:rsidP="00FF57B5">
            <w:pPr>
              <w:rPr>
                <w:rFonts w:ascii="Times New Roman" w:hAnsi="Times New Roman"/>
                <w:color w:val="1F4E79" w:themeColor="accent1" w:themeShade="80"/>
                <w:sz w:val="24"/>
                <w:szCs w:val="24"/>
              </w:rPr>
            </w:pPr>
          </w:p>
          <w:p w:rsidR="00FF57B5" w:rsidRDefault="00FF57B5" w:rsidP="00FF57B5">
            <w:pPr>
              <w:rPr>
                <w:rFonts w:ascii="Times New Roman" w:hAnsi="Times New Roman"/>
                <w:color w:val="1F4E79" w:themeColor="accent1" w:themeShade="80"/>
                <w:sz w:val="24"/>
                <w:szCs w:val="24"/>
              </w:rPr>
            </w:pPr>
          </w:p>
          <w:p w:rsidR="0038432E" w:rsidRPr="00E45A72" w:rsidRDefault="0038432E" w:rsidP="00302292">
            <w:pPr>
              <w:pStyle w:val="ListParagraph"/>
              <w:numPr>
                <w:ilvl w:val="0"/>
                <w:numId w:val="6"/>
              </w:numPr>
              <w:spacing w:after="0" w:line="240" w:lineRule="auto"/>
              <w:rPr>
                <w:rFonts w:ascii="Times New Roman" w:hAnsi="Times New Roman"/>
                <w:color w:val="1F4E79" w:themeColor="accent1" w:themeShade="80"/>
                <w:sz w:val="24"/>
                <w:szCs w:val="24"/>
              </w:rPr>
            </w:pPr>
            <w:r w:rsidRPr="001625E0">
              <w:rPr>
                <w:rFonts w:ascii="Times New Roman" w:hAnsi="Times New Roman"/>
                <w:color w:val="1F4E79" w:themeColor="accent1" w:themeShade="80"/>
                <w:sz w:val="24"/>
                <w:szCs w:val="24"/>
              </w:rPr>
              <w:t>Internship Final Evaluation</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Pr="00E45A72" w:rsidRDefault="0038432E" w:rsidP="00302292">
            <w:pPr>
              <w:pStyle w:val="ListParagraph"/>
              <w:numPr>
                <w:ilvl w:val="0"/>
                <w:numId w:val="6"/>
              </w:numPr>
              <w:spacing w:after="0" w:line="240" w:lineRule="auto"/>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 xml:space="preserve">Disposition data </w:t>
            </w: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38432E"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lastRenderedPageBreak/>
              <w:t xml:space="preserve">final semester of program </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sidRPr="00D20145">
              <w:rPr>
                <w:rFonts w:ascii="Times New Roman" w:hAnsi="Times New Roman"/>
                <w:color w:val="1F4E79" w:themeColor="accent1" w:themeShade="80"/>
                <w:sz w:val="24"/>
                <w:szCs w:val="24"/>
              </w:rPr>
              <w:t>ELED 312: Professional Development Internship I</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sidRPr="00CA5937">
              <w:rPr>
                <w:rFonts w:ascii="Times New Roman" w:hAnsi="Times New Roman"/>
                <w:color w:val="1F4E79" w:themeColor="accent1" w:themeShade="80"/>
                <w:sz w:val="24"/>
                <w:szCs w:val="24"/>
              </w:rPr>
              <w:lastRenderedPageBreak/>
              <w:t>ELED 311: Child and the Elementary Curriculum and Assessment</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sidRPr="00D32C00">
              <w:rPr>
                <w:rFonts w:ascii="Times New Roman" w:hAnsi="Times New Roman"/>
                <w:color w:val="1F4E79" w:themeColor="accent1" w:themeShade="80"/>
                <w:sz w:val="24"/>
                <w:szCs w:val="24"/>
              </w:rPr>
              <w:t>ELED 468: Professional Development School Internship II (collected from University Supervisor and Mentor teacher)</w:t>
            </w:r>
          </w:p>
          <w:p w:rsidR="0038432E" w:rsidRDefault="0038432E" w:rsidP="00FF57B5">
            <w:pPr>
              <w:rPr>
                <w:rFonts w:ascii="Times New Roman" w:hAnsi="Times New Roman"/>
                <w:color w:val="1F4E79" w:themeColor="accent1" w:themeShade="80"/>
                <w:sz w:val="24"/>
                <w:szCs w:val="24"/>
              </w:rPr>
            </w:pPr>
          </w:p>
          <w:p w:rsidR="0038432E" w:rsidRPr="00CA5937"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 xml:space="preserve">Collected from interns, U supervisors, and mentor teachers) </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8432E"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lastRenderedPageBreak/>
              <w:t xml:space="preserve">Assessment #6 </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 xml:space="preserve">Assessment #7 </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 xml:space="preserve">Assessment #3 </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sidRPr="00D32C00">
              <w:rPr>
                <w:rFonts w:ascii="Times New Roman" w:hAnsi="Times New Roman"/>
                <w:color w:val="1F4E79" w:themeColor="accent1" w:themeShade="80"/>
                <w:sz w:val="24"/>
                <w:szCs w:val="24"/>
              </w:rPr>
              <w:t>Assessment #4</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Pr="0096273A"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In YASU-DAR</w:t>
            </w:r>
          </w:p>
        </w:tc>
        <w:tc>
          <w:tcPr>
            <w:tcW w:w="2278" w:type="dxa"/>
            <w:tcBorders>
              <w:top w:val="nil"/>
              <w:left w:val="nil"/>
              <w:bottom w:val="single" w:sz="8" w:space="0" w:color="auto"/>
              <w:right w:val="single" w:sz="8" w:space="0" w:color="auto"/>
            </w:tcBorders>
            <w:tcMar>
              <w:top w:w="0" w:type="dxa"/>
              <w:left w:w="108" w:type="dxa"/>
              <w:bottom w:w="0" w:type="dxa"/>
              <w:right w:w="108" w:type="dxa"/>
            </w:tcMar>
          </w:tcPr>
          <w:p w:rsidR="0038432E" w:rsidRPr="0096273A" w:rsidRDefault="0038432E" w:rsidP="00FF57B5">
            <w:pPr>
              <w:rPr>
                <w:rFonts w:ascii="Times New Roman" w:hAnsi="Times New Roman"/>
                <w:color w:val="1F4E79" w:themeColor="accent1" w:themeShade="80"/>
                <w:sz w:val="24"/>
                <w:szCs w:val="24"/>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38432E" w:rsidRPr="0096273A" w:rsidRDefault="0038432E" w:rsidP="00FF57B5">
            <w:pPr>
              <w:rPr>
                <w:rFonts w:ascii="Times New Roman" w:hAnsi="Times New Roman"/>
                <w:color w:val="1F4E79" w:themeColor="accent1" w:themeShade="80"/>
                <w:sz w:val="24"/>
                <w:szCs w:val="24"/>
              </w:rPr>
            </w:pPr>
          </w:p>
        </w:tc>
      </w:tr>
      <w:tr w:rsidR="0038432E" w:rsidRPr="0096273A" w:rsidTr="00FF57B5">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432E" w:rsidRPr="0096273A" w:rsidRDefault="0038432E" w:rsidP="00FF57B5">
            <w:pPr>
              <w:rPr>
                <w:rFonts w:ascii="Times New Roman" w:hAnsi="Times New Roman"/>
                <w:color w:val="1F4E79" w:themeColor="accent1" w:themeShade="80"/>
                <w:sz w:val="24"/>
                <w:szCs w:val="24"/>
              </w:rPr>
            </w:pPr>
            <w:r w:rsidRPr="0096273A">
              <w:rPr>
                <w:rFonts w:ascii="Times New Roman" w:hAnsi="Times New Roman"/>
                <w:color w:val="1F4E79" w:themeColor="accent1" w:themeShade="80"/>
                <w:sz w:val="24"/>
                <w:szCs w:val="24"/>
              </w:rPr>
              <w:lastRenderedPageBreak/>
              <w:t>InTASC 3</w:t>
            </w:r>
          </w:p>
          <w:p w:rsidR="0038432E" w:rsidRPr="0096273A" w:rsidRDefault="0038432E" w:rsidP="00FF57B5">
            <w:pPr>
              <w:rPr>
                <w:rFonts w:ascii="Times New Roman" w:hAnsi="Times New Roman"/>
                <w:color w:val="1F4E79" w:themeColor="accent1" w:themeShade="80"/>
                <w:sz w:val="24"/>
                <w:szCs w:val="24"/>
              </w:rPr>
            </w:pPr>
            <w:r w:rsidRPr="0096273A">
              <w:rPr>
                <w:rFonts w:ascii="Times New Roman" w:hAnsi="Times New Roman"/>
                <w:color w:val="1F4E79" w:themeColor="accent1" w:themeShade="80"/>
                <w:sz w:val="24"/>
                <w:szCs w:val="24"/>
              </w:rPr>
              <w:t xml:space="preserve">Learning Environment </w:t>
            </w:r>
          </w:p>
        </w:tc>
        <w:tc>
          <w:tcPr>
            <w:tcW w:w="2085" w:type="dxa"/>
            <w:tcBorders>
              <w:top w:val="nil"/>
              <w:left w:val="nil"/>
              <w:bottom w:val="single" w:sz="8" w:space="0" w:color="auto"/>
              <w:right w:val="single" w:sz="8" w:space="0" w:color="auto"/>
            </w:tcBorders>
            <w:tcMar>
              <w:top w:w="0" w:type="dxa"/>
              <w:left w:w="108" w:type="dxa"/>
              <w:bottom w:w="0" w:type="dxa"/>
              <w:right w:w="108" w:type="dxa"/>
            </w:tcMar>
          </w:tcPr>
          <w:p w:rsidR="0038432E" w:rsidRPr="001625E0" w:rsidRDefault="0038432E" w:rsidP="00302292">
            <w:pPr>
              <w:pStyle w:val="ListParagraph"/>
              <w:numPr>
                <w:ilvl w:val="0"/>
                <w:numId w:val="7"/>
              </w:numPr>
              <w:spacing w:after="0" w:line="240" w:lineRule="auto"/>
              <w:rPr>
                <w:rFonts w:ascii="Times New Roman" w:hAnsi="Times New Roman"/>
                <w:color w:val="1F4E79" w:themeColor="accent1" w:themeShade="80"/>
                <w:sz w:val="24"/>
                <w:szCs w:val="24"/>
              </w:rPr>
            </w:pPr>
            <w:proofErr w:type="spellStart"/>
            <w:r w:rsidRPr="001625E0">
              <w:rPr>
                <w:rFonts w:ascii="Times New Roman" w:hAnsi="Times New Roman"/>
                <w:color w:val="1F4E79" w:themeColor="accent1" w:themeShade="80"/>
                <w:sz w:val="24"/>
                <w:szCs w:val="24"/>
              </w:rPr>
              <w:t>edTPA</w:t>
            </w:r>
            <w:proofErr w:type="spellEnd"/>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Pr="001625E0" w:rsidRDefault="0038432E" w:rsidP="00302292">
            <w:pPr>
              <w:pStyle w:val="ListParagraph"/>
              <w:numPr>
                <w:ilvl w:val="0"/>
                <w:numId w:val="7"/>
              </w:numPr>
              <w:spacing w:after="0" w:line="240" w:lineRule="auto"/>
              <w:rPr>
                <w:rFonts w:ascii="Times New Roman" w:hAnsi="Times New Roman"/>
                <w:color w:val="1F4E79" w:themeColor="accent1" w:themeShade="80"/>
                <w:sz w:val="24"/>
                <w:szCs w:val="24"/>
              </w:rPr>
            </w:pPr>
            <w:r w:rsidRPr="001625E0">
              <w:rPr>
                <w:rFonts w:ascii="Times New Roman" w:hAnsi="Times New Roman"/>
                <w:color w:val="1F4E79" w:themeColor="accent1" w:themeShade="80"/>
                <w:sz w:val="24"/>
                <w:szCs w:val="24"/>
              </w:rPr>
              <w:lastRenderedPageBreak/>
              <w:t>Planning for Instruction Project (PIP)</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Pr="00E45A72" w:rsidRDefault="0038432E" w:rsidP="00302292">
            <w:pPr>
              <w:pStyle w:val="ListParagraph"/>
              <w:numPr>
                <w:ilvl w:val="0"/>
                <w:numId w:val="7"/>
              </w:numPr>
              <w:spacing w:after="0" w:line="240" w:lineRule="auto"/>
              <w:rPr>
                <w:rFonts w:ascii="Times New Roman" w:hAnsi="Times New Roman"/>
                <w:color w:val="1F4E79" w:themeColor="accent1" w:themeShade="80"/>
                <w:sz w:val="24"/>
                <w:szCs w:val="24"/>
              </w:rPr>
            </w:pPr>
            <w:r w:rsidRPr="001625E0">
              <w:rPr>
                <w:rFonts w:ascii="Times New Roman" w:hAnsi="Times New Roman"/>
                <w:color w:val="1F4E79" w:themeColor="accent1" w:themeShade="80"/>
                <w:sz w:val="24"/>
                <w:szCs w:val="24"/>
              </w:rPr>
              <w:t>Internship Final Evaluation</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Pr="00E45A72" w:rsidRDefault="0038432E" w:rsidP="00302292">
            <w:pPr>
              <w:pStyle w:val="ListParagraph"/>
              <w:numPr>
                <w:ilvl w:val="0"/>
                <w:numId w:val="7"/>
              </w:numPr>
              <w:spacing w:after="0" w:line="240" w:lineRule="auto"/>
              <w:rPr>
                <w:rFonts w:ascii="Times New Roman" w:hAnsi="Times New Roman"/>
                <w:color w:val="1F4E79" w:themeColor="accent1" w:themeShade="80"/>
                <w:sz w:val="24"/>
                <w:szCs w:val="24"/>
              </w:rPr>
            </w:pPr>
            <w:r w:rsidRPr="00E45A72">
              <w:rPr>
                <w:rFonts w:ascii="Times New Roman" w:hAnsi="Times New Roman"/>
                <w:color w:val="1F4E79" w:themeColor="accent1" w:themeShade="80"/>
                <w:sz w:val="24"/>
                <w:szCs w:val="24"/>
              </w:rPr>
              <w:t>Disposition data</w:t>
            </w:r>
          </w:p>
          <w:p w:rsidR="0038432E" w:rsidRPr="0096273A" w:rsidRDefault="0038432E" w:rsidP="00FF57B5">
            <w:pPr>
              <w:rPr>
                <w:rFonts w:ascii="Times New Roman" w:hAnsi="Times New Roman"/>
                <w:color w:val="1F4E79" w:themeColor="accent1" w:themeShade="80"/>
                <w:sz w:val="24"/>
                <w:szCs w:val="24"/>
              </w:rPr>
            </w:pP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38432E"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lastRenderedPageBreak/>
              <w:t xml:space="preserve">final semester of program </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sidRPr="00CA5937">
              <w:rPr>
                <w:rFonts w:ascii="Times New Roman" w:hAnsi="Times New Roman"/>
                <w:color w:val="1F4E79" w:themeColor="accent1" w:themeShade="80"/>
                <w:sz w:val="24"/>
                <w:szCs w:val="24"/>
              </w:rPr>
              <w:lastRenderedPageBreak/>
              <w:t>ELED 311: Child and the Elementary Curriculum and Assessment</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sidRPr="00D32C00">
              <w:rPr>
                <w:rFonts w:ascii="Times New Roman" w:hAnsi="Times New Roman"/>
                <w:color w:val="1F4E79" w:themeColor="accent1" w:themeShade="80"/>
                <w:sz w:val="24"/>
                <w:szCs w:val="24"/>
              </w:rPr>
              <w:t>ELED 468: Professional Development School Internship II (collected from University Supervisor and Mentor teacher)</w:t>
            </w:r>
          </w:p>
          <w:p w:rsidR="0038432E" w:rsidRDefault="0038432E" w:rsidP="00FF57B5">
            <w:pPr>
              <w:spacing w:after="0"/>
              <w:rPr>
                <w:rFonts w:ascii="Times New Roman" w:hAnsi="Times New Roman"/>
                <w:color w:val="1F4E79" w:themeColor="accent1" w:themeShade="80"/>
                <w:sz w:val="24"/>
                <w:szCs w:val="24"/>
              </w:rPr>
            </w:pPr>
          </w:p>
          <w:p w:rsidR="00FF57B5" w:rsidRDefault="00FF57B5" w:rsidP="00FF57B5">
            <w:pPr>
              <w:spacing w:after="0"/>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Collected from interns, U supervisors, and mentor teachers)</w:t>
            </w:r>
          </w:p>
          <w:p w:rsidR="0038432E" w:rsidRPr="0096273A" w:rsidRDefault="0038432E" w:rsidP="00FF57B5">
            <w:pPr>
              <w:rPr>
                <w:rFonts w:ascii="Times New Roman" w:hAnsi="Times New Roman"/>
                <w:color w:val="1F4E79" w:themeColor="accent1" w:themeShade="80"/>
                <w:sz w:val="24"/>
                <w:szCs w:val="24"/>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8432E"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lastRenderedPageBreak/>
              <w:t>Assessment #6</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Assessment #3</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sidRPr="00D32C00">
              <w:rPr>
                <w:rFonts w:ascii="Times New Roman" w:hAnsi="Times New Roman"/>
                <w:color w:val="1F4E79" w:themeColor="accent1" w:themeShade="80"/>
                <w:sz w:val="24"/>
                <w:szCs w:val="24"/>
              </w:rPr>
              <w:t>Assessment #4</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FF57B5" w:rsidRDefault="00FF57B5"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In YASU-DAR</w:t>
            </w:r>
          </w:p>
          <w:p w:rsidR="0038432E" w:rsidRPr="0096273A" w:rsidRDefault="0038432E" w:rsidP="00FF57B5">
            <w:pPr>
              <w:rPr>
                <w:rFonts w:ascii="Times New Roman" w:hAnsi="Times New Roman"/>
                <w:color w:val="1F4E79" w:themeColor="accent1" w:themeShade="80"/>
                <w:sz w:val="24"/>
                <w:szCs w:val="24"/>
              </w:rPr>
            </w:pPr>
          </w:p>
        </w:tc>
        <w:tc>
          <w:tcPr>
            <w:tcW w:w="2278" w:type="dxa"/>
            <w:tcBorders>
              <w:top w:val="nil"/>
              <w:left w:val="nil"/>
              <w:bottom w:val="single" w:sz="8" w:space="0" w:color="auto"/>
              <w:right w:val="single" w:sz="8" w:space="0" w:color="auto"/>
            </w:tcBorders>
            <w:tcMar>
              <w:top w:w="0" w:type="dxa"/>
              <w:left w:w="108" w:type="dxa"/>
              <w:bottom w:w="0" w:type="dxa"/>
              <w:right w:w="108" w:type="dxa"/>
            </w:tcMar>
          </w:tcPr>
          <w:p w:rsidR="0038432E" w:rsidRPr="0096273A" w:rsidRDefault="0038432E" w:rsidP="00FF57B5">
            <w:pPr>
              <w:rPr>
                <w:rFonts w:ascii="Times New Roman" w:hAnsi="Times New Roman"/>
                <w:color w:val="1F4E79" w:themeColor="accent1" w:themeShade="80"/>
                <w:sz w:val="24"/>
                <w:szCs w:val="24"/>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38432E" w:rsidRPr="0096273A" w:rsidRDefault="0038432E" w:rsidP="00FF57B5">
            <w:pPr>
              <w:rPr>
                <w:rFonts w:ascii="Times New Roman" w:hAnsi="Times New Roman"/>
                <w:color w:val="1F4E79" w:themeColor="accent1" w:themeShade="80"/>
                <w:sz w:val="24"/>
                <w:szCs w:val="24"/>
              </w:rPr>
            </w:pPr>
          </w:p>
        </w:tc>
      </w:tr>
      <w:tr w:rsidR="0038432E" w:rsidRPr="0096273A" w:rsidTr="00FF57B5">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432E" w:rsidRPr="0096273A" w:rsidRDefault="0038432E" w:rsidP="00FF57B5">
            <w:pPr>
              <w:rPr>
                <w:rFonts w:ascii="Times New Roman" w:hAnsi="Times New Roman"/>
                <w:color w:val="1F4E79" w:themeColor="accent1" w:themeShade="80"/>
                <w:sz w:val="24"/>
                <w:szCs w:val="24"/>
              </w:rPr>
            </w:pPr>
            <w:r w:rsidRPr="0096273A">
              <w:rPr>
                <w:rFonts w:ascii="Times New Roman" w:hAnsi="Times New Roman"/>
                <w:color w:val="1F4E79" w:themeColor="accent1" w:themeShade="80"/>
                <w:sz w:val="24"/>
                <w:szCs w:val="24"/>
              </w:rPr>
              <w:lastRenderedPageBreak/>
              <w:t>InTASC 4</w:t>
            </w:r>
          </w:p>
          <w:p w:rsidR="0038432E" w:rsidRPr="0096273A" w:rsidRDefault="0038432E" w:rsidP="00FF57B5">
            <w:pPr>
              <w:rPr>
                <w:rFonts w:ascii="Times New Roman" w:hAnsi="Times New Roman"/>
                <w:color w:val="1F4E79" w:themeColor="accent1" w:themeShade="80"/>
                <w:sz w:val="24"/>
                <w:szCs w:val="24"/>
              </w:rPr>
            </w:pPr>
            <w:r w:rsidRPr="0096273A">
              <w:rPr>
                <w:rFonts w:ascii="Times New Roman" w:hAnsi="Times New Roman"/>
                <w:color w:val="1F4E79" w:themeColor="accent1" w:themeShade="80"/>
                <w:sz w:val="24"/>
                <w:szCs w:val="24"/>
              </w:rPr>
              <w:t xml:space="preserve">Content Knowledge </w:t>
            </w:r>
          </w:p>
        </w:tc>
        <w:tc>
          <w:tcPr>
            <w:tcW w:w="2085" w:type="dxa"/>
            <w:tcBorders>
              <w:top w:val="nil"/>
              <w:left w:val="nil"/>
              <w:bottom w:val="single" w:sz="8" w:space="0" w:color="auto"/>
              <w:right w:val="single" w:sz="8" w:space="0" w:color="auto"/>
            </w:tcBorders>
            <w:tcMar>
              <w:top w:w="0" w:type="dxa"/>
              <w:left w:w="108" w:type="dxa"/>
              <w:bottom w:w="0" w:type="dxa"/>
              <w:right w:w="108" w:type="dxa"/>
            </w:tcMar>
          </w:tcPr>
          <w:p w:rsidR="0038432E" w:rsidRPr="001625E0" w:rsidRDefault="0038432E" w:rsidP="00302292">
            <w:pPr>
              <w:pStyle w:val="ListParagraph"/>
              <w:numPr>
                <w:ilvl w:val="0"/>
                <w:numId w:val="8"/>
              </w:numPr>
              <w:spacing w:after="0" w:line="240" w:lineRule="auto"/>
              <w:rPr>
                <w:rFonts w:ascii="Times New Roman" w:hAnsi="Times New Roman"/>
                <w:color w:val="1F4E79" w:themeColor="accent1" w:themeShade="80"/>
                <w:sz w:val="24"/>
                <w:szCs w:val="24"/>
              </w:rPr>
            </w:pPr>
            <w:r w:rsidRPr="001625E0">
              <w:rPr>
                <w:rFonts w:ascii="Times New Roman" w:hAnsi="Times New Roman"/>
                <w:color w:val="1F4E79" w:themeColor="accent1" w:themeShade="80"/>
                <w:sz w:val="24"/>
                <w:szCs w:val="24"/>
              </w:rPr>
              <w:t>Praxis 2 Content Knowledge Test and Content Area Exercises</w:t>
            </w:r>
          </w:p>
          <w:p w:rsidR="0038432E" w:rsidRPr="00FB0EB6" w:rsidRDefault="0038432E" w:rsidP="00FF57B5">
            <w:pPr>
              <w:rPr>
                <w:rFonts w:ascii="Times New Roman" w:hAnsi="Times New Roman"/>
                <w:color w:val="1F4E79" w:themeColor="accent1" w:themeShade="80"/>
                <w:sz w:val="24"/>
                <w:szCs w:val="24"/>
              </w:rPr>
            </w:pPr>
          </w:p>
          <w:p w:rsidR="0038432E" w:rsidRPr="001625E0" w:rsidRDefault="0038432E" w:rsidP="00302292">
            <w:pPr>
              <w:pStyle w:val="ListParagraph"/>
              <w:numPr>
                <w:ilvl w:val="0"/>
                <w:numId w:val="8"/>
              </w:numPr>
              <w:spacing w:after="0" w:line="240" w:lineRule="auto"/>
              <w:rPr>
                <w:rFonts w:ascii="Times New Roman" w:hAnsi="Times New Roman"/>
                <w:color w:val="1F4E79" w:themeColor="accent1" w:themeShade="80"/>
                <w:sz w:val="24"/>
                <w:szCs w:val="24"/>
              </w:rPr>
            </w:pPr>
            <w:r w:rsidRPr="001625E0">
              <w:rPr>
                <w:rFonts w:ascii="Times New Roman" w:hAnsi="Times New Roman"/>
                <w:color w:val="1F4E79" w:themeColor="accent1" w:themeShade="80"/>
                <w:sz w:val="24"/>
                <w:szCs w:val="24"/>
              </w:rPr>
              <w:t>Content GPA</w:t>
            </w:r>
          </w:p>
          <w:p w:rsidR="0038432E" w:rsidRPr="00FB0EB6" w:rsidRDefault="0038432E" w:rsidP="00FF57B5">
            <w:pPr>
              <w:rPr>
                <w:rFonts w:ascii="Times New Roman" w:hAnsi="Times New Roman"/>
                <w:color w:val="1F4E79" w:themeColor="accent1" w:themeShade="80"/>
                <w:sz w:val="24"/>
                <w:szCs w:val="24"/>
              </w:rPr>
            </w:pPr>
          </w:p>
          <w:p w:rsidR="0038432E" w:rsidRPr="001625E0" w:rsidRDefault="0038432E" w:rsidP="00302292">
            <w:pPr>
              <w:pStyle w:val="ListParagraph"/>
              <w:numPr>
                <w:ilvl w:val="0"/>
                <w:numId w:val="8"/>
              </w:numPr>
              <w:spacing w:after="0" w:line="240" w:lineRule="auto"/>
              <w:rPr>
                <w:rFonts w:ascii="Times New Roman" w:hAnsi="Times New Roman"/>
                <w:color w:val="1F4E79" w:themeColor="accent1" w:themeShade="80"/>
                <w:sz w:val="24"/>
                <w:szCs w:val="24"/>
              </w:rPr>
            </w:pPr>
            <w:r w:rsidRPr="001625E0">
              <w:rPr>
                <w:rFonts w:ascii="Times New Roman" w:hAnsi="Times New Roman"/>
                <w:color w:val="1F4E79" w:themeColor="accent1" w:themeShade="80"/>
                <w:sz w:val="24"/>
                <w:szCs w:val="24"/>
              </w:rPr>
              <w:t xml:space="preserve">Planning for </w:t>
            </w:r>
            <w:r w:rsidR="00FF57B5" w:rsidRPr="001625E0">
              <w:rPr>
                <w:rFonts w:ascii="Times New Roman" w:hAnsi="Times New Roman"/>
                <w:color w:val="1F4E79" w:themeColor="accent1" w:themeShade="80"/>
                <w:sz w:val="24"/>
                <w:szCs w:val="24"/>
              </w:rPr>
              <w:t>Instruction</w:t>
            </w:r>
            <w:r w:rsidRPr="001625E0">
              <w:rPr>
                <w:rFonts w:ascii="Times New Roman" w:hAnsi="Times New Roman"/>
                <w:color w:val="1F4E79" w:themeColor="accent1" w:themeShade="80"/>
                <w:sz w:val="24"/>
                <w:szCs w:val="24"/>
              </w:rPr>
              <w:t xml:space="preserve"> Project (PIP)</w:t>
            </w:r>
          </w:p>
          <w:p w:rsidR="0038432E" w:rsidRPr="00FB0EB6" w:rsidRDefault="0038432E" w:rsidP="00FF57B5">
            <w:pPr>
              <w:rPr>
                <w:rFonts w:ascii="Times New Roman" w:hAnsi="Times New Roman"/>
                <w:color w:val="1F4E79" w:themeColor="accent1" w:themeShade="80"/>
                <w:sz w:val="24"/>
                <w:szCs w:val="24"/>
              </w:rPr>
            </w:pPr>
          </w:p>
          <w:p w:rsidR="0038432E" w:rsidRPr="001625E0" w:rsidRDefault="0038432E" w:rsidP="00302292">
            <w:pPr>
              <w:pStyle w:val="ListParagraph"/>
              <w:numPr>
                <w:ilvl w:val="0"/>
                <w:numId w:val="8"/>
              </w:numPr>
              <w:spacing w:after="0" w:line="240" w:lineRule="auto"/>
              <w:rPr>
                <w:rFonts w:ascii="Times New Roman" w:hAnsi="Times New Roman"/>
                <w:color w:val="1F4E79" w:themeColor="accent1" w:themeShade="80"/>
                <w:sz w:val="24"/>
                <w:szCs w:val="24"/>
              </w:rPr>
            </w:pPr>
            <w:r w:rsidRPr="001625E0">
              <w:rPr>
                <w:rFonts w:ascii="Times New Roman" w:hAnsi="Times New Roman"/>
                <w:color w:val="1F4E79" w:themeColor="accent1" w:themeShade="80"/>
                <w:sz w:val="24"/>
                <w:szCs w:val="24"/>
              </w:rPr>
              <w:t>Internship Final Evaluation</w:t>
            </w:r>
          </w:p>
          <w:p w:rsidR="0038432E" w:rsidRPr="00FB0EB6" w:rsidRDefault="0038432E" w:rsidP="00FF57B5">
            <w:pPr>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p>
          <w:p w:rsidR="0038432E" w:rsidRDefault="0038432E" w:rsidP="00302292">
            <w:pPr>
              <w:pStyle w:val="NoSpacing"/>
              <w:numPr>
                <w:ilvl w:val="0"/>
                <w:numId w:val="8"/>
              </w:numPr>
              <w:rPr>
                <w:rFonts w:ascii="Times New Roman" w:hAnsi="Times New Roman"/>
                <w:color w:val="1F4E79" w:themeColor="accent1" w:themeShade="80"/>
                <w:sz w:val="24"/>
                <w:szCs w:val="24"/>
              </w:rPr>
            </w:pPr>
            <w:r w:rsidRPr="00FB0EB6">
              <w:rPr>
                <w:rFonts w:ascii="Times New Roman" w:hAnsi="Times New Roman"/>
                <w:color w:val="1F4E79" w:themeColor="accent1" w:themeShade="80"/>
                <w:sz w:val="24"/>
                <w:szCs w:val="24"/>
              </w:rPr>
              <w:lastRenderedPageBreak/>
              <w:t>In-Depth Literacy Instruction and Assessment Notebook</w:t>
            </w:r>
          </w:p>
          <w:p w:rsidR="0038432E" w:rsidRDefault="0038432E" w:rsidP="00FF57B5">
            <w:pPr>
              <w:pStyle w:val="NoSpacing"/>
              <w:rPr>
                <w:rFonts w:ascii="Times New Roman" w:hAnsi="Times New Roman"/>
                <w:color w:val="1F4E79" w:themeColor="accent1" w:themeShade="80"/>
                <w:sz w:val="24"/>
                <w:szCs w:val="24"/>
              </w:rPr>
            </w:pPr>
          </w:p>
          <w:p w:rsidR="0038432E" w:rsidRDefault="0038432E" w:rsidP="00FF57B5">
            <w:pPr>
              <w:pStyle w:val="NoSpacing"/>
              <w:rPr>
                <w:rFonts w:ascii="Times New Roman" w:hAnsi="Times New Roman"/>
                <w:color w:val="1F4E79" w:themeColor="accent1" w:themeShade="80"/>
                <w:sz w:val="24"/>
                <w:szCs w:val="24"/>
              </w:rPr>
            </w:pPr>
          </w:p>
          <w:p w:rsidR="00FF57B5" w:rsidRDefault="00FF57B5" w:rsidP="00FF57B5">
            <w:pPr>
              <w:pStyle w:val="NoSpacing"/>
              <w:rPr>
                <w:rFonts w:ascii="Times New Roman" w:hAnsi="Times New Roman"/>
                <w:color w:val="1F4E79" w:themeColor="accent1" w:themeShade="80"/>
                <w:sz w:val="24"/>
                <w:szCs w:val="24"/>
              </w:rPr>
            </w:pPr>
          </w:p>
          <w:p w:rsidR="0038432E" w:rsidRDefault="0038432E" w:rsidP="00302292">
            <w:pPr>
              <w:pStyle w:val="ListParagraph"/>
              <w:numPr>
                <w:ilvl w:val="0"/>
                <w:numId w:val="8"/>
              </w:numPr>
              <w:spacing w:after="0" w:line="240" w:lineRule="auto"/>
              <w:rPr>
                <w:rFonts w:ascii="Times New Roman" w:hAnsi="Times New Roman"/>
                <w:color w:val="1F4E79" w:themeColor="accent1" w:themeShade="80"/>
                <w:sz w:val="24"/>
                <w:szCs w:val="24"/>
              </w:rPr>
            </w:pPr>
            <w:proofErr w:type="spellStart"/>
            <w:r w:rsidRPr="001625E0">
              <w:rPr>
                <w:rFonts w:ascii="Times New Roman" w:hAnsi="Times New Roman"/>
                <w:color w:val="1F4E79" w:themeColor="accent1" w:themeShade="80"/>
                <w:sz w:val="24"/>
                <w:szCs w:val="24"/>
              </w:rPr>
              <w:t>edTPA</w:t>
            </w:r>
            <w:proofErr w:type="spellEnd"/>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Pr="00FF57B5" w:rsidRDefault="0038432E" w:rsidP="00302292">
            <w:pPr>
              <w:pStyle w:val="ListParagraph"/>
              <w:numPr>
                <w:ilvl w:val="0"/>
                <w:numId w:val="8"/>
              </w:numPr>
              <w:spacing w:after="0" w:line="240" w:lineRule="auto"/>
              <w:rPr>
                <w:rFonts w:ascii="Times New Roman" w:hAnsi="Times New Roman"/>
                <w:color w:val="1F4E79" w:themeColor="accent1" w:themeShade="80"/>
                <w:sz w:val="24"/>
                <w:szCs w:val="24"/>
              </w:rPr>
            </w:pPr>
            <w:r w:rsidRPr="00AE3DD0">
              <w:rPr>
                <w:rFonts w:ascii="Times New Roman" w:hAnsi="Times New Roman"/>
                <w:color w:val="1F4E79" w:themeColor="accent1" w:themeShade="80"/>
                <w:sz w:val="24"/>
                <w:szCs w:val="24"/>
              </w:rPr>
              <w:t>Lesson Plan Collection</w:t>
            </w:r>
          </w:p>
          <w:p w:rsidR="0038432E" w:rsidRPr="00FB0EB6" w:rsidRDefault="0038432E" w:rsidP="00FF57B5">
            <w:pPr>
              <w:rPr>
                <w:rFonts w:ascii="Times New Roman" w:hAnsi="Times New Roman"/>
                <w:color w:val="1F4E79" w:themeColor="accent1" w:themeShade="80"/>
                <w:sz w:val="24"/>
                <w:szCs w:val="24"/>
              </w:rPr>
            </w:pP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38432E" w:rsidRPr="00FB0EB6" w:rsidRDefault="0038432E" w:rsidP="00FF57B5">
            <w:pPr>
              <w:rPr>
                <w:rFonts w:ascii="Times New Roman" w:hAnsi="Times New Roman"/>
                <w:color w:val="1F4E79" w:themeColor="accent1" w:themeShade="80"/>
                <w:sz w:val="24"/>
                <w:szCs w:val="24"/>
              </w:rPr>
            </w:pPr>
            <w:r w:rsidRPr="00FB0EB6">
              <w:rPr>
                <w:rFonts w:ascii="Times New Roman" w:hAnsi="Times New Roman"/>
                <w:color w:val="1F4E79" w:themeColor="accent1" w:themeShade="80"/>
                <w:sz w:val="24"/>
                <w:szCs w:val="24"/>
              </w:rPr>
              <w:lastRenderedPageBreak/>
              <w:t>Final semester of program, Licensure Test</w:t>
            </w:r>
          </w:p>
          <w:p w:rsidR="0038432E" w:rsidRPr="00FB0EB6" w:rsidRDefault="0038432E" w:rsidP="00FF57B5">
            <w:pPr>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p>
          <w:p w:rsidR="00FF57B5" w:rsidRDefault="00FF57B5" w:rsidP="00FF57B5">
            <w:pPr>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r w:rsidRPr="00FB0EB6">
              <w:rPr>
                <w:rFonts w:ascii="Times New Roman" w:hAnsi="Times New Roman"/>
                <w:color w:val="1F4E79" w:themeColor="accent1" w:themeShade="80"/>
                <w:sz w:val="24"/>
                <w:szCs w:val="24"/>
              </w:rPr>
              <w:t>Grades, Admission to program</w:t>
            </w:r>
          </w:p>
          <w:p w:rsidR="0038432E" w:rsidRDefault="0038432E" w:rsidP="00FF57B5">
            <w:pPr>
              <w:spacing w:after="0"/>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r w:rsidRPr="00FB0EB6">
              <w:rPr>
                <w:rFonts w:ascii="Times New Roman" w:hAnsi="Times New Roman"/>
                <w:color w:val="1F4E79" w:themeColor="accent1" w:themeShade="80"/>
                <w:sz w:val="24"/>
                <w:szCs w:val="24"/>
              </w:rPr>
              <w:t>ELED 311: Child and the Elementary Curriculum and Assessment</w:t>
            </w:r>
          </w:p>
          <w:p w:rsidR="0038432E" w:rsidRDefault="0038432E" w:rsidP="00FF57B5">
            <w:pPr>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r w:rsidRPr="00FB0EB6">
              <w:rPr>
                <w:rFonts w:ascii="Times New Roman" w:hAnsi="Times New Roman"/>
                <w:color w:val="1F4E79" w:themeColor="accent1" w:themeShade="80"/>
                <w:sz w:val="24"/>
                <w:szCs w:val="24"/>
              </w:rPr>
              <w:t>ELED 468: Professional Development School Internship II (collected from University Supervisor and Mentor teacher)</w:t>
            </w:r>
          </w:p>
          <w:p w:rsidR="0038432E" w:rsidRDefault="0038432E" w:rsidP="00FF57B5">
            <w:pPr>
              <w:rPr>
                <w:rFonts w:ascii="Times New Roman" w:hAnsi="Times New Roman"/>
                <w:color w:val="1F4E79" w:themeColor="accent1" w:themeShade="80"/>
                <w:sz w:val="24"/>
                <w:szCs w:val="24"/>
              </w:rPr>
            </w:pPr>
            <w:r w:rsidRPr="00FB0EB6">
              <w:rPr>
                <w:rFonts w:ascii="Times New Roman" w:hAnsi="Times New Roman"/>
                <w:color w:val="1F4E79" w:themeColor="accent1" w:themeShade="80"/>
                <w:sz w:val="24"/>
                <w:szCs w:val="24"/>
              </w:rPr>
              <w:lastRenderedPageBreak/>
              <w:t>ELED 429: Principles and Practices of Assessment in Reading and Language Arts</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 xml:space="preserve">final semester of program </w:t>
            </w:r>
          </w:p>
          <w:p w:rsidR="0038432E" w:rsidRDefault="0038432E" w:rsidP="00FF57B5">
            <w:pPr>
              <w:rPr>
                <w:rFonts w:ascii="Times New Roman" w:hAnsi="Times New Roman"/>
                <w:color w:val="1F4E79" w:themeColor="accent1" w:themeShade="80"/>
                <w:sz w:val="24"/>
                <w:szCs w:val="24"/>
              </w:rPr>
            </w:pPr>
          </w:p>
          <w:p w:rsidR="0038432E" w:rsidRPr="00FB0EB6" w:rsidRDefault="0038432E" w:rsidP="00FF57B5">
            <w:pPr>
              <w:rPr>
                <w:rFonts w:ascii="Times New Roman" w:hAnsi="Times New Roman"/>
                <w:color w:val="1F4E79" w:themeColor="accent1" w:themeShade="80"/>
                <w:sz w:val="24"/>
                <w:szCs w:val="24"/>
              </w:rPr>
            </w:pPr>
            <w:r w:rsidRPr="00AE3DD0">
              <w:rPr>
                <w:rFonts w:ascii="Times New Roman" w:hAnsi="Times New Roman"/>
                <w:color w:val="1F4E79" w:themeColor="accent1" w:themeShade="80"/>
                <w:sz w:val="24"/>
                <w:szCs w:val="24"/>
              </w:rPr>
              <w:t>ELED 312: Professional Development Internship I</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8432E"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lastRenderedPageBreak/>
              <w:t xml:space="preserve">Assessment #1 </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Assessment #2</w:t>
            </w:r>
          </w:p>
          <w:p w:rsidR="0038432E" w:rsidRDefault="0038432E" w:rsidP="00FF57B5">
            <w:pPr>
              <w:rPr>
                <w:rFonts w:ascii="Times New Roman" w:hAnsi="Times New Roman"/>
                <w:color w:val="1F4E79" w:themeColor="accent1" w:themeShade="80"/>
                <w:sz w:val="24"/>
                <w:szCs w:val="24"/>
              </w:rPr>
            </w:pPr>
          </w:p>
          <w:p w:rsidR="00FF57B5" w:rsidRDefault="00FF57B5"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Assessment #3</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sidRPr="00D32C00">
              <w:rPr>
                <w:rFonts w:ascii="Times New Roman" w:hAnsi="Times New Roman"/>
                <w:color w:val="1F4E79" w:themeColor="accent1" w:themeShade="80"/>
                <w:sz w:val="24"/>
                <w:szCs w:val="24"/>
              </w:rPr>
              <w:t>Assessment #4</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Assessment #5</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Assessment #6</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Pr="0096273A"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Assessment #7</w:t>
            </w:r>
          </w:p>
        </w:tc>
        <w:tc>
          <w:tcPr>
            <w:tcW w:w="2278" w:type="dxa"/>
            <w:tcBorders>
              <w:top w:val="nil"/>
              <w:left w:val="nil"/>
              <w:bottom w:val="single" w:sz="8" w:space="0" w:color="auto"/>
              <w:right w:val="single" w:sz="8" w:space="0" w:color="auto"/>
            </w:tcBorders>
            <w:tcMar>
              <w:top w:w="0" w:type="dxa"/>
              <w:left w:w="108" w:type="dxa"/>
              <w:bottom w:w="0" w:type="dxa"/>
              <w:right w:w="108" w:type="dxa"/>
            </w:tcMar>
          </w:tcPr>
          <w:p w:rsidR="0038432E" w:rsidRPr="0096273A" w:rsidRDefault="0038432E" w:rsidP="00FF57B5">
            <w:pPr>
              <w:rPr>
                <w:rFonts w:ascii="Times New Roman" w:hAnsi="Times New Roman"/>
                <w:color w:val="1F4E79" w:themeColor="accent1" w:themeShade="80"/>
                <w:sz w:val="24"/>
                <w:szCs w:val="24"/>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38432E" w:rsidRPr="0096273A" w:rsidRDefault="0038432E" w:rsidP="00FF57B5">
            <w:pPr>
              <w:rPr>
                <w:rFonts w:ascii="Times New Roman" w:hAnsi="Times New Roman"/>
                <w:color w:val="1F4E79" w:themeColor="accent1" w:themeShade="80"/>
                <w:sz w:val="24"/>
                <w:szCs w:val="24"/>
              </w:rPr>
            </w:pPr>
          </w:p>
        </w:tc>
      </w:tr>
      <w:tr w:rsidR="0038432E" w:rsidRPr="0096273A" w:rsidTr="00FF57B5">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432E" w:rsidRPr="0096273A" w:rsidRDefault="0038432E" w:rsidP="00FF57B5">
            <w:pPr>
              <w:rPr>
                <w:rFonts w:ascii="Times New Roman" w:hAnsi="Times New Roman"/>
                <w:color w:val="1F4E79" w:themeColor="accent1" w:themeShade="80"/>
                <w:sz w:val="24"/>
                <w:szCs w:val="24"/>
              </w:rPr>
            </w:pPr>
            <w:r w:rsidRPr="0096273A">
              <w:rPr>
                <w:rFonts w:ascii="Times New Roman" w:hAnsi="Times New Roman"/>
                <w:color w:val="1F4E79" w:themeColor="accent1" w:themeShade="80"/>
                <w:sz w:val="24"/>
                <w:szCs w:val="24"/>
              </w:rPr>
              <w:lastRenderedPageBreak/>
              <w:t>InTASC 5</w:t>
            </w:r>
          </w:p>
          <w:p w:rsidR="0038432E" w:rsidRPr="0096273A" w:rsidRDefault="0038432E" w:rsidP="00FF57B5">
            <w:pPr>
              <w:rPr>
                <w:rFonts w:ascii="Times New Roman" w:hAnsi="Times New Roman"/>
                <w:color w:val="1F4E79" w:themeColor="accent1" w:themeShade="80"/>
                <w:sz w:val="24"/>
                <w:szCs w:val="24"/>
              </w:rPr>
            </w:pPr>
            <w:r w:rsidRPr="0096273A">
              <w:rPr>
                <w:rFonts w:ascii="Times New Roman" w:hAnsi="Times New Roman"/>
                <w:color w:val="1F4E79" w:themeColor="accent1" w:themeShade="80"/>
                <w:sz w:val="24"/>
                <w:szCs w:val="24"/>
              </w:rPr>
              <w:t xml:space="preserve">Application of Content </w:t>
            </w:r>
          </w:p>
        </w:tc>
        <w:tc>
          <w:tcPr>
            <w:tcW w:w="2085" w:type="dxa"/>
            <w:tcBorders>
              <w:top w:val="nil"/>
              <w:left w:val="nil"/>
              <w:bottom w:val="single" w:sz="8" w:space="0" w:color="auto"/>
              <w:right w:val="single" w:sz="8" w:space="0" w:color="auto"/>
            </w:tcBorders>
            <w:tcMar>
              <w:top w:w="0" w:type="dxa"/>
              <w:left w:w="108" w:type="dxa"/>
              <w:bottom w:w="0" w:type="dxa"/>
              <w:right w:w="108" w:type="dxa"/>
            </w:tcMar>
          </w:tcPr>
          <w:p w:rsidR="0038432E" w:rsidRDefault="0038432E" w:rsidP="00302292">
            <w:pPr>
              <w:pStyle w:val="ListParagraph"/>
              <w:numPr>
                <w:ilvl w:val="0"/>
                <w:numId w:val="9"/>
              </w:numPr>
              <w:spacing w:after="0" w:line="240" w:lineRule="auto"/>
              <w:rPr>
                <w:rFonts w:ascii="Times New Roman" w:hAnsi="Times New Roman"/>
                <w:color w:val="1F4E79" w:themeColor="accent1" w:themeShade="80"/>
                <w:sz w:val="24"/>
                <w:szCs w:val="24"/>
              </w:rPr>
            </w:pPr>
            <w:r w:rsidRPr="009C0F90">
              <w:rPr>
                <w:rFonts w:ascii="Times New Roman" w:hAnsi="Times New Roman"/>
                <w:color w:val="1F4E79" w:themeColor="accent1" w:themeShade="80"/>
                <w:sz w:val="24"/>
                <w:szCs w:val="24"/>
              </w:rPr>
              <w:t xml:space="preserve">Planning for </w:t>
            </w:r>
            <w:proofErr w:type="spellStart"/>
            <w:r w:rsidRPr="009C0F90">
              <w:rPr>
                <w:rFonts w:ascii="Times New Roman" w:hAnsi="Times New Roman"/>
                <w:color w:val="1F4E79" w:themeColor="accent1" w:themeShade="80"/>
                <w:sz w:val="24"/>
                <w:szCs w:val="24"/>
              </w:rPr>
              <w:t>Instrution</w:t>
            </w:r>
            <w:proofErr w:type="spellEnd"/>
            <w:r w:rsidRPr="009C0F90">
              <w:rPr>
                <w:rFonts w:ascii="Times New Roman" w:hAnsi="Times New Roman"/>
                <w:color w:val="1F4E79" w:themeColor="accent1" w:themeShade="80"/>
                <w:sz w:val="24"/>
                <w:szCs w:val="24"/>
              </w:rPr>
              <w:t xml:space="preserve"> Project (PIP)</w:t>
            </w:r>
          </w:p>
          <w:p w:rsidR="00FF57B5" w:rsidRDefault="00FF57B5" w:rsidP="00FF57B5">
            <w:pPr>
              <w:pStyle w:val="ListParagraph"/>
              <w:spacing w:after="0" w:line="240" w:lineRule="auto"/>
              <w:rPr>
                <w:rFonts w:ascii="Times New Roman" w:hAnsi="Times New Roman"/>
                <w:color w:val="1F4E79" w:themeColor="accent1" w:themeShade="80"/>
                <w:sz w:val="24"/>
                <w:szCs w:val="24"/>
              </w:rPr>
            </w:pPr>
          </w:p>
          <w:p w:rsidR="00FF57B5" w:rsidRPr="00545CE3" w:rsidRDefault="00FF57B5" w:rsidP="00FF57B5">
            <w:pPr>
              <w:pStyle w:val="ListParagraph"/>
              <w:spacing w:after="0" w:line="240" w:lineRule="auto"/>
              <w:rPr>
                <w:rFonts w:ascii="Times New Roman" w:hAnsi="Times New Roman"/>
                <w:color w:val="1F4E79" w:themeColor="accent1" w:themeShade="80"/>
                <w:sz w:val="24"/>
                <w:szCs w:val="24"/>
              </w:rPr>
            </w:pPr>
          </w:p>
          <w:p w:rsidR="0038432E" w:rsidRPr="00B85182" w:rsidRDefault="0038432E" w:rsidP="00302292">
            <w:pPr>
              <w:pStyle w:val="ListParagraph"/>
              <w:numPr>
                <w:ilvl w:val="0"/>
                <w:numId w:val="9"/>
              </w:numPr>
              <w:spacing w:after="0" w:line="240" w:lineRule="auto"/>
              <w:rPr>
                <w:rFonts w:ascii="Times New Roman" w:hAnsi="Times New Roman"/>
                <w:color w:val="1F4E79" w:themeColor="accent1" w:themeShade="80"/>
                <w:sz w:val="24"/>
                <w:szCs w:val="24"/>
              </w:rPr>
            </w:pPr>
            <w:r w:rsidRPr="009C0F90">
              <w:rPr>
                <w:rFonts w:ascii="Times New Roman" w:hAnsi="Times New Roman"/>
                <w:color w:val="1F4E79" w:themeColor="accent1" w:themeShade="80"/>
                <w:sz w:val="24"/>
                <w:szCs w:val="24"/>
              </w:rPr>
              <w:t>Internship Final Evaluation</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302292">
            <w:pPr>
              <w:pStyle w:val="ListParagraph"/>
              <w:numPr>
                <w:ilvl w:val="0"/>
                <w:numId w:val="9"/>
              </w:numPr>
              <w:spacing w:after="0" w:line="240" w:lineRule="auto"/>
              <w:rPr>
                <w:rFonts w:ascii="Times New Roman" w:hAnsi="Times New Roman"/>
                <w:color w:val="1F4E79" w:themeColor="accent1" w:themeShade="80"/>
                <w:sz w:val="24"/>
                <w:szCs w:val="24"/>
              </w:rPr>
            </w:pPr>
            <w:proofErr w:type="spellStart"/>
            <w:r w:rsidRPr="001625E0">
              <w:rPr>
                <w:rFonts w:ascii="Times New Roman" w:hAnsi="Times New Roman"/>
                <w:color w:val="1F4E79" w:themeColor="accent1" w:themeShade="80"/>
                <w:sz w:val="24"/>
                <w:szCs w:val="24"/>
              </w:rPr>
              <w:t>edTPA</w:t>
            </w:r>
            <w:proofErr w:type="spellEnd"/>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Pr="00B905A8" w:rsidRDefault="0038432E" w:rsidP="00302292">
            <w:pPr>
              <w:pStyle w:val="ListParagraph"/>
              <w:numPr>
                <w:ilvl w:val="0"/>
                <w:numId w:val="9"/>
              </w:numPr>
              <w:spacing w:after="0" w:line="240" w:lineRule="auto"/>
              <w:rPr>
                <w:rFonts w:ascii="Times New Roman" w:hAnsi="Times New Roman"/>
                <w:color w:val="1F4E79" w:themeColor="accent1" w:themeShade="80"/>
                <w:sz w:val="24"/>
                <w:szCs w:val="24"/>
              </w:rPr>
            </w:pPr>
            <w:r w:rsidRPr="00B905A8">
              <w:rPr>
                <w:rFonts w:ascii="Times New Roman" w:hAnsi="Times New Roman"/>
                <w:color w:val="1F4E79" w:themeColor="accent1" w:themeShade="80"/>
                <w:sz w:val="24"/>
                <w:szCs w:val="24"/>
              </w:rPr>
              <w:t>Lesson Plan Collection</w:t>
            </w:r>
          </w:p>
          <w:p w:rsidR="0038432E" w:rsidRPr="00B905A8" w:rsidRDefault="0038432E" w:rsidP="00FF57B5">
            <w:pPr>
              <w:rPr>
                <w:rFonts w:ascii="Times New Roman" w:hAnsi="Times New Roman"/>
                <w:color w:val="1F4E79" w:themeColor="accent1" w:themeShade="80"/>
                <w:sz w:val="24"/>
                <w:szCs w:val="24"/>
              </w:rPr>
            </w:pPr>
          </w:p>
          <w:p w:rsidR="0038432E" w:rsidRPr="00B85182" w:rsidRDefault="0038432E" w:rsidP="00FF57B5">
            <w:pPr>
              <w:pStyle w:val="ListParagraph"/>
              <w:rPr>
                <w:rFonts w:ascii="Times New Roman" w:hAnsi="Times New Roman"/>
                <w:color w:val="1F4E79" w:themeColor="accent1" w:themeShade="80"/>
                <w:sz w:val="24"/>
                <w:szCs w:val="24"/>
              </w:rPr>
            </w:pPr>
          </w:p>
          <w:p w:rsidR="0038432E" w:rsidRPr="00B85182" w:rsidRDefault="0038432E" w:rsidP="00FF57B5">
            <w:pPr>
              <w:rPr>
                <w:rFonts w:ascii="Times New Roman" w:hAnsi="Times New Roman"/>
                <w:color w:val="1F4E79" w:themeColor="accent1" w:themeShade="80"/>
                <w:sz w:val="24"/>
                <w:szCs w:val="24"/>
              </w:rPr>
            </w:pPr>
          </w:p>
          <w:p w:rsidR="0038432E" w:rsidRPr="0096273A" w:rsidRDefault="0038432E" w:rsidP="00FF57B5">
            <w:pPr>
              <w:rPr>
                <w:rFonts w:ascii="Times New Roman" w:hAnsi="Times New Roman"/>
                <w:color w:val="1F4E79" w:themeColor="accent1" w:themeShade="80"/>
                <w:sz w:val="24"/>
                <w:szCs w:val="24"/>
              </w:rPr>
            </w:pP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38432E" w:rsidRDefault="0038432E" w:rsidP="00FF57B5">
            <w:pPr>
              <w:rPr>
                <w:rFonts w:ascii="Times New Roman" w:hAnsi="Times New Roman"/>
                <w:color w:val="1F4E79" w:themeColor="accent1" w:themeShade="80"/>
                <w:sz w:val="24"/>
                <w:szCs w:val="24"/>
              </w:rPr>
            </w:pPr>
            <w:r w:rsidRPr="00CA5937">
              <w:rPr>
                <w:rFonts w:ascii="Times New Roman" w:hAnsi="Times New Roman"/>
                <w:color w:val="1F4E79" w:themeColor="accent1" w:themeShade="80"/>
                <w:sz w:val="24"/>
                <w:szCs w:val="24"/>
              </w:rPr>
              <w:lastRenderedPageBreak/>
              <w:t>ELED 311: Child and the Elementary Curriculum and Assessment</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sidRPr="00D32C00">
              <w:rPr>
                <w:rFonts w:ascii="Times New Roman" w:hAnsi="Times New Roman"/>
                <w:color w:val="1F4E79" w:themeColor="accent1" w:themeShade="80"/>
                <w:sz w:val="24"/>
                <w:szCs w:val="24"/>
              </w:rPr>
              <w:t xml:space="preserve">ELED 468: Professional Development School Internship </w:t>
            </w:r>
            <w:r w:rsidRPr="00D32C00">
              <w:rPr>
                <w:rFonts w:ascii="Times New Roman" w:hAnsi="Times New Roman"/>
                <w:color w:val="1F4E79" w:themeColor="accent1" w:themeShade="80"/>
                <w:sz w:val="24"/>
                <w:szCs w:val="24"/>
              </w:rPr>
              <w:lastRenderedPageBreak/>
              <w:t>II (collected from University Supervisor and Mentor teacher)</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 xml:space="preserve">final semester of program </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Pr="00AE3DD0" w:rsidRDefault="0038432E" w:rsidP="00FF57B5">
            <w:pPr>
              <w:rPr>
                <w:rFonts w:ascii="Times New Roman" w:hAnsi="Times New Roman"/>
                <w:color w:val="1F4E79" w:themeColor="accent1" w:themeShade="80"/>
                <w:sz w:val="24"/>
                <w:szCs w:val="24"/>
              </w:rPr>
            </w:pPr>
            <w:r w:rsidRPr="00AE3DD0">
              <w:rPr>
                <w:rFonts w:ascii="Times New Roman" w:hAnsi="Times New Roman"/>
                <w:color w:val="1F4E79" w:themeColor="accent1" w:themeShade="80"/>
                <w:sz w:val="24"/>
                <w:szCs w:val="24"/>
              </w:rPr>
              <w:t>ELED 312: Professional Development Internship I</w:t>
            </w:r>
          </w:p>
          <w:p w:rsidR="0038432E" w:rsidRDefault="0038432E" w:rsidP="00FF57B5">
            <w:pPr>
              <w:rPr>
                <w:rFonts w:ascii="Times New Roman" w:hAnsi="Times New Roman"/>
                <w:color w:val="1F4E79" w:themeColor="accent1" w:themeShade="80"/>
                <w:sz w:val="24"/>
                <w:szCs w:val="24"/>
              </w:rPr>
            </w:pPr>
          </w:p>
          <w:p w:rsidR="0038432E" w:rsidRPr="0096273A" w:rsidRDefault="0038432E" w:rsidP="00FF57B5">
            <w:pPr>
              <w:rPr>
                <w:rFonts w:ascii="Times New Roman" w:hAnsi="Times New Roman"/>
                <w:color w:val="1F4E79" w:themeColor="accent1" w:themeShade="80"/>
                <w:sz w:val="24"/>
                <w:szCs w:val="24"/>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8432E"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lastRenderedPageBreak/>
              <w:t>Assessment #3</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sidRPr="00D32C00">
              <w:rPr>
                <w:rFonts w:ascii="Times New Roman" w:hAnsi="Times New Roman"/>
                <w:color w:val="1F4E79" w:themeColor="accent1" w:themeShade="80"/>
                <w:sz w:val="24"/>
                <w:szCs w:val="24"/>
              </w:rPr>
              <w:t>Assessment #4</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Assessment #6</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Pr="0096273A" w:rsidRDefault="0038432E" w:rsidP="00FF57B5">
            <w:pPr>
              <w:rPr>
                <w:rFonts w:ascii="Times New Roman" w:hAnsi="Times New Roman"/>
                <w:color w:val="1F4E79" w:themeColor="accent1" w:themeShade="80"/>
                <w:sz w:val="24"/>
                <w:szCs w:val="24"/>
              </w:rPr>
            </w:pPr>
            <w:r>
              <w:rPr>
                <w:rFonts w:ascii="Times New Roman" w:hAnsi="Times New Roman"/>
                <w:color w:val="1F4E79" w:themeColor="accent1" w:themeShade="80"/>
                <w:sz w:val="24"/>
                <w:szCs w:val="24"/>
              </w:rPr>
              <w:t>Assessment #7</w:t>
            </w:r>
          </w:p>
        </w:tc>
        <w:tc>
          <w:tcPr>
            <w:tcW w:w="2278" w:type="dxa"/>
            <w:tcBorders>
              <w:top w:val="nil"/>
              <w:left w:val="nil"/>
              <w:bottom w:val="single" w:sz="8" w:space="0" w:color="auto"/>
              <w:right w:val="single" w:sz="8" w:space="0" w:color="auto"/>
            </w:tcBorders>
            <w:tcMar>
              <w:top w:w="0" w:type="dxa"/>
              <w:left w:w="108" w:type="dxa"/>
              <w:bottom w:w="0" w:type="dxa"/>
              <w:right w:w="108" w:type="dxa"/>
            </w:tcMar>
          </w:tcPr>
          <w:p w:rsidR="0038432E" w:rsidRPr="0096273A" w:rsidRDefault="0038432E" w:rsidP="00FF57B5">
            <w:pPr>
              <w:rPr>
                <w:rFonts w:ascii="Times New Roman" w:hAnsi="Times New Roman"/>
                <w:color w:val="1F4E79" w:themeColor="accent1" w:themeShade="80"/>
                <w:sz w:val="24"/>
                <w:szCs w:val="24"/>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38432E" w:rsidRPr="0096273A" w:rsidRDefault="0038432E" w:rsidP="00FF57B5">
            <w:pPr>
              <w:rPr>
                <w:rFonts w:ascii="Times New Roman" w:hAnsi="Times New Roman"/>
                <w:color w:val="1F4E79" w:themeColor="accent1" w:themeShade="80"/>
                <w:sz w:val="24"/>
                <w:szCs w:val="24"/>
              </w:rPr>
            </w:pPr>
          </w:p>
        </w:tc>
      </w:tr>
      <w:tr w:rsidR="0038432E" w:rsidRPr="00545CE3" w:rsidTr="00FF57B5">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lastRenderedPageBreak/>
              <w:t>InTASC 6</w:t>
            </w: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t xml:space="preserve">Assessment </w:t>
            </w:r>
          </w:p>
        </w:tc>
        <w:tc>
          <w:tcPr>
            <w:tcW w:w="2085"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302292">
            <w:pPr>
              <w:pStyle w:val="ListParagraph"/>
              <w:numPr>
                <w:ilvl w:val="0"/>
                <w:numId w:val="4"/>
              </w:numPr>
              <w:spacing w:after="0" w:line="240" w:lineRule="auto"/>
              <w:rPr>
                <w:rFonts w:ascii="Times New Roman" w:eastAsia="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In-Depth Literacy Assessment and Instruction Project</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302292">
            <w:pPr>
              <w:pStyle w:val="ListParagraph"/>
              <w:numPr>
                <w:ilvl w:val="0"/>
                <w:numId w:val="4"/>
              </w:numPr>
              <w:spacing w:after="0" w:line="240" w:lineRule="auto"/>
              <w:rPr>
                <w:rFonts w:ascii="Times New Roman" w:eastAsia="Times New Roman" w:hAnsi="Times New Roman"/>
                <w:color w:val="1F4E79" w:themeColor="accent1" w:themeShade="80"/>
                <w:sz w:val="24"/>
                <w:szCs w:val="24"/>
              </w:rPr>
            </w:pPr>
            <w:proofErr w:type="spellStart"/>
            <w:r w:rsidRPr="00545CE3">
              <w:rPr>
                <w:rFonts w:ascii="Times New Roman" w:eastAsia="Times New Roman" w:hAnsi="Times New Roman"/>
                <w:color w:val="1F4E79" w:themeColor="accent1" w:themeShade="80"/>
                <w:sz w:val="24"/>
                <w:szCs w:val="24"/>
              </w:rPr>
              <w:t>EdTPA</w:t>
            </w:r>
            <w:proofErr w:type="spellEnd"/>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94728D" w:rsidRPr="00545CE3" w:rsidRDefault="0094728D" w:rsidP="00FF57B5">
            <w:pPr>
              <w:rPr>
                <w:rFonts w:ascii="Times New Roman" w:hAnsi="Times New Roman"/>
                <w:color w:val="1F4E79" w:themeColor="accent1" w:themeShade="80"/>
                <w:sz w:val="24"/>
                <w:szCs w:val="24"/>
              </w:rPr>
            </w:pPr>
          </w:p>
          <w:p w:rsidR="0038432E" w:rsidRPr="00545CE3" w:rsidRDefault="0038432E" w:rsidP="00302292">
            <w:pPr>
              <w:pStyle w:val="ListParagraph"/>
              <w:numPr>
                <w:ilvl w:val="0"/>
                <w:numId w:val="4"/>
              </w:numPr>
              <w:spacing w:after="0" w:line="240" w:lineRule="auto"/>
              <w:rPr>
                <w:rFonts w:ascii="Times New Roman" w:eastAsia="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 xml:space="preserve">Internship Final Evaluation specifically focusing on ACEI standard 4.0 Assessment for Instruction </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lastRenderedPageBreak/>
              <w:t>ELED 429: Principles and Practice of Assessment in Reading and Language Arts</w:t>
            </w: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lastRenderedPageBreak/>
              <w:t xml:space="preserve">(Professional Year of Program) </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Final semester of program</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94728D" w:rsidRDefault="0094728D" w:rsidP="00FF57B5">
            <w:pPr>
              <w:rPr>
                <w:rFonts w:ascii="Times New Roman" w:hAnsi="Times New Roman"/>
                <w:color w:val="1F4E79" w:themeColor="accent1" w:themeShade="80"/>
                <w:sz w:val="24"/>
                <w:szCs w:val="24"/>
              </w:rPr>
            </w:pPr>
          </w:p>
          <w:p w:rsidR="0094728D" w:rsidRPr="00545CE3" w:rsidRDefault="0094728D" w:rsidP="00FF57B5">
            <w:pPr>
              <w:rPr>
                <w:rFonts w:ascii="Times New Roman" w:hAnsi="Times New Roman"/>
                <w:color w:val="1F4E79" w:themeColor="accent1" w:themeShade="80"/>
                <w:sz w:val="24"/>
                <w:szCs w:val="24"/>
              </w:rPr>
            </w:pPr>
          </w:p>
          <w:p w:rsidR="0038432E" w:rsidRDefault="0038432E" w:rsidP="00FF57B5">
            <w:pPr>
              <w:rPr>
                <w:rFonts w:ascii="Times New Roman" w:eastAsia="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ELED 468: Professional Development School Internship II (collected from University Supervisor and Mentor teacher)</w:t>
            </w:r>
          </w:p>
          <w:p w:rsidR="0038432E" w:rsidRPr="00545CE3" w:rsidRDefault="0038432E" w:rsidP="00FF57B5">
            <w:pPr>
              <w:rPr>
                <w:rFonts w:ascii="Times New Roman" w:hAnsi="Times New Roman"/>
                <w:color w:val="1F4E79" w:themeColor="accent1" w:themeShade="80"/>
                <w:sz w:val="24"/>
                <w:szCs w:val="24"/>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lastRenderedPageBreak/>
              <w:t>Assessment #5</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Assessment #6</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94728D" w:rsidRDefault="0094728D" w:rsidP="00FF57B5">
            <w:pPr>
              <w:rPr>
                <w:rFonts w:ascii="Times New Roman" w:hAnsi="Times New Roman"/>
                <w:color w:val="1F4E79" w:themeColor="accent1" w:themeShade="80"/>
                <w:sz w:val="24"/>
                <w:szCs w:val="24"/>
              </w:rPr>
            </w:pPr>
          </w:p>
          <w:p w:rsidR="0094728D" w:rsidRDefault="0094728D" w:rsidP="00FF57B5">
            <w:pPr>
              <w:rPr>
                <w:rFonts w:ascii="Times New Roman" w:hAnsi="Times New Roman"/>
                <w:color w:val="1F4E79" w:themeColor="accent1" w:themeShade="80"/>
                <w:sz w:val="24"/>
                <w:szCs w:val="24"/>
              </w:rPr>
            </w:pPr>
          </w:p>
          <w:p w:rsidR="0094728D" w:rsidRPr="00545CE3" w:rsidRDefault="0094728D" w:rsidP="00FF57B5">
            <w:pPr>
              <w:rPr>
                <w:rFonts w:ascii="Times New Roman" w:hAnsi="Times New Roman"/>
                <w:color w:val="1F4E79" w:themeColor="accent1" w:themeShade="80"/>
                <w:sz w:val="24"/>
                <w:szCs w:val="24"/>
              </w:rPr>
            </w:pPr>
          </w:p>
          <w:p w:rsidR="0038432E" w:rsidRDefault="0038432E" w:rsidP="00FF57B5">
            <w:pPr>
              <w:rPr>
                <w:rFonts w:ascii="Times New Roman" w:eastAsia="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Assessment #4</w:t>
            </w:r>
          </w:p>
        </w:tc>
        <w:tc>
          <w:tcPr>
            <w:tcW w:w="2278"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lastRenderedPageBreak/>
              <w:t>Do mentors have thorough knowledge of assignment in order to guide interns in data collection?</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Do reviewers at Pearson and at TU have same standards for reviewing quality?</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Inter-rater reliability between mentors and supervisors and across cohorts</w:t>
            </w: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p>
        </w:tc>
      </w:tr>
      <w:tr w:rsidR="0038432E" w:rsidRPr="00545CE3" w:rsidTr="00FF57B5">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lastRenderedPageBreak/>
              <w:t>InTASC 7</w:t>
            </w: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t xml:space="preserve">Planning for Instruction </w:t>
            </w:r>
          </w:p>
        </w:tc>
        <w:tc>
          <w:tcPr>
            <w:tcW w:w="2085"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302292">
            <w:pPr>
              <w:pStyle w:val="ListParagraph"/>
              <w:numPr>
                <w:ilvl w:val="0"/>
                <w:numId w:val="3"/>
              </w:numPr>
              <w:spacing w:after="0" w:line="240" w:lineRule="auto"/>
              <w:rPr>
                <w:rFonts w:ascii="Times New Roman" w:eastAsia="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Planning for Instruction Project (PIP)</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302292">
            <w:pPr>
              <w:pStyle w:val="ListParagraph"/>
              <w:numPr>
                <w:ilvl w:val="0"/>
                <w:numId w:val="3"/>
              </w:numPr>
              <w:spacing w:after="0" w:line="240" w:lineRule="auto"/>
              <w:rPr>
                <w:rFonts w:ascii="Times New Roman" w:eastAsia="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In-Depth Literacy Assessment and Instruction Project</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302292">
            <w:pPr>
              <w:pStyle w:val="ListParagraph"/>
              <w:numPr>
                <w:ilvl w:val="0"/>
                <w:numId w:val="3"/>
              </w:numPr>
              <w:spacing w:after="0" w:line="240" w:lineRule="auto"/>
              <w:rPr>
                <w:rFonts w:ascii="Times New Roman" w:eastAsia="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 xml:space="preserve">Lesson Plan Collection </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Default="0038432E" w:rsidP="00302292">
            <w:pPr>
              <w:pStyle w:val="ListParagraph"/>
              <w:numPr>
                <w:ilvl w:val="0"/>
                <w:numId w:val="3"/>
              </w:numPr>
              <w:spacing w:after="0" w:line="240" w:lineRule="auto"/>
              <w:rPr>
                <w:rFonts w:ascii="Times New Roman" w:eastAsia="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lastRenderedPageBreak/>
              <w:t>Praxis 2 – Content Area Exercises</w:t>
            </w:r>
          </w:p>
          <w:p w:rsidR="00C82D3C" w:rsidRPr="00C82D3C" w:rsidRDefault="00C82D3C" w:rsidP="00C82D3C">
            <w:pPr>
              <w:pStyle w:val="ListParagraph"/>
              <w:spacing w:after="0" w:line="240" w:lineRule="auto"/>
              <w:rPr>
                <w:rFonts w:ascii="Times New Roman" w:eastAsia="Times New Roman" w:hAnsi="Times New Roman"/>
                <w:color w:val="1F4E79" w:themeColor="accent1" w:themeShade="80"/>
                <w:sz w:val="24"/>
                <w:szCs w:val="24"/>
              </w:rPr>
            </w:pP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lastRenderedPageBreak/>
              <w:t>ELED 311:  Child and the Elementary Curriculum and Assessment (Professional Year)</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ELED 429:  Principles and Practices of Assessment in Reading and Language Arts</w:t>
            </w: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(Professional Year)</w:t>
            </w:r>
          </w:p>
          <w:p w:rsidR="0038432E" w:rsidRPr="00545CE3" w:rsidRDefault="0038432E" w:rsidP="00FF57B5">
            <w:pPr>
              <w:rPr>
                <w:rFonts w:ascii="Times New Roman" w:hAnsi="Times New Roman"/>
                <w:color w:val="1F4E79" w:themeColor="accent1" w:themeShade="80"/>
                <w:sz w:val="24"/>
                <w:szCs w:val="24"/>
              </w:rPr>
            </w:pPr>
          </w:p>
          <w:p w:rsidR="0038432E" w:rsidRDefault="0038432E" w:rsidP="00C82D3C">
            <w:pPr>
              <w:spacing w:after="0"/>
              <w:rPr>
                <w:rFonts w:ascii="Times New Roman" w:eastAsia="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ELED 312:  Professional Development Internship 1 (Professional Year)</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lastRenderedPageBreak/>
              <w:t>Final Semester of the Program</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lastRenderedPageBreak/>
              <w:t>Assessment #3</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Assessment #5</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Assessment #7</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C82D3C" w:rsidRDefault="00C82D3C" w:rsidP="00FF57B5">
            <w:pPr>
              <w:rPr>
                <w:rFonts w:ascii="Times New Roman" w:eastAsia="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Assessment #1</w:t>
            </w:r>
          </w:p>
        </w:tc>
        <w:tc>
          <w:tcPr>
            <w:tcW w:w="2278"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lastRenderedPageBreak/>
              <w:t>How much planning is done by the intern and how much is done by the mentor?</w:t>
            </w: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p>
        </w:tc>
      </w:tr>
      <w:tr w:rsidR="0038432E" w:rsidRPr="00545CE3" w:rsidTr="00FF57B5">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lastRenderedPageBreak/>
              <w:t>InTASC 8</w:t>
            </w: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t xml:space="preserve">Instructional Strategies </w:t>
            </w:r>
          </w:p>
        </w:tc>
        <w:tc>
          <w:tcPr>
            <w:tcW w:w="2085"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302292">
            <w:pPr>
              <w:pStyle w:val="ListParagraph"/>
              <w:numPr>
                <w:ilvl w:val="0"/>
                <w:numId w:val="2"/>
              </w:numPr>
              <w:spacing w:after="0" w:line="240" w:lineRule="auto"/>
              <w:rPr>
                <w:rFonts w:ascii="Times New Roman" w:eastAsia="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Planning for Instruction Project (PIP)</w:t>
            </w:r>
          </w:p>
          <w:p w:rsidR="0038432E" w:rsidRPr="00545CE3"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C82D3C" w:rsidRPr="00545CE3" w:rsidRDefault="00C82D3C" w:rsidP="00FF57B5">
            <w:pPr>
              <w:rPr>
                <w:rFonts w:ascii="Times New Roman" w:hAnsi="Times New Roman"/>
                <w:color w:val="1F4E79" w:themeColor="accent1" w:themeShade="80"/>
                <w:sz w:val="24"/>
                <w:szCs w:val="24"/>
              </w:rPr>
            </w:pPr>
          </w:p>
          <w:p w:rsidR="0038432E" w:rsidRPr="00545CE3" w:rsidRDefault="0038432E" w:rsidP="00302292">
            <w:pPr>
              <w:pStyle w:val="ListParagraph"/>
              <w:numPr>
                <w:ilvl w:val="0"/>
                <w:numId w:val="2"/>
              </w:numPr>
              <w:spacing w:after="0" w:line="240" w:lineRule="auto"/>
              <w:rPr>
                <w:rFonts w:ascii="Times New Roman" w:eastAsia="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Lesson Plan Collection</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302292">
            <w:pPr>
              <w:pStyle w:val="ListParagraph"/>
              <w:numPr>
                <w:ilvl w:val="0"/>
                <w:numId w:val="2"/>
              </w:numPr>
              <w:spacing w:after="0" w:line="240" w:lineRule="auto"/>
              <w:rPr>
                <w:rFonts w:ascii="Times New Roman" w:eastAsia="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Praxis 2  - Content Area Exercises</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302292">
            <w:pPr>
              <w:pStyle w:val="ListParagraph"/>
              <w:numPr>
                <w:ilvl w:val="0"/>
                <w:numId w:val="2"/>
              </w:numPr>
              <w:spacing w:after="0" w:line="240" w:lineRule="auto"/>
              <w:rPr>
                <w:rFonts w:ascii="Times New Roman" w:eastAsia="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Internship Final Evaluation</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lastRenderedPageBreak/>
              <w:t>ELED 311:  Child and the Elementary Curriculum and Assessment</w:t>
            </w: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(Professional Year)</w:t>
            </w:r>
          </w:p>
          <w:p w:rsidR="0038432E" w:rsidRPr="00545CE3"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eastAsia="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ELED 312:  Professional Development Internship 1</w:t>
            </w: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(Professional Year)</w:t>
            </w:r>
          </w:p>
          <w:p w:rsidR="0038432E" w:rsidRPr="00545CE3"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eastAsia="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Final Semester of the Program</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ELED 468: Professional Development School Internship II (collected from University Supervisor and Mentor teacher</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lastRenderedPageBreak/>
              <w:t>Assessment #3</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eastAsia="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Assessment #7</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Assessment #1</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Assessment #4</w:t>
            </w:r>
          </w:p>
        </w:tc>
        <w:tc>
          <w:tcPr>
            <w:tcW w:w="2278"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p>
        </w:tc>
      </w:tr>
      <w:tr w:rsidR="0038432E" w:rsidRPr="00545CE3" w:rsidTr="00FF57B5">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lastRenderedPageBreak/>
              <w:t>InTASC 9</w:t>
            </w: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t xml:space="preserve">Professional Learning and Ethical Practice </w:t>
            </w:r>
          </w:p>
        </w:tc>
        <w:tc>
          <w:tcPr>
            <w:tcW w:w="2085"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302292">
            <w:pPr>
              <w:pStyle w:val="ListParagraph"/>
              <w:numPr>
                <w:ilvl w:val="0"/>
                <w:numId w:val="12"/>
              </w:numPr>
              <w:spacing w:after="0" w:line="240" w:lineRule="auto"/>
              <w:rPr>
                <w:rFonts w:ascii="Times New Roman" w:eastAsia="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Disposition data</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302292">
            <w:pPr>
              <w:pStyle w:val="ListParagraph"/>
              <w:numPr>
                <w:ilvl w:val="0"/>
                <w:numId w:val="12"/>
              </w:numPr>
              <w:spacing w:after="0" w:line="240" w:lineRule="auto"/>
              <w:rPr>
                <w:rFonts w:ascii="Times New Roman" w:eastAsia="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Survey of First Year Graduates</w:t>
            </w:r>
          </w:p>
          <w:p w:rsidR="0038432E" w:rsidRDefault="0038432E" w:rsidP="00FF57B5">
            <w:pPr>
              <w:rPr>
                <w:rFonts w:ascii="Times New Roman" w:hAnsi="Times New Roman"/>
                <w:color w:val="1F4E79" w:themeColor="accent1" w:themeShade="80"/>
                <w:sz w:val="24"/>
                <w:szCs w:val="24"/>
              </w:rPr>
            </w:pPr>
          </w:p>
          <w:p w:rsidR="00C82D3C" w:rsidRPr="00545CE3" w:rsidRDefault="00C82D3C" w:rsidP="00FF57B5">
            <w:pPr>
              <w:rPr>
                <w:rFonts w:ascii="Times New Roman" w:hAnsi="Times New Roman"/>
                <w:color w:val="1F4E79" w:themeColor="accent1" w:themeShade="80"/>
                <w:sz w:val="24"/>
                <w:szCs w:val="24"/>
              </w:rPr>
            </w:pPr>
          </w:p>
          <w:p w:rsidR="0038432E" w:rsidRPr="00545CE3" w:rsidRDefault="0038432E" w:rsidP="00302292">
            <w:pPr>
              <w:pStyle w:val="ListParagraph"/>
              <w:numPr>
                <w:ilvl w:val="0"/>
                <w:numId w:val="12"/>
              </w:numPr>
              <w:spacing w:after="0" w:line="240" w:lineRule="auto"/>
              <w:rPr>
                <w:rFonts w:ascii="Times New Roman" w:eastAsia="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Survey of Third Year Graduates</w:t>
            </w:r>
          </w:p>
          <w:p w:rsidR="0038432E" w:rsidRDefault="0038432E" w:rsidP="00FF57B5">
            <w:pPr>
              <w:rPr>
                <w:rFonts w:ascii="Times New Roman" w:hAnsi="Times New Roman"/>
                <w:color w:val="1F4E79" w:themeColor="accent1" w:themeShade="80"/>
                <w:sz w:val="24"/>
                <w:szCs w:val="24"/>
              </w:rPr>
            </w:pPr>
          </w:p>
          <w:p w:rsidR="0038432E" w:rsidRPr="00545CE3" w:rsidRDefault="0038432E" w:rsidP="00302292">
            <w:pPr>
              <w:pStyle w:val="ListParagraph"/>
              <w:numPr>
                <w:ilvl w:val="0"/>
                <w:numId w:val="12"/>
              </w:numPr>
              <w:spacing w:after="0" w:line="240" w:lineRule="auto"/>
              <w:rPr>
                <w:rFonts w:ascii="Times New Roman" w:eastAsia="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lastRenderedPageBreak/>
              <w:t>Employer Survey of First Year Graduates</w:t>
            </w:r>
          </w:p>
          <w:p w:rsidR="0038432E" w:rsidRPr="00545CE3" w:rsidRDefault="0038432E" w:rsidP="00FF57B5">
            <w:pPr>
              <w:rPr>
                <w:rFonts w:ascii="Times New Roman" w:hAnsi="Times New Roman"/>
                <w:color w:val="1F4E79" w:themeColor="accent1" w:themeShade="80"/>
                <w:sz w:val="24"/>
                <w:szCs w:val="24"/>
              </w:rPr>
            </w:pP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lastRenderedPageBreak/>
              <w:t>Collected from interns, U supervisors, and mentor teachers)</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Collected from First Year Graduates</w:t>
            </w:r>
          </w:p>
          <w:p w:rsidR="0038432E" w:rsidRDefault="0038432E" w:rsidP="00FF57B5">
            <w:pPr>
              <w:rPr>
                <w:rFonts w:ascii="Times New Roman" w:hAnsi="Times New Roman"/>
                <w:color w:val="1F4E79" w:themeColor="accent1" w:themeShade="80"/>
                <w:sz w:val="24"/>
                <w:szCs w:val="24"/>
              </w:rPr>
            </w:pPr>
          </w:p>
          <w:p w:rsidR="00C82D3C" w:rsidRPr="00545CE3" w:rsidRDefault="00C82D3C" w:rsidP="00C82D3C">
            <w:pPr>
              <w:spacing w:after="0"/>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Collected from Third Year Graduates</w:t>
            </w: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lastRenderedPageBreak/>
              <w:t>Collected from LEAs</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lastRenderedPageBreak/>
              <w:t>In YASU-DAR</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Report 5 in YASU DAR</w:t>
            </w:r>
          </w:p>
          <w:p w:rsidR="0038432E" w:rsidRPr="00545CE3" w:rsidRDefault="0038432E" w:rsidP="00FF57B5">
            <w:pPr>
              <w:rPr>
                <w:rFonts w:ascii="Times New Roman" w:hAnsi="Times New Roman"/>
                <w:color w:val="1F4E79" w:themeColor="accent1" w:themeShade="80"/>
                <w:sz w:val="24"/>
                <w:szCs w:val="24"/>
              </w:rPr>
            </w:pPr>
          </w:p>
          <w:p w:rsidR="00C82D3C" w:rsidRDefault="00C82D3C" w:rsidP="00FF57B5">
            <w:pPr>
              <w:rPr>
                <w:rFonts w:ascii="Times New Roman" w:eastAsia="Times New Roman" w:hAnsi="Times New Roman"/>
                <w:color w:val="1F4E79" w:themeColor="accent1" w:themeShade="80"/>
                <w:sz w:val="24"/>
                <w:szCs w:val="24"/>
              </w:rPr>
            </w:pPr>
          </w:p>
          <w:p w:rsidR="00C82D3C" w:rsidRDefault="00C82D3C" w:rsidP="00C82D3C">
            <w:pPr>
              <w:spacing w:after="0"/>
              <w:rPr>
                <w:rFonts w:ascii="Times New Roman" w:eastAsia="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Report 6 in YASU DAR</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lastRenderedPageBreak/>
              <w:t>Report 7 in YASU DAR</w:t>
            </w:r>
          </w:p>
        </w:tc>
        <w:tc>
          <w:tcPr>
            <w:tcW w:w="2278"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p>
        </w:tc>
      </w:tr>
      <w:tr w:rsidR="0038432E" w:rsidRPr="00545CE3" w:rsidTr="00FF57B5">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lastRenderedPageBreak/>
              <w:t>InTASC 10</w:t>
            </w: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t xml:space="preserve">Leadership and Collaboration </w:t>
            </w:r>
          </w:p>
        </w:tc>
        <w:tc>
          <w:tcPr>
            <w:tcW w:w="2085" w:type="dxa"/>
            <w:tcBorders>
              <w:top w:val="nil"/>
              <w:left w:val="nil"/>
              <w:bottom w:val="single" w:sz="8" w:space="0" w:color="auto"/>
              <w:right w:val="single" w:sz="8" w:space="0" w:color="auto"/>
            </w:tcBorders>
            <w:tcMar>
              <w:top w:w="0" w:type="dxa"/>
              <w:left w:w="108" w:type="dxa"/>
              <w:bottom w:w="0" w:type="dxa"/>
              <w:right w:w="108" w:type="dxa"/>
            </w:tcMar>
          </w:tcPr>
          <w:p w:rsidR="0038432E" w:rsidRPr="00C82D3C" w:rsidRDefault="0038432E" w:rsidP="00302292">
            <w:pPr>
              <w:pStyle w:val="ListParagraph"/>
              <w:numPr>
                <w:ilvl w:val="0"/>
                <w:numId w:val="13"/>
              </w:numPr>
              <w:spacing w:after="0" w:line="240" w:lineRule="auto"/>
              <w:rPr>
                <w:rFonts w:ascii="Times New Roman" w:eastAsia="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Disposition data</w:t>
            </w:r>
          </w:p>
          <w:p w:rsidR="0038432E" w:rsidRDefault="0038432E" w:rsidP="00FF57B5">
            <w:pPr>
              <w:rPr>
                <w:rFonts w:ascii="Times New Roman" w:hAnsi="Times New Roman"/>
                <w:color w:val="1F4E79" w:themeColor="accent1" w:themeShade="80"/>
                <w:sz w:val="24"/>
                <w:szCs w:val="24"/>
              </w:rPr>
            </w:pPr>
          </w:p>
          <w:p w:rsidR="0038432E" w:rsidRDefault="0038432E" w:rsidP="00FF57B5">
            <w:pPr>
              <w:rPr>
                <w:rFonts w:ascii="Times New Roman" w:hAnsi="Times New Roman"/>
                <w:color w:val="1F4E79" w:themeColor="accent1" w:themeShade="80"/>
                <w:sz w:val="24"/>
                <w:szCs w:val="24"/>
              </w:rPr>
            </w:pPr>
          </w:p>
          <w:p w:rsidR="00C82D3C" w:rsidRPr="00545CE3" w:rsidRDefault="00C82D3C" w:rsidP="00C82D3C">
            <w:pPr>
              <w:spacing w:after="0"/>
              <w:rPr>
                <w:rFonts w:ascii="Times New Roman" w:hAnsi="Times New Roman"/>
                <w:color w:val="1F4E79" w:themeColor="accent1" w:themeShade="80"/>
                <w:sz w:val="24"/>
                <w:szCs w:val="24"/>
              </w:rPr>
            </w:pPr>
          </w:p>
          <w:p w:rsidR="0038432E" w:rsidRPr="00545CE3" w:rsidRDefault="0038432E" w:rsidP="00302292">
            <w:pPr>
              <w:pStyle w:val="ListParagraph"/>
              <w:numPr>
                <w:ilvl w:val="0"/>
                <w:numId w:val="13"/>
              </w:numPr>
              <w:spacing w:after="0" w:line="240" w:lineRule="auto"/>
              <w:rPr>
                <w:rFonts w:ascii="Times New Roman" w:eastAsia="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Survey of First Year Graduates</w:t>
            </w:r>
          </w:p>
          <w:p w:rsidR="0038432E" w:rsidRDefault="0038432E" w:rsidP="00FF57B5">
            <w:pPr>
              <w:rPr>
                <w:rFonts w:ascii="Times New Roman" w:hAnsi="Times New Roman"/>
                <w:color w:val="1F4E79" w:themeColor="accent1" w:themeShade="80"/>
                <w:sz w:val="24"/>
                <w:szCs w:val="24"/>
              </w:rPr>
            </w:pPr>
          </w:p>
          <w:p w:rsidR="00C82D3C" w:rsidRPr="00545CE3" w:rsidRDefault="00C82D3C" w:rsidP="00C82D3C">
            <w:pPr>
              <w:spacing w:after="0"/>
              <w:rPr>
                <w:rFonts w:ascii="Times New Roman" w:hAnsi="Times New Roman"/>
                <w:color w:val="1F4E79" w:themeColor="accent1" w:themeShade="80"/>
                <w:sz w:val="24"/>
                <w:szCs w:val="24"/>
              </w:rPr>
            </w:pPr>
          </w:p>
          <w:p w:rsidR="0038432E" w:rsidRPr="00545CE3" w:rsidRDefault="0038432E" w:rsidP="00302292">
            <w:pPr>
              <w:pStyle w:val="ListParagraph"/>
              <w:numPr>
                <w:ilvl w:val="0"/>
                <w:numId w:val="13"/>
              </w:numPr>
              <w:spacing w:after="0" w:line="240" w:lineRule="auto"/>
              <w:rPr>
                <w:rFonts w:ascii="Times New Roman" w:eastAsia="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Survey of Third Year Graduates</w:t>
            </w:r>
          </w:p>
          <w:p w:rsidR="0038432E" w:rsidRDefault="0038432E" w:rsidP="00FF57B5">
            <w:pPr>
              <w:rPr>
                <w:rFonts w:ascii="Times New Roman" w:hAnsi="Times New Roman"/>
                <w:color w:val="1F4E79" w:themeColor="accent1" w:themeShade="80"/>
                <w:sz w:val="24"/>
                <w:szCs w:val="24"/>
              </w:rPr>
            </w:pPr>
          </w:p>
          <w:p w:rsidR="00C82D3C" w:rsidRPr="00545CE3" w:rsidRDefault="00C82D3C" w:rsidP="00FF57B5">
            <w:pPr>
              <w:rPr>
                <w:rFonts w:ascii="Times New Roman" w:hAnsi="Times New Roman"/>
                <w:color w:val="1F4E79" w:themeColor="accent1" w:themeShade="80"/>
                <w:sz w:val="24"/>
                <w:szCs w:val="24"/>
              </w:rPr>
            </w:pPr>
          </w:p>
          <w:p w:rsidR="0038432E" w:rsidRPr="00545CE3" w:rsidRDefault="0038432E" w:rsidP="00302292">
            <w:pPr>
              <w:pStyle w:val="ListParagraph"/>
              <w:numPr>
                <w:ilvl w:val="0"/>
                <w:numId w:val="13"/>
              </w:numPr>
              <w:spacing w:after="0" w:line="240" w:lineRule="auto"/>
              <w:rPr>
                <w:rFonts w:ascii="Times New Roman" w:eastAsia="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Employer Survey of First Year Graduates</w:t>
            </w: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Collected from interns, U supervisors, and mentor teachers)</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Collected from First Year Graduates</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Collected from Third Year Graduates</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Collected from LEAs</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In YASU-DAR</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Report 5 in YASU DAR</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Report 6 in YASU DAR</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 xml:space="preserve">Report 7 in YASU DAR                   </w:t>
            </w:r>
          </w:p>
        </w:tc>
        <w:tc>
          <w:tcPr>
            <w:tcW w:w="2278"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p>
        </w:tc>
      </w:tr>
      <w:tr w:rsidR="0038432E" w:rsidRPr="00545CE3" w:rsidTr="00FF57B5">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lastRenderedPageBreak/>
              <w:t>1.2</w:t>
            </w: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t xml:space="preserve">Use research and evidence </w:t>
            </w:r>
          </w:p>
        </w:tc>
        <w:tc>
          <w:tcPr>
            <w:tcW w:w="2085" w:type="dxa"/>
            <w:tcBorders>
              <w:top w:val="nil"/>
              <w:left w:val="nil"/>
              <w:bottom w:val="single" w:sz="8" w:space="0" w:color="auto"/>
              <w:right w:val="single" w:sz="8" w:space="0" w:color="auto"/>
            </w:tcBorders>
            <w:tcMar>
              <w:top w:w="0" w:type="dxa"/>
              <w:left w:w="108" w:type="dxa"/>
              <w:bottom w:w="0" w:type="dxa"/>
              <w:right w:w="108" w:type="dxa"/>
            </w:tcMar>
          </w:tcPr>
          <w:p w:rsidR="0038432E" w:rsidRDefault="0038432E" w:rsidP="00302292">
            <w:pPr>
              <w:pStyle w:val="ListParagraph"/>
              <w:numPr>
                <w:ilvl w:val="0"/>
                <w:numId w:val="10"/>
              </w:numPr>
              <w:spacing w:after="0" w:line="240" w:lineRule="auto"/>
              <w:rPr>
                <w:rFonts w:ascii="Times New Roman" w:eastAsia="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Internship</w:t>
            </w:r>
          </w:p>
          <w:p w:rsidR="00C82D3C" w:rsidRDefault="00C82D3C" w:rsidP="00C82D3C">
            <w:pPr>
              <w:spacing w:after="0" w:line="240" w:lineRule="auto"/>
              <w:rPr>
                <w:rFonts w:ascii="Times New Roman" w:eastAsia="Times New Roman" w:hAnsi="Times New Roman"/>
                <w:color w:val="1F4E79" w:themeColor="accent1" w:themeShade="80"/>
                <w:sz w:val="24"/>
                <w:szCs w:val="24"/>
              </w:rPr>
            </w:pPr>
          </w:p>
          <w:p w:rsidR="00C82D3C" w:rsidRPr="00C82D3C" w:rsidRDefault="00C82D3C" w:rsidP="00C82D3C">
            <w:pPr>
              <w:spacing w:after="0" w:line="240" w:lineRule="auto"/>
              <w:rPr>
                <w:rFonts w:ascii="Times New Roman" w:eastAsia="Times New Roman" w:hAnsi="Times New Roman"/>
                <w:color w:val="1F4E79" w:themeColor="accent1" w:themeShade="80"/>
                <w:sz w:val="24"/>
                <w:szCs w:val="24"/>
              </w:rPr>
            </w:pPr>
          </w:p>
          <w:p w:rsidR="0038432E" w:rsidRPr="00545CE3" w:rsidRDefault="0038432E" w:rsidP="00302292">
            <w:pPr>
              <w:pStyle w:val="ListParagraph"/>
              <w:numPr>
                <w:ilvl w:val="0"/>
                <w:numId w:val="10"/>
              </w:numPr>
              <w:spacing w:after="0" w:line="240" w:lineRule="auto"/>
              <w:rPr>
                <w:rFonts w:ascii="Times New Roman" w:eastAsia="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Final Evaluation</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302292">
            <w:pPr>
              <w:pStyle w:val="ListParagraph"/>
              <w:numPr>
                <w:ilvl w:val="0"/>
                <w:numId w:val="10"/>
              </w:numPr>
              <w:spacing w:after="0" w:line="240" w:lineRule="auto"/>
              <w:rPr>
                <w:rFonts w:ascii="Times New Roman" w:eastAsia="Times New Roman" w:hAnsi="Times New Roman"/>
                <w:color w:val="1F4E79" w:themeColor="accent1" w:themeShade="80"/>
                <w:sz w:val="24"/>
                <w:szCs w:val="24"/>
              </w:rPr>
            </w:pPr>
            <w:proofErr w:type="spellStart"/>
            <w:r w:rsidRPr="00545CE3">
              <w:rPr>
                <w:rFonts w:ascii="Times New Roman" w:eastAsia="Times New Roman" w:hAnsi="Times New Roman"/>
                <w:color w:val="1F4E79" w:themeColor="accent1" w:themeShade="80"/>
                <w:sz w:val="24"/>
                <w:szCs w:val="24"/>
              </w:rPr>
              <w:t>edTPA</w:t>
            </w:r>
            <w:proofErr w:type="spellEnd"/>
          </w:p>
          <w:p w:rsidR="0038432E" w:rsidRPr="00545CE3" w:rsidRDefault="0038432E" w:rsidP="00FF57B5">
            <w:pPr>
              <w:pStyle w:val="ListParagraph"/>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ELED 468: Professional Development School Internship II (collected from University Supervisor and Mentor teacher)</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 xml:space="preserve">final semester of program </w:t>
            </w:r>
          </w:p>
          <w:p w:rsidR="0038432E" w:rsidRPr="00545CE3" w:rsidRDefault="0038432E" w:rsidP="00FF57B5">
            <w:pPr>
              <w:rPr>
                <w:rFonts w:ascii="Times New Roman" w:hAnsi="Times New Roman"/>
                <w:color w:val="1F4E79" w:themeColor="accent1" w:themeShade="80"/>
                <w:sz w:val="24"/>
                <w:szCs w:val="24"/>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Assessment #4</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Assessment #6</w:t>
            </w:r>
          </w:p>
        </w:tc>
        <w:tc>
          <w:tcPr>
            <w:tcW w:w="2278"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p>
        </w:tc>
      </w:tr>
      <w:tr w:rsidR="0038432E" w:rsidRPr="00545CE3" w:rsidTr="00FF57B5">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t xml:space="preserve">1.3 </w:t>
            </w:r>
            <w:r w:rsidRPr="00545CE3">
              <w:rPr>
                <w:rFonts w:ascii="Times New Roman" w:hAnsi="Times New Roman"/>
                <w:color w:val="1F4E79" w:themeColor="accent1" w:themeShade="80"/>
                <w:sz w:val="24"/>
                <w:szCs w:val="24"/>
              </w:rPr>
              <w:br/>
              <w:t>SPA</w:t>
            </w:r>
          </w:p>
        </w:tc>
        <w:tc>
          <w:tcPr>
            <w:tcW w:w="2085" w:type="dxa"/>
            <w:tcBorders>
              <w:top w:val="nil"/>
              <w:left w:val="nil"/>
              <w:bottom w:val="single" w:sz="8" w:space="0" w:color="auto"/>
              <w:right w:val="single" w:sz="8" w:space="0" w:color="auto"/>
            </w:tcBorders>
            <w:tcMar>
              <w:top w:w="0" w:type="dxa"/>
              <w:left w:w="108" w:type="dxa"/>
              <w:bottom w:w="0" w:type="dxa"/>
              <w:right w:w="108" w:type="dxa"/>
            </w:tcMar>
            <w:hideMark/>
          </w:tcPr>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eastAsia="Times New Roman" w:hAnsi="Times New Roman"/>
                <w:color w:val="1F4E79" w:themeColor="accent1" w:themeShade="80"/>
                <w:sz w:val="24"/>
                <w:szCs w:val="24"/>
              </w:rPr>
              <w:t xml:space="preserve">Yes </w:t>
            </w:r>
          </w:p>
        </w:tc>
        <w:tc>
          <w:tcPr>
            <w:tcW w:w="2132"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p>
        </w:tc>
        <w:tc>
          <w:tcPr>
            <w:tcW w:w="2092"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p>
        </w:tc>
        <w:tc>
          <w:tcPr>
            <w:tcW w:w="2278"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p>
        </w:tc>
        <w:tc>
          <w:tcPr>
            <w:tcW w:w="2215"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p>
        </w:tc>
      </w:tr>
      <w:tr w:rsidR="0038432E" w:rsidRPr="00545CE3" w:rsidTr="00FF57B5">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t>1.4</w:t>
            </w: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t>CCRS</w:t>
            </w:r>
          </w:p>
        </w:tc>
        <w:tc>
          <w:tcPr>
            <w:tcW w:w="2085"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302292">
            <w:pPr>
              <w:pStyle w:val="ListParagraph"/>
              <w:numPr>
                <w:ilvl w:val="0"/>
                <w:numId w:val="11"/>
              </w:numPr>
              <w:spacing w:after="0" w:line="240" w:lineRule="auto"/>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t xml:space="preserve">Planning for </w:t>
            </w:r>
            <w:proofErr w:type="spellStart"/>
            <w:r w:rsidRPr="00545CE3">
              <w:rPr>
                <w:rFonts w:ascii="Times New Roman" w:hAnsi="Times New Roman"/>
                <w:color w:val="1F4E79" w:themeColor="accent1" w:themeShade="80"/>
                <w:sz w:val="24"/>
                <w:szCs w:val="24"/>
              </w:rPr>
              <w:t>Instrution</w:t>
            </w:r>
            <w:proofErr w:type="spellEnd"/>
            <w:r w:rsidRPr="00545CE3">
              <w:rPr>
                <w:rFonts w:ascii="Times New Roman" w:hAnsi="Times New Roman"/>
                <w:color w:val="1F4E79" w:themeColor="accent1" w:themeShade="80"/>
                <w:sz w:val="24"/>
                <w:szCs w:val="24"/>
              </w:rPr>
              <w:t xml:space="preserve"> Project (PIP)</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C82D3C" w:rsidRDefault="0038432E" w:rsidP="00302292">
            <w:pPr>
              <w:pStyle w:val="ListParagraph"/>
              <w:numPr>
                <w:ilvl w:val="0"/>
                <w:numId w:val="11"/>
              </w:numPr>
              <w:spacing w:after="0" w:line="240" w:lineRule="auto"/>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lastRenderedPageBreak/>
              <w:t>Lesson Plan Collection</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lastRenderedPageBreak/>
              <w:t>ELED 311: Child and the Elementary Curriculum and Assessment</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lastRenderedPageBreak/>
              <w:t>ELED 312: Professional Development Internship I</w:t>
            </w:r>
          </w:p>
          <w:p w:rsidR="0038432E" w:rsidRPr="00545CE3" w:rsidRDefault="0038432E" w:rsidP="00FF57B5">
            <w:pPr>
              <w:rPr>
                <w:rFonts w:ascii="Times New Roman" w:hAnsi="Times New Roman"/>
                <w:color w:val="1F4E79" w:themeColor="accent1" w:themeShade="80"/>
                <w:sz w:val="24"/>
                <w:szCs w:val="24"/>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lastRenderedPageBreak/>
              <w:t>Assessment #3</w:t>
            </w: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p>
          <w:p w:rsidR="0038432E" w:rsidRPr="00545CE3" w:rsidRDefault="0038432E" w:rsidP="00FF57B5">
            <w:pPr>
              <w:rPr>
                <w:rFonts w:ascii="Times New Roman" w:hAnsi="Times New Roman"/>
                <w:color w:val="1F4E79" w:themeColor="accent1" w:themeShade="80"/>
                <w:sz w:val="24"/>
                <w:szCs w:val="24"/>
              </w:rPr>
            </w:pPr>
            <w:r w:rsidRPr="00545CE3">
              <w:rPr>
                <w:rFonts w:ascii="Times New Roman" w:hAnsi="Times New Roman"/>
                <w:color w:val="1F4E79" w:themeColor="accent1" w:themeShade="80"/>
                <w:sz w:val="24"/>
                <w:szCs w:val="24"/>
              </w:rPr>
              <w:t>Assessment #7</w:t>
            </w:r>
          </w:p>
          <w:p w:rsidR="0038432E" w:rsidRPr="00545CE3" w:rsidRDefault="0038432E" w:rsidP="00FF57B5">
            <w:pPr>
              <w:rPr>
                <w:rFonts w:ascii="Times New Roman" w:hAnsi="Times New Roman"/>
                <w:color w:val="1F4E79" w:themeColor="accent1" w:themeShade="80"/>
                <w:sz w:val="24"/>
                <w:szCs w:val="24"/>
              </w:rPr>
            </w:pPr>
          </w:p>
        </w:tc>
        <w:tc>
          <w:tcPr>
            <w:tcW w:w="2278"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38432E" w:rsidRPr="00545CE3" w:rsidRDefault="0038432E" w:rsidP="00FF57B5">
            <w:pPr>
              <w:rPr>
                <w:rFonts w:ascii="Times New Roman" w:hAnsi="Times New Roman"/>
                <w:color w:val="1F4E79" w:themeColor="accent1" w:themeShade="80"/>
                <w:sz w:val="24"/>
                <w:szCs w:val="24"/>
              </w:rPr>
            </w:pPr>
          </w:p>
        </w:tc>
      </w:tr>
    </w:tbl>
    <w:p w:rsidR="0038432E" w:rsidRDefault="0038432E" w:rsidP="000A72F4">
      <w:pPr>
        <w:jc w:val="center"/>
        <w:rPr>
          <w:rFonts w:ascii="Georgia" w:hAnsi="Georgia"/>
          <w:b/>
          <w:color w:val="1F4E79" w:themeColor="accent1" w:themeShade="80"/>
        </w:rPr>
      </w:pPr>
    </w:p>
    <w:p w:rsidR="00C82D3C" w:rsidRDefault="00C82D3C">
      <w:pPr>
        <w:rPr>
          <w:rFonts w:ascii="Georgia" w:hAnsi="Georgia"/>
          <w:b/>
          <w:color w:val="1F4E79" w:themeColor="accent1" w:themeShade="80"/>
        </w:rPr>
      </w:pPr>
      <w:r>
        <w:rPr>
          <w:rFonts w:ascii="Georgia" w:hAnsi="Georgia"/>
          <w:b/>
          <w:color w:val="1F4E79" w:themeColor="accent1" w:themeShade="80"/>
        </w:rPr>
        <w:br w:type="page"/>
      </w:r>
    </w:p>
    <w:p w:rsidR="00C82D3C" w:rsidRDefault="00C82D3C" w:rsidP="000A72F4">
      <w:pPr>
        <w:jc w:val="center"/>
        <w:rPr>
          <w:rFonts w:ascii="Georgia" w:hAnsi="Georgia"/>
          <w:b/>
          <w:color w:val="1F4E79" w:themeColor="accent1" w:themeShade="80"/>
        </w:rPr>
        <w:sectPr w:rsidR="00C82D3C" w:rsidSect="002D6422">
          <w:pgSz w:w="15840" w:h="12240" w:orient="landscape"/>
          <w:pgMar w:top="1440" w:right="1440" w:bottom="1440" w:left="1440" w:header="720" w:footer="720" w:gutter="0"/>
          <w:cols w:space="720"/>
          <w:docGrid w:linePitch="360"/>
        </w:sectPr>
      </w:pPr>
    </w:p>
    <w:p w:rsidR="00C82D3C" w:rsidRDefault="00C82D3C" w:rsidP="000A72F4">
      <w:pPr>
        <w:jc w:val="center"/>
        <w:rPr>
          <w:rFonts w:ascii="Georgia" w:hAnsi="Georgia"/>
          <w:b/>
          <w:color w:val="1F4E79" w:themeColor="accent1" w:themeShade="80"/>
        </w:rPr>
      </w:pPr>
      <w:r>
        <w:rPr>
          <w:rFonts w:ascii="Georgia" w:hAnsi="Georgia"/>
          <w:b/>
          <w:color w:val="1F4E79" w:themeColor="accent1" w:themeShade="80"/>
        </w:rPr>
        <w:lastRenderedPageBreak/>
        <w:t>Music Education</w:t>
      </w:r>
    </w:p>
    <w:tbl>
      <w:tblPr>
        <w:tblW w:w="12950" w:type="dxa"/>
        <w:tblLayout w:type="fixed"/>
        <w:tblCellMar>
          <w:left w:w="0" w:type="dxa"/>
          <w:right w:w="0" w:type="dxa"/>
        </w:tblCellMar>
        <w:tblLook w:val="04A0" w:firstRow="1" w:lastRow="0" w:firstColumn="1" w:lastColumn="0" w:noHBand="0" w:noVBand="1"/>
      </w:tblPr>
      <w:tblGrid>
        <w:gridCol w:w="1700"/>
        <w:gridCol w:w="1710"/>
        <w:gridCol w:w="1980"/>
        <w:gridCol w:w="2430"/>
        <w:gridCol w:w="1890"/>
        <w:gridCol w:w="3240"/>
      </w:tblGrid>
      <w:tr w:rsidR="00C82D3C" w:rsidRPr="00942BB1" w:rsidTr="002D6422">
        <w:tc>
          <w:tcPr>
            <w:tcW w:w="1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Standard 1</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Current Evidence</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When/how the Evidence is Collected</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When/how the Evidence is Reported</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 xml:space="preserve">Questions/concerns about the Evidence </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Noted Gaps where Evidence is Lacking/Missing</w:t>
            </w:r>
          </w:p>
        </w:tc>
      </w:tr>
      <w:tr w:rsidR="00C82D3C" w:rsidRPr="00942BB1" w:rsidTr="002D6422">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1.1</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 </w:t>
            </w:r>
          </w:p>
        </w:tc>
      </w:tr>
      <w:tr w:rsidR="00C82D3C" w:rsidRPr="00942BB1" w:rsidTr="002D6422">
        <w:trPr>
          <w:trHeight w:val="1370"/>
        </w:trPr>
        <w:tc>
          <w:tcPr>
            <w:tcW w:w="1700" w:type="dxa"/>
            <w:tcBorders>
              <w:top w:val="nil"/>
              <w:left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jc w:val="right"/>
              <w:rPr>
                <w:rFonts w:ascii="Georgia" w:eastAsia="Times New Roman" w:hAnsi="Georgia" w:cs="Times New Roman"/>
                <w:color w:val="000000" w:themeColor="text1"/>
              </w:rPr>
            </w:pPr>
            <w:r w:rsidRPr="00942BB1">
              <w:rPr>
                <w:rFonts w:ascii="Georgia" w:eastAsia="Times New Roman" w:hAnsi="Georgia" w:cs="Times New Roman"/>
                <w:color w:val="000000" w:themeColor="text1"/>
              </w:rPr>
              <w:t>InTASC 1</w:t>
            </w:r>
          </w:p>
          <w:p w:rsidR="00C82D3C" w:rsidRPr="00942BB1" w:rsidRDefault="00C82D3C" w:rsidP="002D6422">
            <w:pPr>
              <w:spacing w:after="0" w:line="240" w:lineRule="auto"/>
              <w:jc w:val="right"/>
              <w:rPr>
                <w:rFonts w:ascii="Georgia" w:eastAsia="Times New Roman" w:hAnsi="Georgia" w:cs="Times New Roman"/>
                <w:color w:val="000000" w:themeColor="text1"/>
              </w:rPr>
            </w:pPr>
          </w:p>
          <w:p w:rsidR="00C82D3C" w:rsidRPr="00942BB1" w:rsidRDefault="00C82D3C" w:rsidP="002D6422">
            <w:pPr>
              <w:spacing w:after="0" w:line="240" w:lineRule="auto"/>
              <w:jc w:val="right"/>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Learner Development</w:t>
            </w:r>
          </w:p>
        </w:tc>
        <w:tc>
          <w:tcPr>
            <w:tcW w:w="171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 xml:space="preserve">MUED </w:t>
            </w:r>
            <w:r>
              <w:rPr>
                <w:rFonts w:ascii="Times New Roman" w:eastAsia="Times New Roman" w:hAnsi="Times New Roman" w:cs="Times New Roman"/>
                <w:color w:val="000000" w:themeColor="text1"/>
                <w:sz w:val="24"/>
                <w:szCs w:val="24"/>
              </w:rPr>
              <w:t>391/392</w:t>
            </w:r>
            <w:r w:rsidRPr="00942BB1">
              <w:rPr>
                <w:rFonts w:ascii="Times New Roman" w:eastAsia="Times New Roman" w:hAnsi="Times New Roman" w:cs="Times New Roman"/>
                <w:color w:val="000000" w:themeColor="text1"/>
                <w:sz w:val="24"/>
                <w:szCs w:val="24"/>
              </w:rPr>
              <w:t xml:space="preserve"> Syllabus</w:t>
            </w:r>
          </w:p>
        </w:tc>
        <w:tc>
          <w:tcPr>
            <w:tcW w:w="198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Competency Checklist</w:t>
            </w:r>
          </w:p>
        </w:tc>
        <w:tc>
          <w:tcPr>
            <w:tcW w:w="243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Georgia" w:eastAsia="Times New Roman" w:hAnsi="Georgia" w:cs="Times New Roman"/>
                <w:color w:val="000000" w:themeColor="text1"/>
              </w:rPr>
            </w:pPr>
            <w:r w:rsidRPr="00942BB1">
              <w:rPr>
                <w:rFonts w:ascii="Georgia" w:eastAsia="Times New Roman" w:hAnsi="Georgia" w:cs="Times New Roman"/>
                <w:color w:val="000000" w:themeColor="text1"/>
              </w:rPr>
              <w:t>Internship: competency checklist, supervisor evaluation form, professional portfolio</w:t>
            </w:r>
          </w:p>
        </w:tc>
        <w:tc>
          <w:tcPr>
            <w:tcW w:w="189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Up to each supervisor to evaluate, no official reporting of data.</w:t>
            </w:r>
          </w:p>
        </w:tc>
        <w:tc>
          <w:tcPr>
            <w:tcW w:w="324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Georgia" w:eastAsia="Times New Roman" w:hAnsi="Georgia" w:cs="Times New Roman"/>
                <w:color w:val="000000" w:themeColor="text1"/>
              </w:rPr>
            </w:pPr>
            <w:r w:rsidRPr="00942BB1">
              <w:rPr>
                <w:rFonts w:ascii="Georgia" w:eastAsia="Times New Roman" w:hAnsi="Georgia" w:cs="Times New Roman"/>
                <w:color w:val="000000" w:themeColor="text1"/>
              </w:rPr>
              <w:t>Validity, reliability</w:t>
            </w:r>
            <w:r w:rsidRPr="00942BB1">
              <w:rPr>
                <w:rFonts w:ascii="Georgia" w:eastAsia="Times New Roman" w:hAnsi="Georgia" w:cs="Times New Roman"/>
                <w:color w:val="000000" w:themeColor="text1"/>
              </w:rPr>
              <w:br/>
            </w:r>
            <w:r w:rsidRPr="00942BB1">
              <w:rPr>
                <w:rFonts w:ascii="Georgia" w:eastAsia="Times New Roman" w:hAnsi="Georgia" w:cs="Times New Roman"/>
                <w:color w:val="000000" w:themeColor="text1"/>
              </w:rPr>
              <w:br/>
              <w:t>Data not collected over multiple years</w:t>
            </w:r>
          </w:p>
        </w:tc>
      </w:tr>
      <w:tr w:rsidR="00C82D3C" w:rsidRPr="00942BB1" w:rsidTr="002D6422">
        <w:trPr>
          <w:trHeight w:val="1370"/>
        </w:trPr>
        <w:tc>
          <w:tcPr>
            <w:tcW w:w="1700" w:type="dxa"/>
            <w:tcBorders>
              <w:top w:val="nil"/>
              <w:left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jc w:val="right"/>
              <w:rPr>
                <w:rFonts w:ascii="Georgia" w:eastAsia="Times New Roman" w:hAnsi="Georgia" w:cs="Times New Roman"/>
                <w:color w:val="000000" w:themeColor="text1"/>
              </w:rPr>
            </w:pPr>
            <w:r w:rsidRPr="00942BB1">
              <w:rPr>
                <w:rFonts w:ascii="Georgia" w:eastAsia="Times New Roman" w:hAnsi="Georgia" w:cs="Times New Roman"/>
                <w:color w:val="000000" w:themeColor="text1"/>
              </w:rPr>
              <w:t xml:space="preserve">InTASC 2 </w:t>
            </w:r>
          </w:p>
          <w:p w:rsidR="00C82D3C" w:rsidRPr="00942BB1" w:rsidRDefault="00C82D3C" w:rsidP="002D6422">
            <w:pPr>
              <w:spacing w:after="0" w:line="240" w:lineRule="auto"/>
              <w:jc w:val="right"/>
              <w:rPr>
                <w:rFonts w:ascii="Georgia" w:eastAsia="Times New Roman" w:hAnsi="Georgia" w:cs="Times New Roman"/>
                <w:color w:val="000000" w:themeColor="text1"/>
              </w:rPr>
            </w:pPr>
          </w:p>
          <w:p w:rsidR="00C82D3C" w:rsidRPr="00942BB1" w:rsidRDefault="00C82D3C" w:rsidP="002D6422">
            <w:pPr>
              <w:spacing w:after="0" w:line="240" w:lineRule="auto"/>
              <w:jc w:val="right"/>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Learner Differences</w:t>
            </w:r>
          </w:p>
        </w:tc>
        <w:tc>
          <w:tcPr>
            <w:tcW w:w="171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 xml:space="preserve">MUED </w:t>
            </w:r>
            <w:r>
              <w:rPr>
                <w:rFonts w:ascii="Times New Roman" w:eastAsia="Times New Roman" w:hAnsi="Times New Roman" w:cs="Times New Roman"/>
                <w:color w:val="000000" w:themeColor="text1"/>
                <w:sz w:val="24"/>
                <w:szCs w:val="24"/>
              </w:rPr>
              <w:t>391/392</w:t>
            </w:r>
            <w:r w:rsidRPr="00942BB1">
              <w:rPr>
                <w:rFonts w:ascii="Times New Roman" w:eastAsia="Times New Roman" w:hAnsi="Times New Roman" w:cs="Times New Roman"/>
                <w:color w:val="000000" w:themeColor="text1"/>
                <w:sz w:val="24"/>
                <w:szCs w:val="24"/>
              </w:rPr>
              <w:t xml:space="preserve"> Syllabus</w:t>
            </w:r>
          </w:p>
        </w:tc>
        <w:tc>
          <w:tcPr>
            <w:tcW w:w="198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Competency Checklist</w:t>
            </w:r>
          </w:p>
        </w:tc>
        <w:tc>
          <w:tcPr>
            <w:tcW w:w="243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Georgia" w:eastAsia="Times New Roman" w:hAnsi="Georgia" w:cs="Times New Roman"/>
                <w:color w:val="000000" w:themeColor="text1"/>
              </w:rPr>
            </w:pPr>
            <w:r w:rsidRPr="00942BB1">
              <w:rPr>
                <w:rFonts w:ascii="Georgia" w:eastAsia="Times New Roman" w:hAnsi="Georgia" w:cs="Times New Roman"/>
                <w:color w:val="000000" w:themeColor="text1"/>
              </w:rPr>
              <w:t>Internship: competency checklist, supervisor evaluation form, professional portfolio</w:t>
            </w:r>
          </w:p>
        </w:tc>
        <w:tc>
          <w:tcPr>
            <w:tcW w:w="189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Up to each supervisor to evaluate, no official reporting of data.</w:t>
            </w:r>
          </w:p>
        </w:tc>
        <w:tc>
          <w:tcPr>
            <w:tcW w:w="324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Validity, reliability</w:t>
            </w:r>
            <w:r w:rsidRPr="00942BB1">
              <w:rPr>
                <w:rFonts w:ascii="Georgia" w:eastAsia="Times New Roman" w:hAnsi="Georgia" w:cs="Times New Roman"/>
                <w:color w:val="000000" w:themeColor="text1"/>
              </w:rPr>
              <w:br/>
            </w:r>
            <w:r w:rsidRPr="00942BB1">
              <w:rPr>
                <w:rFonts w:ascii="Georgia" w:eastAsia="Times New Roman" w:hAnsi="Georgia" w:cs="Times New Roman"/>
                <w:color w:val="000000" w:themeColor="text1"/>
              </w:rPr>
              <w:br/>
              <w:t>Data not collected over multiple years</w:t>
            </w:r>
          </w:p>
        </w:tc>
      </w:tr>
      <w:tr w:rsidR="00C82D3C" w:rsidRPr="00942BB1" w:rsidTr="002D6422">
        <w:trPr>
          <w:trHeight w:val="503"/>
        </w:trPr>
        <w:tc>
          <w:tcPr>
            <w:tcW w:w="17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2D3C" w:rsidRPr="00942BB1" w:rsidRDefault="00C82D3C" w:rsidP="002D6422">
            <w:pPr>
              <w:spacing w:after="0" w:line="240" w:lineRule="auto"/>
              <w:jc w:val="right"/>
              <w:rPr>
                <w:rFonts w:ascii="Georgia" w:eastAsia="Times New Roman" w:hAnsi="Georgia" w:cs="Times New Roman"/>
                <w:color w:val="000000" w:themeColor="text1"/>
              </w:rPr>
            </w:pPr>
            <w:r w:rsidRPr="00942BB1">
              <w:rPr>
                <w:rFonts w:ascii="Georgia" w:eastAsia="Times New Roman" w:hAnsi="Georgia" w:cs="Times New Roman"/>
                <w:color w:val="000000" w:themeColor="text1"/>
              </w:rPr>
              <w:t xml:space="preserve">InTASC 3 </w:t>
            </w:r>
          </w:p>
          <w:p w:rsidR="00C82D3C" w:rsidRPr="00942BB1" w:rsidRDefault="00C82D3C" w:rsidP="002D6422">
            <w:pPr>
              <w:spacing w:after="0" w:line="240" w:lineRule="auto"/>
              <w:jc w:val="right"/>
              <w:rPr>
                <w:rFonts w:ascii="Georgia" w:eastAsia="Times New Roman" w:hAnsi="Georgia" w:cs="Times New Roman"/>
                <w:color w:val="000000" w:themeColor="text1"/>
              </w:rPr>
            </w:pPr>
          </w:p>
          <w:p w:rsidR="00C82D3C" w:rsidRPr="00942BB1" w:rsidRDefault="00C82D3C" w:rsidP="002D6422">
            <w:pPr>
              <w:spacing w:after="0" w:line="240" w:lineRule="auto"/>
              <w:jc w:val="right"/>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Learning Environments</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3C" w:rsidRPr="00942BB1" w:rsidRDefault="00C82D3C" w:rsidP="002D6422">
            <w:pPr>
              <w:spacing w:after="0" w:line="240" w:lineRule="auto"/>
              <w:rPr>
                <w:rFonts w:ascii="Georgia" w:eastAsia="Times New Roman" w:hAnsi="Georgia" w:cs="Times New Roman"/>
                <w:color w:val="000000" w:themeColor="text1"/>
              </w:rPr>
            </w:pPr>
            <w:r w:rsidRPr="00942BB1">
              <w:rPr>
                <w:rFonts w:ascii="Times New Roman" w:eastAsia="Times New Roman" w:hAnsi="Times New Roman" w:cs="Times New Roman"/>
                <w:color w:val="000000" w:themeColor="text1"/>
                <w:sz w:val="24"/>
                <w:szCs w:val="24"/>
              </w:rPr>
              <w:t xml:space="preserve">MUED </w:t>
            </w:r>
            <w:r>
              <w:rPr>
                <w:rFonts w:ascii="Times New Roman" w:eastAsia="Times New Roman" w:hAnsi="Times New Roman" w:cs="Times New Roman"/>
                <w:color w:val="000000" w:themeColor="text1"/>
                <w:sz w:val="24"/>
                <w:szCs w:val="24"/>
              </w:rPr>
              <w:t>391/392</w:t>
            </w:r>
            <w:r w:rsidRPr="00942BB1">
              <w:rPr>
                <w:rFonts w:ascii="Times New Roman" w:eastAsia="Times New Roman" w:hAnsi="Times New Roman" w:cs="Times New Roman"/>
                <w:color w:val="000000" w:themeColor="text1"/>
                <w:sz w:val="24"/>
                <w:szCs w:val="24"/>
              </w:rPr>
              <w:t xml:space="preserve"> Syllabus</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3C" w:rsidRPr="00942BB1" w:rsidRDefault="00C82D3C" w:rsidP="002D6422">
            <w:pPr>
              <w:spacing w:after="0" w:line="240" w:lineRule="auto"/>
              <w:rPr>
                <w:rFonts w:ascii="Georgia" w:eastAsia="Times New Roman" w:hAnsi="Georgia" w:cs="Times New Roman"/>
                <w:color w:val="000000" w:themeColor="text1"/>
              </w:rPr>
            </w:pPr>
            <w:r w:rsidRPr="00942BB1">
              <w:rPr>
                <w:rFonts w:ascii="Times New Roman" w:eastAsia="Times New Roman" w:hAnsi="Times New Roman" w:cs="Times New Roman"/>
                <w:color w:val="000000" w:themeColor="text1"/>
                <w:sz w:val="24"/>
                <w:szCs w:val="24"/>
              </w:rPr>
              <w:t>Competency Checklist</w:t>
            </w:r>
          </w:p>
        </w:tc>
        <w:tc>
          <w:tcPr>
            <w:tcW w:w="243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3C" w:rsidRPr="00942BB1" w:rsidRDefault="00C82D3C" w:rsidP="002D6422">
            <w:pPr>
              <w:spacing w:after="0" w:line="240" w:lineRule="auto"/>
              <w:rPr>
                <w:rFonts w:ascii="Georgia" w:eastAsia="Times New Roman" w:hAnsi="Georgia" w:cs="Times New Roman"/>
                <w:color w:val="000000" w:themeColor="text1"/>
              </w:rPr>
            </w:pPr>
            <w:r w:rsidRPr="00942BB1">
              <w:rPr>
                <w:rFonts w:ascii="Georgia" w:eastAsia="Times New Roman" w:hAnsi="Georgia" w:cs="Times New Roman"/>
                <w:color w:val="000000" w:themeColor="text1"/>
              </w:rPr>
              <w:t>Internship: competency checklist, supervisor evaluation form, professional portfolio</w:t>
            </w:r>
          </w:p>
          <w:p w:rsidR="00C82D3C" w:rsidRPr="00942BB1" w:rsidRDefault="00C82D3C" w:rsidP="002D6422">
            <w:pPr>
              <w:spacing w:after="0" w:line="240" w:lineRule="auto"/>
              <w:rPr>
                <w:rFonts w:ascii="Georgia" w:eastAsia="Times New Roman" w:hAnsi="Georgia" w:cs="Times New Roman"/>
                <w:color w:val="000000" w:themeColor="text1"/>
              </w:rPr>
            </w:pPr>
          </w:p>
          <w:p w:rsidR="00C82D3C" w:rsidRPr="00942BB1" w:rsidRDefault="00C82D3C" w:rsidP="002D6422">
            <w:pPr>
              <w:spacing w:after="0" w:line="240" w:lineRule="auto"/>
              <w:rPr>
                <w:rFonts w:ascii="Georgia" w:eastAsia="Times New Roman" w:hAnsi="Georgia" w:cs="Times New Roman"/>
                <w:color w:val="000000" w:themeColor="text1"/>
              </w:rPr>
            </w:pPr>
            <w:r w:rsidRPr="00942BB1">
              <w:rPr>
                <w:rFonts w:ascii="Georgia" w:eastAsia="Times New Roman" w:hAnsi="Georgia" w:cs="Times New Roman"/>
                <w:color w:val="000000" w:themeColor="text1"/>
              </w:rPr>
              <w:t>Dispositions reported at program interview (junior year) and after internship completion (senior year) – reported in YASU/DAR</w:t>
            </w:r>
          </w:p>
        </w:tc>
        <w:tc>
          <w:tcPr>
            <w:tcW w:w="18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Up to each supervisor to evaluate, no official reporting of data.</w:t>
            </w:r>
          </w:p>
        </w:tc>
        <w:tc>
          <w:tcPr>
            <w:tcW w:w="32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Validity, reliability</w:t>
            </w:r>
            <w:r w:rsidRPr="00942BB1">
              <w:rPr>
                <w:rFonts w:ascii="Georgia" w:eastAsia="Times New Roman" w:hAnsi="Georgia" w:cs="Times New Roman"/>
                <w:color w:val="000000" w:themeColor="text1"/>
              </w:rPr>
              <w:br/>
            </w:r>
            <w:r w:rsidRPr="00942BB1">
              <w:rPr>
                <w:rFonts w:ascii="Georgia" w:eastAsia="Times New Roman" w:hAnsi="Georgia" w:cs="Times New Roman"/>
                <w:color w:val="000000" w:themeColor="text1"/>
              </w:rPr>
              <w:br/>
              <w:t>Data not collected over multiple years</w:t>
            </w:r>
          </w:p>
        </w:tc>
      </w:tr>
      <w:tr w:rsidR="00C82D3C" w:rsidRPr="00942BB1" w:rsidTr="002D6422">
        <w:trPr>
          <w:trHeight w:val="1924"/>
        </w:trPr>
        <w:tc>
          <w:tcPr>
            <w:tcW w:w="17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3C" w:rsidRPr="00942BB1" w:rsidRDefault="00C82D3C" w:rsidP="002D6422">
            <w:pPr>
              <w:spacing w:after="0" w:line="240" w:lineRule="auto"/>
              <w:jc w:val="right"/>
              <w:rPr>
                <w:rFonts w:ascii="Georgia" w:eastAsia="Times New Roman" w:hAnsi="Georgia" w:cs="Times New Roman"/>
                <w:color w:val="000000" w:themeColor="text1"/>
              </w:rPr>
            </w:pP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Disposition Data</w:t>
            </w:r>
          </w:p>
        </w:tc>
        <w:tc>
          <w:tcPr>
            <w:tcW w:w="243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3C" w:rsidRPr="00942BB1" w:rsidRDefault="00C82D3C" w:rsidP="002D6422">
            <w:pPr>
              <w:spacing w:after="0" w:line="240" w:lineRule="auto"/>
              <w:rPr>
                <w:rFonts w:ascii="Georgia" w:eastAsia="Times New Roman" w:hAnsi="Georgia" w:cs="Times New Roman"/>
                <w:color w:val="000000" w:themeColor="text1"/>
              </w:rPr>
            </w:pPr>
          </w:p>
        </w:tc>
        <w:tc>
          <w:tcPr>
            <w:tcW w:w="189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3C" w:rsidRPr="00942BB1" w:rsidRDefault="00C82D3C" w:rsidP="002D6422">
            <w:pPr>
              <w:spacing w:after="0" w:line="240" w:lineRule="auto"/>
              <w:rPr>
                <w:rFonts w:ascii="Georgia" w:eastAsia="Times New Roman" w:hAnsi="Georgia" w:cs="Times New Roman"/>
                <w:color w:val="000000" w:themeColor="text1"/>
              </w:rPr>
            </w:pPr>
          </w:p>
        </w:tc>
        <w:tc>
          <w:tcPr>
            <w:tcW w:w="324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3C" w:rsidRPr="00942BB1" w:rsidRDefault="00C82D3C" w:rsidP="002D6422">
            <w:pPr>
              <w:spacing w:after="0" w:line="240" w:lineRule="auto"/>
              <w:rPr>
                <w:rFonts w:ascii="Georgia" w:eastAsia="Times New Roman" w:hAnsi="Georgia" w:cs="Times New Roman"/>
                <w:color w:val="000000" w:themeColor="text1"/>
              </w:rPr>
            </w:pPr>
          </w:p>
        </w:tc>
      </w:tr>
      <w:tr w:rsidR="00C82D3C" w:rsidRPr="00942BB1" w:rsidTr="002D6422">
        <w:trPr>
          <w:trHeight w:val="825"/>
        </w:trPr>
        <w:tc>
          <w:tcPr>
            <w:tcW w:w="17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2D3C" w:rsidRPr="00942BB1" w:rsidRDefault="00C82D3C" w:rsidP="002D6422">
            <w:pPr>
              <w:spacing w:after="0" w:line="240" w:lineRule="auto"/>
              <w:jc w:val="right"/>
              <w:rPr>
                <w:rFonts w:ascii="Georgia" w:eastAsia="Times New Roman" w:hAnsi="Georgia" w:cs="Times New Roman"/>
                <w:color w:val="000000" w:themeColor="text1"/>
              </w:rPr>
            </w:pPr>
            <w:r w:rsidRPr="00942BB1">
              <w:rPr>
                <w:rFonts w:ascii="Georgia" w:eastAsia="Times New Roman" w:hAnsi="Georgia" w:cs="Times New Roman"/>
                <w:color w:val="000000" w:themeColor="text1"/>
              </w:rPr>
              <w:t xml:space="preserve">InTASC 4 </w:t>
            </w:r>
          </w:p>
          <w:p w:rsidR="00C82D3C" w:rsidRPr="00942BB1" w:rsidRDefault="00C82D3C" w:rsidP="002D6422">
            <w:pPr>
              <w:spacing w:after="0" w:line="240" w:lineRule="auto"/>
              <w:jc w:val="right"/>
              <w:rPr>
                <w:rFonts w:ascii="Georgia" w:eastAsia="Times New Roman" w:hAnsi="Georgia" w:cs="Times New Roman"/>
                <w:color w:val="000000" w:themeColor="text1"/>
              </w:rPr>
            </w:pPr>
          </w:p>
          <w:p w:rsidR="00C82D3C" w:rsidRPr="00942BB1" w:rsidRDefault="00C82D3C" w:rsidP="002D6422">
            <w:pPr>
              <w:spacing w:after="0" w:line="240" w:lineRule="auto"/>
              <w:jc w:val="right"/>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Content Knowledge</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 xml:space="preserve">MUED </w:t>
            </w:r>
            <w:r>
              <w:rPr>
                <w:rFonts w:ascii="Times New Roman" w:eastAsia="Times New Roman" w:hAnsi="Times New Roman" w:cs="Times New Roman"/>
                <w:color w:val="000000" w:themeColor="text1"/>
                <w:sz w:val="24"/>
                <w:szCs w:val="24"/>
              </w:rPr>
              <w:t>391/392</w:t>
            </w:r>
            <w:r w:rsidRPr="00942BB1">
              <w:rPr>
                <w:rFonts w:ascii="Times New Roman" w:eastAsia="Times New Roman" w:hAnsi="Times New Roman" w:cs="Times New Roman"/>
                <w:color w:val="000000" w:themeColor="text1"/>
                <w:sz w:val="24"/>
                <w:szCs w:val="24"/>
              </w:rPr>
              <w:t xml:space="preserve"> Syllabus</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Competency Checklist</w:t>
            </w:r>
          </w:p>
        </w:tc>
        <w:tc>
          <w:tcPr>
            <w:tcW w:w="243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3C" w:rsidRPr="00942BB1" w:rsidRDefault="00C82D3C" w:rsidP="002D6422">
            <w:pPr>
              <w:spacing w:after="0" w:line="240" w:lineRule="auto"/>
              <w:rPr>
                <w:rFonts w:ascii="Georgia" w:eastAsia="Times New Roman" w:hAnsi="Georgia" w:cs="Times New Roman"/>
                <w:color w:val="000000" w:themeColor="text1"/>
              </w:rPr>
            </w:pPr>
            <w:r w:rsidRPr="00942BB1">
              <w:rPr>
                <w:rFonts w:ascii="Georgia" w:eastAsia="Times New Roman" w:hAnsi="Georgia" w:cs="Times New Roman"/>
                <w:color w:val="000000" w:themeColor="text1"/>
              </w:rPr>
              <w:t>Internship: competency checklist, supervisor evaluation form, professional portfolio</w:t>
            </w:r>
          </w:p>
          <w:p w:rsidR="00C82D3C" w:rsidRPr="00942BB1" w:rsidRDefault="00C82D3C" w:rsidP="002D6422">
            <w:pPr>
              <w:spacing w:after="0" w:line="240" w:lineRule="auto"/>
              <w:rPr>
                <w:rFonts w:ascii="Georgia" w:eastAsia="Times New Roman" w:hAnsi="Georgia" w:cs="Times New Roman"/>
                <w:color w:val="000000" w:themeColor="text1"/>
              </w:rPr>
            </w:pPr>
          </w:p>
          <w:p w:rsidR="00C82D3C" w:rsidRPr="00942BB1" w:rsidRDefault="00C82D3C" w:rsidP="002D6422">
            <w:pPr>
              <w:spacing w:after="0" w:line="240" w:lineRule="auto"/>
              <w:rPr>
                <w:rFonts w:ascii="Georgia" w:eastAsia="Times New Roman" w:hAnsi="Georgia" w:cs="Times New Roman"/>
                <w:color w:val="000000" w:themeColor="text1"/>
              </w:rPr>
            </w:pPr>
            <w:r w:rsidRPr="00942BB1">
              <w:rPr>
                <w:rFonts w:ascii="Georgia" w:eastAsia="Times New Roman" w:hAnsi="Georgia" w:cs="Times New Roman"/>
                <w:color w:val="000000" w:themeColor="text1"/>
              </w:rPr>
              <w:lastRenderedPageBreak/>
              <w:t>Reported in YASU/DAR</w:t>
            </w:r>
          </w:p>
        </w:tc>
        <w:tc>
          <w:tcPr>
            <w:tcW w:w="18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lastRenderedPageBreak/>
              <w:t>Up to each supervisor to evaluate, no official reporting of data.</w:t>
            </w:r>
          </w:p>
        </w:tc>
        <w:tc>
          <w:tcPr>
            <w:tcW w:w="32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Validity, reliability</w:t>
            </w:r>
            <w:r w:rsidRPr="00942BB1">
              <w:rPr>
                <w:rFonts w:ascii="Georgia" w:eastAsia="Times New Roman" w:hAnsi="Georgia" w:cs="Times New Roman"/>
                <w:color w:val="000000" w:themeColor="text1"/>
              </w:rPr>
              <w:br/>
            </w:r>
            <w:r w:rsidRPr="00942BB1">
              <w:rPr>
                <w:rFonts w:ascii="Georgia" w:eastAsia="Times New Roman" w:hAnsi="Georgia" w:cs="Times New Roman"/>
                <w:color w:val="000000" w:themeColor="text1"/>
              </w:rPr>
              <w:br/>
              <w:t>Data not collected over multiple years</w:t>
            </w:r>
            <w:r w:rsidRPr="00942BB1">
              <w:rPr>
                <w:rFonts w:ascii="Georgia" w:eastAsia="Times New Roman" w:hAnsi="Georgia" w:cs="Times New Roman"/>
                <w:color w:val="000000" w:themeColor="text1"/>
              </w:rPr>
              <w:br/>
            </w:r>
            <w:r w:rsidRPr="00942BB1">
              <w:rPr>
                <w:rFonts w:ascii="Georgia" w:eastAsia="Times New Roman" w:hAnsi="Georgia" w:cs="Times New Roman"/>
                <w:color w:val="000000" w:themeColor="text1"/>
              </w:rPr>
              <w:br/>
              <w:t xml:space="preserve">Minimal content knowledge </w:t>
            </w:r>
            <w:r w:rsidRPr="00942BB1">
              <w:rPr>
                <w:rFonts w:ascii="Georgia" w:eastAsia="Times New Roman" w:hAnsi="Georgia" w:cs="Times New Roman"/>
                <w:color w:val="000000" w:themeColor="text1"/>
              </w:rPr>
              <w:lastRenderedPageBreak/>
              <w:t>demonstrated with piano proficiency competency</w:t>
            </w:r>
          </w:p>
        </w:tc>
      </w:tr>
      <w:tr w:rsidR="00C82D3C" w:rsidRPr="00942BB1" w:rsidTr="002D6422">
        <w:trPr>
          <w:trHeight w:val="825"/>
        </w:trPr>
        <w:tc>
          <w:tcPr>
            <w:tcW w:w="1700" w:type="dxa"/>
            <w:vMerge/>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82D3C" w:rsidRPr="00942BB1" w:rsidRDefault="00C82D3C" w:rsidP="002D6422">
            <w:pPr>
              <w:spacing w:after="0" w:line="240" w:lineRule="auto"/>
              <w:jc w:val="right"/>
              <w:rPr>
                <w:rFonts w:ascii="Georgia" w:eastAsia="Times New Roman" w:hAnsi="Georgia" w:cs="Times New Roman"/>
                <w:color w:val="000000" w:themeColor="text1"/>
              </w:rPr>
            </w:pPr>
          </w:p>
        </w:tc>
        <w:tc>
          <w:tcPr>
            <w:tcW w:w="17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Piano Proficiency Exam</w:t>
            </w:r>
          </w:p>
        </w:tc>
        <w:tc>
          <w:tcPr>
            <w:tcW w:w="1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Pass piano proficiency exam before senior year</w:t>
            </w:r>
          </w:p>
        </w:tc>
        <w:tc>
          <w:tcPr>
            <w:tcW w:w="2430" w:type="dxa"/>
            <w:vMerge/>
            <w:tcBorders>
              <w:top w:val="single" w:sz="4" w:space="0" w:color="auto"/>
              <w:left w:val="nil"/>
              <w:bottom w:val="single" w:sz="8" w:space="0" w:color="auto"/>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Georgia" w:eastAsia="Times New Roman" w:hAnsi="Georgia" w:cs="Times New Roman"/>
                <w:color w:val="000000" w:themeColor="text1"/>
              </w:rPr>
            </w:pPr>
          </w:p>
        </w:tc>
        <w:tc>
          <w:tcPr>
            <w:tcW w:w="1890" w:type="dxa"/>
            <w:vMerge/>
            <w:tcBorders>
              <w:top w:val="single" w:sz="4" w:space="0" w:color="auto"/>
              <w:left w:val="nil"/>
              <w:bottom w:val="single" w:sz="8" w:space="0" w:color="auto"/>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Georgia" w:eastAsia="Times New Roman" w:hAnsi="Georgia" w:cs="Times New Roman"/>
                <w:color w:val="000000" w:themeColor="text1"/>
              </w:rPr>
            </w:pPr>
          </w:p>
        </w:tc>
        <w:tc>
          <w:tcPr>
            <w:tcW w:w="3240" w:type="dxa"/>
            <w:vMerge/>
            <w:tcBorders>
              <w:top w:val="single" w:sz="4" w:space="0" w:color="auto"/>
              <w:left w:val="nil"/>
              <w:bottom w:val="single" w:sz="8" w:space="0" w:color="auto"/>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Georgia" w:eastAsia="Times New Roman" w:hAnsi="Georgia" w:cs="Times New Roman"/>
                <w:color w:val="000000" w:themeColor="text1"/>
              </w:rPr>
            </w:pPr>
          </w:p>
        </w:tc>
      </w:tr>
      <w:tr w:rsidR="00C82D3C" w:rsidRPr="00942BB1" w:rsidTr="002D6422">
        <w:trPr>
          <w:trHeight w:val="1390"/>
        </w:trPr>
        <w:tc>
          <w:tcPr>
            <w:tcW w:w="1700" w:type="dxa"/>
            <w:tcBorders>
              <w:top w:val="nil"/>
              <w:left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jc w:val="right"/>
              <w:rPr>
                <w:rFonts w:ascii="Georgia" w:eastAsia="Times New Roman" w:hAnsi="Georgia" w:cs="Times New Roman"/>
                <w:color w:val="000000" w:themeColor="text1"/>
              </w:rPr>
            </w:pPr>
            <w:r w:rsidRPr="00942BB1">
              <w:rPr>
                <w:rFonts w:ascii="Georgia" w:eastAsia="Times New Roman" w:hAnsi="Georgia" w:cs="Times New Roman"/>
                <w:color w:val="000000" w:themeColor="text1"/>
              </w:rPr>
              <w:lastRenderedPageBreak/>
              <w:t xml:space="preserve">InTASC 5 </w:t>
            </w:r>
          </w:p>
          <w:p w:rsidR="00C82D3C" w:rsidRPr="00942BB1" w:rsidRDefault="00C82D3C" w:rsidP="002D6422">
            <w:pPr>
              <w:spacing w:after="0" w:line="240" w:lineRule="auto"/>
              <w:jc w:val="right"/>
              <w:rPr>
                <w:rFonts w:ascii="Georgia" w:eastAsia="Times New Roman" w:hAnsi="Georgia" w:cs="Times New Roman"/>
                <w:color w:val="000000" w:themeColor="text1"/>
              </w:rPr>
            </w:pPr>
          </w:p>
          <w:p w:rsidR="00C82D3C" w:rsidRPr="00942BB1" w:rsidRDefault="00C82D3C" w:rsidP="002D6422">
            <w:pPr>
              <w:spacing w:after="0" w:line="240" w:lineRule="auto"/>
              <w:jc w:val="right"/>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Application of Content</w:t>
            </w:r>
          </w:p>
        </w:tc>
        <w:tc>
          <w:tcPr>
            <w:tcW w:w="171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 xml:space="preserve">MUED </w:t>
            </w:r>
            <w:r>
              <w:rPr>
                <w:rFonts w:ascii="Times New Roman" w:eastAsia="Times New Roman" w:hAnsi="Times New Roman" w:cs="Times New Roman"/>
                <w:color w:val="000000" w:themeColor="text1"/>
                <w:sz w:val="24"/>
                <w:szCs w:val="24"/>
              </w:rPr>
              <w:t>391/392</w:t>
            </w:r>
            <w:r w:rsidRPr="00942BB1">
              <w:rPr>
                <w:rFonts w:ascii="Times New Roman" w:eastAsia="Times New Roman" w:hAnsi="Times New Roman" w:cs="Times New Roman"/>
                <w:color w:val="000000" w:themeColor="text1"/>
                <w:sz w:val="24"/>
                <w:szCs w:val="24"/>
              </w:rPr>
              <w:t xml:space="preserve"> Syllabus</w:t>
            </w:r>
          </w:p>
        </w:tc>
        <w:tc>
          <w:tcPr>
            <w:tcW w:w="1980" w:type="dxa"/>
            <w:tcBorders>
              <w:top w:val="single" w:sz="8" w:space="0" w:color="auto"/>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Competency Checklist</w:t>
            </w:r>
          </w:p>
        </w:tc>
        <w:tc>
          <w:tcPr>
            <w:tcW w:w="243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Internship: competency checklist, supervisor evaluation form, professional portfolio</w:t>
            </w:r>
          </w:p>
        </w:tc>
        <w:tc>
          <w:tcPr>
            <w:tcW w:w="189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Up to each supervisor to evaluate, no official reporting of data.</w:t>
            </w:r>
          </w:p>
        </w:tc>
        <w:tc>
          <w:tcPr>
            <w:tcW w:w="324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Validity, reliability</w:t>
            </w:r>
            <w:r w:rsidRPr="00942BB1">
              <w:rPr>
                <w:rFonts w:ascii="Georgia" w:eastAsia="Times New Roman" w:hAnsi="Georgia" w:cs="Times New Roman"/>
                <w:color w:val="000000" w:themeColor="text1"/>
              </w:rPr>
              <w:br/>
            </w:r>
            <w:r w:rsidRPr="00942BB1">
              <w:rPr>
                <w:rFonts w:ascii="Georgia" w:eastAsia="Times New Roman" w:hAnsi="Georgia" w:cs="Times New Roman"/>
                <w:color w:val="000000" w:themeColor="text1"/>
              </w:rPr>
              <w:br/>
              <w:t>Data not collected over multiple years</w:t>
            </w:r>
          </w:p>
        </w:tc>
      </w:tr>
      <w:tr w:rsidR="00C82D3C" w:rsidRPr="00942BB1" w:rsidTr="002D6422">
        <w:trPr>
          <w:trHeight w:val="2318"/>
        </w:trPr>
        <w:tc>
          <w:tcPr>
            <w:tcW w:w="1700" w:type="dxa"/>
            <w:tcBorders>
              <w:top w:val="nil"/>
              <w:left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jc w:val="right"/>
              <w:rPr>
                <w:rFonts w:ascii="Georgia" w:eastAsia="Times New Roman" w:hAnsi="Georgia" w:cs="Times New Roman"/>
                <w:color w:val="000000" w:themeColor="text1"/>
              </w:rPr>
            </w:pPr>
            <w:r w:rsidRPr="00942BB1">
              <w:rPr>
                <w:rFonts w:ascii="Georgia" w:eastAsia="Times New Roman" w:hAnsi="Georgia" w:cs="Times New Roman"/>
                <w:color w:val="000000" w:themeColor="text1"/>
              </w:rPr>
              <w:t>InTASC 6</w:t>
            </w:r>
          </w:p>
          <w:p w:rsidR="00C82D3C" w:rsidRPr="00942BB1" w:rsidRDefault="00C82D3C" w:rsidP="002D6422">
            <w:pPr>
              <w:spacing w:after="0" w:line="240" w:lineRule="auto"/>
              <w:jc w:val="right"/>
              <w:rPr>
                <w:rFonts w:ascii="Georgia" w:eastAsia="Times New Roman" w:hAnsi="Georgia" w:cs="Times New Roman"/>
                <w:color w:val="000000" w:themeColor="text1"/>
              </w:rPr>
            </w:pPr>
          </w:p>
          <w:p w:rsidR="00C82D3C" w:rsidRPr="00942BB1" w:rsidRDefault="00C82D3C" w:rsidP="002D6422">
            <w:pPr>
              <w:spacing w:after="0" w:line="240" w:lineRule="auto"/>
              <w:jc w:val="right"/>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 xml:space="preserve"> Assessment</w:t>
            </w:r>
          </w:p>
        </w:tc>
        <w:tc>
          <w:tcPr>
            <w:tcW w:w="171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 xml:space="preserve">MUED </w:t>
            </w:r>
            <w:r>
              <w:rPr>
                <w:rFonts w:ascii="Times New Roman" w:eastAsia="Times New Roman" w:hAnsi="Times New Roman" w:cs="Times New Roman"/>
                <w:color w:val="000000" w:themeColor="text1"/>
                <w:sz w:val="24"/>
                <w:szCs w:val="24"/>
              </w:rPr>
              <w:t>391/392</w:t>
            </w:r>
            <w:r w:rsidRPr="00942BB1">
              <w:rPr>
                <w:rFonts w:ascii="Times New Roman" w:eastAsia="Times New Roman" w:hAnsi="Times New Roman" w:cs="Times New Roman"/>
                <w:color w:val="000000" w:themeColor="text1"/>
                <w:sz w:val="24"/>
                <w:szCs w:val="24"/>
              </w:rPr>
              <w:t xml:space="preserve"> Syllabus</w:t>
            </w:r>
          </w:p>
        </w:tc>
        <w:tc>
          <w:tcPr>
            <w:tcW w:w="198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Competency Checklist</w:t>
            </w:r>
          </w:p>
        </w:tc>
        <w:tc>
          <w:tcPr>
            <w:tcW w:w="243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Internship: competency checklist, supervisor evaluation form, professional portfolio</w:t>
            </w:r>
            <w:r w:rsidRPr="00942BB1">
              <w:rPr>
                <w:rFonts w:ascii="Georgia" w:eastAsia="Times New Roman" w:hAnsi="Georgia" w:cs="Times New Roman"/>
                <w:color w:val="000000" w:themeColor="text1"/>
              </w:rPr>
              <w:br/>
            </w:r>
            <w:r w:rsidRPr="00942BB1">
              <w:rPr>
                <w:rFonts w:ascii="Georgia" w:eastAsia="Times New Roman" w:hAnsi="Georgia" w:cs="Times New Roman"/>
                <w:color w:val="000000" w:themeColor="text1"/>
              </w:rPr>
              <w:br/>
            </w:r>
            <w:r w:rsidRPr="00942BB1">
              <w:rPr>
                <w:rFonts w:ascii="Times New Roman" w:eastAsia="Times New Roman" w:hAnsi="Times New Roman" w:cs="Times New Roman"/>
                <w:color w:val="000000" w:themeColor="text1"/>
                <w:sz w:val="24"/>
                <w:szCs w:val="24"/>
              </w:rPr>
              <w:t>Competencies 12 and 13 data reported for YASU/DAR</w:t>
            </w:r>
          </w:p>
        </w:tc>
        <w:tc>
          <w:tcPr>
            <w:tcW w:w="189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Up to each supervisor to evaluate, no official reporting of data.</w:t>
            </w:r>
          </w:p>
        </w:tc>
        <w:tc>
          <w:tcPr>
            <w:tcW w:w="324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Validity, reliability</w:t>
            </w:r>
            <w:r w:rsidRPr="00942BB1">
              <w:rPr>
                <w:rFonts w:ascii="Georgia" w:eastAsia="Times New Roman" w:hAnsi="Georgia" w:cs="Times New Roman"/>
                <w:color w:val="000000" w:themeColor="text1"/>
              </w:rPr>
              <w:br/>
            </w:r>
            <w:r w:rsidRPr="00942BB1">
              <w:rPr>
                <w:rFonts w:ascii="Georgia" w:eastAsia="Times New Roman" w:hAnsi="Georgia" w:cs="Times New Roman"/>
                <w:color w:val="000000" w:themeColor="text1"/>
              </w:rPr>
              <w:br/>
              <w:t>Data not collected over multiple years</w:t>
            </w:r>
          </w:p>
        </w:tc>
      </w:tr>
      <w:tr w:rsidR="00C82D3C" w:rsidRPr="00942BB1" w:rsidTr="002D6422">
        <w:trPr>
          <w:trHeight w:val="1390"/>
        </w:trPr>
        <w:tc>
          <w:tcPr>
            <w:tcW w:w="1700" w:type="dxa"/>
            <w:tcBorders>
              <w:top w:val="nil"/>
              <w:left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jc w:val="right"/>
              <w:rPr>
                <w:rFonts w:ascii="Georgia" w:eastAsia="Times New Roman" w:hAnsi="Georgia" w:cs="Times New Roman"/>
                <w:color w:val="000000" w:themeColor="text1"/>
              </w:rPr>
            </w:pPr>
            <w:r w:rsidRPr="00942BB1">
              <w:rPr>
                <w:rFonts w:ascii="Georgia" w:eastAsia="Times New Roman" w:hAnsi="Georgia" w:cs="Times New Roman"/>
                <w:color w:val="000000" w:themeColor="text1"/>
              </w:rPr>
              <w:t xml:space="preserve">InTASC 7 </w:t>
            </w:r>
          </w:p>
          <w:p w:rsidR="00C82D3C" w:rsidRPr="00942BB1" w:rsidRDefault="00C82D3C" w:rsidP="002D6422">
            <w:pPr>
              <w:spacing w:after="0" w:line="240" w:lineRule="auto"/>
              <w:jc w:val="right"/>
              <w:rPr>
                <w:rFonts w:ascii="Georgia" w:eastAsia="Times New Roman" w:hAnsi="Georgia" w:cs="Times New Roman"/>
                <w:color w:val="000000" w:themeColor="text1"/>
              </w:rPr>
            </w:pPr>
          </w:p>
          <w:p w:rsidR="00C82D3C" w:rsidRPr="00942BB1" w:rsidRDefault="00C82D3C" w:rsidP="002D6422">
            <w:pPr>
              <w:spacing w:after="0" w:line="240" w:lineRule="auto"/>
              <w:jc w:val="right"/>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Planning for Instruction</w:t>
            </w:r>
          </w:p>
        </w:tc>
        <w:tc>
          <w:tcPr>
            <w:tcW w:w="171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 xml:space="preserve">MUED </w:t>
            </w:r>
            <w:r>
              <w:rPr>
                <w:rFonts w:ascii="Times New Roman" w:eastAsia="Times New Roman" w:hAnsi="Times New Roman" w:cs="Times New Roman"/>
                <w:color w:val="000000" w:themeColor="text1"/>
                <w:sz w:val="24"/>
                <w:szCs w:val="24"/>
              </w:rPr>
              <w:t>391/392</w:t>
            </w:r>
            <w:r w:rsidRPr="00942BB1">
              <w:rPr>
                <w:rFonts w:ascii="Times New Roman" w:eastAsia="Times New Roman" w:hAnsi="Times New Roman" w:cs="Times New Roman"/>
                <w:color w:val="000000" w:themeColor="text1"/>
                <w:sz w:val="24"/>
                <w:szCs w:val="24"/>
              </w:rPr>
              <w:t xml:space="preserve"> Syllabus</w:t>
            </w:r>
          </w:p>
        </w:tc>
        <w:tc>
          <w:tcPr>
            <w:tcW w:w="1980" w:type="dxa"/>
            <w:tcBorders>
              <w:top w:val="single" w:sz="8" w:space="0" w:color="auto"/>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Competency Checklist</w:t>
            </w:r>
          </w:p>
        </w:tc>
        <w:tc>
          <w:tcPr>
            <w:tcW w:w="243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Internship: competency checklist, supervisor evaluation form, professional portfolio</w:t>
            </w:r>
          </w:p>
        </w:tc>
        <w:tc>
          <w:tcPr>
            <w:tcW w:w="189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Up to each supervisor to evaluate, no official reporting of data.</w:t>
            </w:r>
          </w:p>
        </w:tc>
        <w:tc>
          <w:tcPr>
            <w:tcW w:w="324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Validity, reliability</w:t>
            </w:r>
            <w:r w:rsidRPr="00942BB1">
              <w:rPr>
                <w:rFonts w:ascii="Georgia" w:eastAsia="Times New Roman" w:hAnsi="Georgia" w:cs="Times New Roman"/>
                <w:color w:val="000000" w:themeColor="text1"/>
              </w:rPr>
              <w:br/>
            </w:r>
            <w:r w:rsidRPr="00942BB1">
              <w:rPr>
                <w:rFonts w:ascii="Georgia" w:eastAsia="Times New Roman" w:hAnsi="Georgia" w:cs="Times New Roman"/>
                <w:color w:val="000000" w:themeColor="text1"/>
              </w:rPr>
              <w:br/>
              <w:t>Data not collected over multiple years</w:t>
            </w:r>
          </w:p>
        </w:tc>
      </w:tr>
      <w:tr w:rsidR="00C82D3C" w:rsidRPr="00942BB1" w:rsidTr="002D6422">
        <w:trPr>
          <w:trHeight w:val="1370"/>
        </w:trPr>
        <w:tc>
          <w:tcPr>
            <w:tcW w:w="1700" w:type="dxa"/>
            <w:tcBorders>
              <w:top w:val="nil"/>
              <w:left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jc w:val="right"/>
              <w:rPr>
                <w:rFonts w:ascii="Georgia" w:eastAsia="Times New Roman" w:hAnsi="Georgia" w:cs="Times New Roman"/>
                <w:color w:val="000000" w:themeColor="text1"/>
              </w:rPr>
            </w:pPr>
            <w:r w:rsidRPr="00942BB1">
              <w:rPr>
                <w:rFonts w:ascii="Georgia" w:eastAsia="Times New Roman" w:hAnsi="Georgia" w:cs="Times New Roman"/>
                <w:color w:val="000000" w:themeColor="text1"/>
              </w:rPr>
              <w:t>InTASC 8</w:t>
            </w:r>
          </w:p>
          <w:p w:rsidR="00C82D3C" w:rsidRPr="00942BB1" w:rsidRDefault="00C82D3C" w:rsidP="002D6422">
            <w:pPr>
              <w:spacing w:after="0" w:line="240" w:lineRule="auto"/>
              <w:jc w:val="right"/>
              <w:rPr>
                <w:rFonts w:ascii="Georgia" w:eastAsia="Times New Roman" w:hAnsi="Georgia" w:cs="Times New Roman"/>
                <w:color w:val="000000" w:themeColor="text1"/>
              </w:rPr>
            </w:pPr>
          </w:p>
          <w:p w:rsidR="00C82D3C" w:rsidRPr="00942BB1" w:rsidRDefault="00C82D3C" w:rsidP="002D6422">
            <w:pPr>
              <w:spacing w:after="0" w:line="240" w:lineRule="auto"/>
              <w:jc w:val="right"/>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 xml:space="preserve"> Instructional Strategies</w:t>
            </w:r>
          </w:p>
        </w:tc>
        <w:tc>
          <w:tcPr>
            <w:tcW w:w="171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 xml:space="preserve">MUED </w:t>
            </w:r>
            <w:r>
              <w:rPr>
                <w:rFonts w:ascii="Times New Roman" w:eastAsia="Times New Roman" w:hAnsi="Times New Roman" w:cs="Times New Roman"/>
                <w:color w:val="000000" w:themeColor="text1"/>
                <w:sz w:val="24"/>
                <w:szCs w:val="24"/>
              </w:rPr>
              <w:t>391/392</w:t>
            </w:r>
            <w:r w:rsidRPr="00942BB1">
              <w:rPr>
                <w:rFonts w:ascii="Times New Roman" w:eastAsia="Times New Roman" w:hAnsi="Times New Roman" w:cs="Times New Roman"/>
                <w:color w:val="000000" w:themeColor="text1"/>
                <w:sz w:val="24"/>
                <w:szCs w:val="24"/>
              </w:rPr>
              <w:t xml:space="preserve"> Syllabus</w:t>
            </w:r>
          </w:p>
        </w:tc>
        <w:tc>
          <w:tcPr>
            <w:tcW w:w="198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Competency Checklist</w:t>
            </w:r>
          </w:p>
        </w:tc>
        <w:tc>
          <w:tcPr>
            <w:tcW w:w="243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Internship: competency checklist, supervisor evaluation form, professional portfolio</w:t>
            </w:r>
          </w:p>
        </w:tc>
        <w:tc>
          <w:tcPr>
            <w:tcW w:w="189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Up to each supervisor to evaluate, no official reporting of data.</w:t>
            </w:r>
          </w:p>
        </w:tc>
        <w:tc>
          <w:tcPr>
            <w:tcW w:w="3240" w:type="dxa"/>
            <w:tcBorders>
              <w:top w:val="nil"/>
              <w:left w:val="nil"/>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Validity, reliability</w:t>
            </w:r>
            <w:r w:rsidRPr="00942BB1">
              <w:rPr>
                <w:rFonts w:ascii="Georgia" w:eastAsia="Times New Roman" w:hAnsi="Georgia" w:cs="Times New Roman"/>
                <w:color w:val="000000" w:themeColor="text1"/>
              </w:rPr>
              <w:br/>
            </w:r>
            <w:r w:rsidRPr="00942BB1">
              <w:rPr>
                <w:rFonts w:ascii="Georgia" w:eastAsia="Times New Roman" w:hAnsi="Georgia" w:cs="Times New Roman"/>
                <w:color w:val="000000" w:themeColor="text1"/>
              </w:rPr>
              <w:br/>
              <w:t>Data not collected over multiple years</w:t>
            </w:r>
          </w:p>
        </w:tc>
      </w:tr>
      <w:tr w:rsidR="00C82D3C" w:rsidRPr="00942BB1" w:rsidTr="002D6422">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jc w:val="right"/>
              <w:rPr>
                <w:rFonts w:ascii="Georgia" w:eastAsia="Times New Roman" w:hAnsi="Georgia" w:cs="Times New Roman"/>
                <w:color w:val="000000" w:themeColor="text1"/>
              </w:rPr>
            </w:pPr>
            <w:r w:rsidRPr="00942BB1">
              <w:rPr>
                <w:rFonts w:ascii="Georgia" w:eastAsia="Times New Roman" w:hAnsi="Georgia" w:cs="Times New Roman"/>
                <w:color w:val="000000" w:themeColor="text1"/>
              </w:rPr>
              <w:t>InTASC 9</w:t>
            </w:r>
          </w:p>
          <w:p w:rsidR="00C82D3C" w:rsidRPr="00942BB1" w:rsidRDefault="00C82D3C" w:rsidP="002D6422">
            <w:pPr>
              <w:spacing w:after="0" w:line="240" w:lineRule="auto"/>
              <w:jc w:val="right"/>
              <w:rPr>
                <w:rFonts w:ascii="Georgia" w:eastAsia="Times New Roman" w:hAnsi="Georgia" w:cs="Times New Roman"/>
                <w:color w:val="000000" w:themeColor="text1"/>
              </w:rPr>
            </w:pPr>
          </w:p>
          <w:p w:rsidR="00C82D3C" w:rsidRPr="00942BB1" w:rsidRDefault="00C82D3C" w:rsidP="002D6422">
            <w:pPr>
              <w:spacing w:after="0" w:line="240" w:lineRule="auto"/>
              <w:jc w:val="right"/>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 xml:space="preserve"> Professional Learning and Ethical Practices</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 xml:space="preserve">MUED </w:t>
            </w:r>
            <w:r>
              <w:rPr>
                <w:rFonts w:ascii="Times New Roman" w:eastAsia="Times New Roman" w:hAnsi="Times New Roman" w:cs="Times New Roman"/>
                <w:color w:val="000000" w:themeColor="text1"/>
                <w:sz w:val="24"/>
                <w:szCs w:val="24"/>
              </w:rPr>
              <w:t>391/392</w:t>
            </w:r>
            <w:r w:rsidRPr="00942BB1">
              <w:rPr>
                <w:rFonts w:ascii="Times New Roman" w:eastAsia="Times New Roman" w:hAnsi="Times New Roman" w:cs="Times New Roman"/>
                <w:color w:val="000000" w:themeColor="text1"/>
                <w:sz w:val="24"/>
                <w:szCs w:val="24"/>
              </w:rPr>
              <w:t xml:space="preserve"> Syllabus</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Competency Checklist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Georgia" w:eastAsia="Times New Roman" w:hAnsi="Georgia" w:cs="Times New Roman"/>
                <w:color w:val="000000" w:themeColor="text1"/>
              </w:rPr>
            </w:pPr>
            <w:r w:rsidRPr="00942BB1">
              <w:rPr>
                <w:rFonts w:ascii="Georgia" w:eastAsia="Times New Roman" w:hAnsi="Georgia" w:cs="Times New Roman"/>
                <w:color w:val="000000" w:themeColor="text1"/>
              </w:rPr>
              <w:t>Internship: competency checklist, supervisor evaluation form, professional portfolio</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Up to each supervisor to evaluate, no official reporting of data.</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Validity, reliability</w:t>
            </w:r>
            <w:r w:rsidRPr="00942BB1">
              <w:rPr>
                <w:rFonts w:ascii="Georgia" w:eastAsia="Times New Roman" w:hAnsi="Georgia" w:cs="Times New Roman"/>
                <w:color w:val="000000" w:themeColor="text1"/>
              </w:rPr>
              <w:br/>
            </w:r>
            <w:r w:rsidRPr="00942BB1">
              <w:rPr>
                <w:rFonts w:ascii="Georgia" w:eastAsia="Times New Roman" w:hAnsi="Georgia" w:cs="Times New Roman"/>
                <w:color w:val="000000" w:themeColor="text1"/>
              </w:rPr>
              <w:br/>
              <w:t>Data not collected over multiple years</w:t>
            </w:r>
          </w:p>
        </w:tc>
      </w:tr>
      <w:tr w:rsidR="00C82D3C" w:rsidRPr="00942BB1" w:rsidTr="002D6422">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jc w:val="right"/>
              <w:rPr>
                <w:rFonts w:ascii="Georgia" w:eastAsia="Times New Roman" w:hAnsi="Georgia" w:cs="Times New Roman"/>
                <w:color w:val="000000" w:themeColor="text1"/>
              </w:rPr>
            </w:pPr>
            <w:r w:rsidRPr="00942BB1">
              <w:rPr>
                <w:rFonts w:ascii="Georgia" w:eastAsia="Times New Roman" w:hAnsi="Georgia" w:cs="Times New Roman"/>
                <w:color w:val="000000" w:themeColor="text1"/>
              </w:rPr>
              <w:lastRenderedPageBreak/>
              <w:t>InTASC 10</w:t>
            </w:r>
          </w:p>
          <w:p w:rsidR="00C82D3C" w:rsidRPr="00942BB1" w:rsidRDefault="00C82D3C" w:rsidP="002D6422">
            <w:pPr>
              <w:spacing w:after="0" w:line="240" w:lineRule="auto"/>
              <w:jc w:val="right"/>
              <w:rPr>
                <w:rFonts w:ascii="Georgia" w:eastAsia="Times New Roman" w:hAnsi="Georgia" w:cs="Times New Roman"/>
                <w:color w:val="000000" w:themeColor="text1"/>
              </w:rPr>
            </w:pPr>
          </w:p>
          <w:p w:rsidR="00C82D3C" w:rsidRPr="00942BB1" w:rsidRDefault="00C82D3C" w:rsidP="002D6422">
            <w:pPr>
              <w:spacing w:after="0" w:line="240" w:lineRule="auto"/>
              <w:jc w:val="right"/>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 xml:space="preserve"> Leadership and Collaboration</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 xml:space="preserve">MUED </w:t>
            </w:r>
            <w:r>
              <w:rPr>
                <w:rFonts w:ascii="Times New Roman" w:eastAsia="Times New Roman" w:hAnsi="Times New Roman" w:cs="Times New Roman"/>
                <w:color w:val="000000" w:themeColor="text1"/>
                <w:sz w:val="24"/>
                <w:szCs w:val="24"/>
              </w:rPr>
              <w:t>391/392</w:t>
            </w:r>
            <w:r w:rsidRPr="00942BB1">
              <w:rPr>
                <w:rFonts w:ascii="Times New Roman" w:eastAsia="Times New Roman" w:hAnsi="Times New Roman" w:cs="Times New Roman"/>
                <w:color w:val="000000" w:themeColor="text1"/>
                <w:sz w:val="24"/>
                <w:szCs w:val="24"/>
              </w:rPr>
              <w:t xml:space="preserve"> Syllabus</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Competency Checklist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Internship: competency checklist, supervisor evaluation form, professional portfolio</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Up to each supervisor to evaluate, no official reporting of data.</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Validity, reliability</w:t>
            </w:r>
            <w:r w:rsidRPr="00942BB1">
              <w:rPr>
                <w:rFonts w:ascii="Georgia" w:eastAsia="Times New Roman" w:hAnsi="Georgia" w:cs="Times New Roman"/>
                <w:color w:val="000000" w:themeColor="text1"/>
              </w:rPr>
              <w:br/>
            </w:r>
            <w:r w:rsidRPr="00942BB1">
              <w:rPr>
                <w:rFonts w:ascii="Georgia" w:eastAsia="Times New Roman" w:hAnsi="Georgia" w:cs="Times New Roman"/>
                <w:color w:val="000000" w:themeColor="text1"/>
              </w:rPr>
              <w:br/>
              <w:t>Data not collected over multiple years</w:t>
            </w:r>
          </w:p>
        </w:tc>
      </w:tr>
      <w:tr w:rsidR="00C82D3C" w:rsidRPr="00942BB1" w:rsidTr="00C82D3C">
        <w:trPr>
          <w:trHeight w:val="4093"/>
        </w:trPr>
        <w:tc>
          <w:tcPr>
            <w:tcW w:w="1700" w:type="dxa"/>
            <w:tcBorders>
              <w:top w:val="nil"/>
              <w:left w:val="single" w:sz="8"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1.2 Providers ensure that candidates use research and evidence to develop an understanding of the teaching profession and use both to measure their P12 students’ progress and their own professional practice</w:t>
            </w:r>
          </w:p>
        </w:tc>
        <w:tc>
          <w:tcPr>
            <w:tcW w:w="1710" w:type="dxa"/>
            <w:tcBorders>
              <w:top w:val="nil"/>
              <w:left w:val="nil"/>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rPr>
                <w:rFonts w:ascii="Georgia" w:eastAsia="Times New Roman" w:hAnsi="Georgia" w:cs="Times New Roman"/>
                <w:color w:val="000000" w:themeColor="text1"/>
              </w:rPr>
            </w:pPr>
            <w:r w:rsidRPr="00942BB1">
              <w:rPr>
                <w:rFonts w:ascii="Georgia" w:eastAsia="Times New Roman" w:hAnsi="Georgia" w:cs="Times New Roman"/>
                <w:color w:val="000000" w:themeColor="text1"/>
              </w:rPr>
              <w:t>Internship Evaluation</w:t>
            </w:r>
          </w:p>
          <w:p w:rsidR="00C82D3C" w:rsidRPr="00942BB1" w:rsidRDefault="00C82D3C" w:rsidP="002D6422">
            <w:pPr>
              <w:spacing w:after="0" w:line="240" w:lineRule="auto"/>
              <w:rPr>
                <w:rFonts w:ascii="Georgia" w:eastAsia="Times New Roman" w:hAnsi="Georgia" w:cs="Times New Roman"/>
                <w:color w:val="000000" w:themeColor="text1"/>
              </w:rPr>
            </w:pPr>
          </w:p>
          <w:p w:rsidR="00C82D3C" w:rsidRPr="00942BB1" w:rsidRDefault="00C82D3C" w:rsidP="002D6422">
            <w:pPr>
              <w:spacing w:after="0" w:line="240" w:lineRule="auto"/>
              <w:rPr>
                <w:rFonts w:ascii="Georgia" w:eastAsia="Times New Roman" w:hAnsi="Georgia" w:cs="Times New Roman"/>
                <w:color w:val="000000" w:themeColor="text1"/>
              </w:rPr>
            </w:pPr>
          </w:p>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p>
        </w:tc>
        <w:tc>
          <w:tcPr>
            <w:tcW w:w="1980" w:type="dxa"/>
            <w:tcBorders>
              <w:top w:val="nil"/>
              <w:left w:val="nil"/>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rPr>
                <w:rFonts w:ascii="Georgia" w:eastAsia="Times New Roman" w:hAnsi="Georgia" w:cs="Times New Roman"/>
                <w:color w:val="000000" w:themeColor="text1"/>
              </w:rPr>
            </w:pPr>
            <w:r w:rsidRPr="00942BB1">
              <w:rPr>
                <w:rFonts w:ascii="Georgia" w:eastAsia="Times New Roman" w:hAnsi="Georgia" w:cs="Times New Roman"/>
                <w:color w:val="000000" w:themeColor="text1"/>
              </w:rPr>
              <w:t xml:space="preserve">Last semester of program during student teaching </w:t>
            </w:r>
          </w:p>
        </w:tc>
        <w:tc>
          <w:tcPr>
            <w:tcW w:w="2430" w:type="dxa"/>
            <w:tcBorders>
              <w:top w:val="nil"/>
              <w:left w:val="nil"/>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 </w:t>
            </w:r>
          </w:p>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p>
        </w:tc>
        <w:tc>
          <w:tcPr>
            <w:tcW w:w="1890" w:type="dxa"/>
            <w:tcBorders>
              <w:top w:val="nil"/>
              <w:left w:val="nil"/>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 </w:t>
            </w:r>
          </w:p>
        </w:tc>
        <w:tc>
          <w:tcPr>
            <w:tcW w:w="3240" w:type="dxa"/>
            <w:tcBorders>
              <w:top w:val="nil"/>
              <w:left w:val="nil"/>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rPr>
                <w:rFonts w:ascii="Georgia" w:eastAsia="Times New Roman" w:hAnsi="Georgia" w:cs="Times New Roman"/>
                <w:color w:val="000000" w:themeColor="text1"/>
              </w:rPr>
            </w:pPr>
            <w:r w:rsidRPr="00942BB1">
              <w:rPr>
                <w:rFonts w:ascii="Georgia" w:eastAsia="Times New Roman" w:hAnsi="Georgia" w:cs="Times New Roman"/>
                <w:color w:val="000000" w:themeColor="text1"/>
              </w:rPr>
              <w:t>Data not collected over multiple years for most areas</w:t>
            </w:r>
          </w:p>
          <w:p w:rsidR="00C82D3C" w:rsidRPr="00942BB1" w:rsidRDefault="00C82D3C" w:rsidP="002D6422">
            <w:pPr>
              <w:spacing w:after="0" w:line="240" w:lineRule="auto"/>
              <w:rPr>
                <w:rFonts w:ascii="Georgia" w:eastAsia="Times New Roman" w:hAnsi="Georgia" w:cs="Times New Roman"/>
                <w:color w:val="000000" w:themeColor="text1"/>
              </w:rPr>
            </w:pPr>
          </w:p>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Data analysis could be examined more closely as a division to better inform practice</w:t>
            </w:r>
          </w:p>
        </w:tc>
      </w:tr>
      <w:tr w:rsidR="00C82D3C" w:rsidRPr="00942BB1" w:rsidTr="002D6422">
        <w:tc>
          <w:tcPr>
            <w:tcW w:w="170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rPr>
            </w:pPr>
            <w:r w:rsidRPr="00942BB1">
              <w:rPr>
                <w:rFonts w:ascii="Georgia" w:eastAsia="Times New Roman" w:hAnsi="Georgia" w:cs="Times New Roman"/>
                <w:color w:val="000000" w:themeColor="text1"/>
              </w:rPr>
              <w:t xml:space="preserve">1.3 </w:t>
            </w:r>
          </w:p>
        </w:tc>
        <w:tc>
          <w:tcPr>
            <w:tcW w:w="1710" w:type="dxa"/>
            <w:tcBorders>
              <w:top w:val="nil"/>
              <w:left w:val="nil"/>
              <w:bottom w:val="single" w:sz="4" w:space="0" w:color="auto"/>
              <w:right w:val="single" w:sz="8" w:space="0" w:color="auto"/>
            </w:tcBorders>
            <w:tcMar>
              <w:top w:w="0" w:type="dxa"/>
              <w:left w:w="108" w:type="dxa"/>
              <w:bottom w:w="0" w:type="dxa"/>
              <w:right w:w="108" w:type="dxa"/>
            </w:tcMar>
            <w:hideMark/>
          </w:tcPr>
          <w:p w:rsidR="00C82D3C" w:rsidRPr="00C82D3C" w:rsidRDefault="00C82D3C" w:rsidP="002D6422">
            <w:pPr>
              <w:spacing w:after="0" w:line="240" w:lineRule="auto"/>
              <w:rPr>
                <w:rFonts w:ascii="Georgia" w:eastAsia="Times New Roman" w:hAnsi="Georgia" w:cs="Times New Roman"/>
                <w:color w:val="000000" w:themeColor="text1"/>
              </w:rPr>
            </w:pPr>
            <w:r w:rsidRPr="00942BB1">
              <w:rPr>
                <w:rFonts w:ascii="Georgia" w:eastAsia="Times New Roman" w:hAnsi="Georgia" w:cs="Times New Roman"/>
                <w:color w:val="000000" w:themeColor="text1"/>
              </w:rPr>
              <w:t>No SPA.  We use NASM accreditation.</w:t>
            </w:r>
          </w:p>
        </w:tc>
        <w:tc>
          <w:tcPr>
            <w:tcW w:w="1980" w:type="dxa"/>
            <w:tcBorders>
              <w:top w:val="nil"/>
              <w:left w:val="nil"/>
              <w:bottom w:val="single" w:sz="4" w:space="0" w:color="auto"/>
              <w:right w:val="single" w:sz="8" w:space="0" w:color="auto"/>
            </w:tcBorders>
            <w:shd w:val="clear" w:color="auto" w:fill="BFBFBF"/>
            <w:tcMar>
              <w:top w:w="0" w:type="dxa"/>
              <w:left w:w="108" w:type="dxa"/>
              <w:bottom w:w="0" w:type="dxa"/>
              <w:right w:w="108" w:type="dxa"/>
            </w:tcMar>
            <w:hideMark/>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shd w:val="clear" w:color="auto" w:fill="BFBFBF"/>
              </w:rPr>
            </w:pPr>
            <w:r w:rsidRPr="00942BB1">
              <w:rPr>
                <w:rFonts w:ascii="Georgia" w:eastAsia="Times New Roman" w:hAnsi="Georgia" w:cs="Times New Roman"/>
                <w:color w:val="000000" w:themeColor="text1"/>
                <w:shd w:val="clear" w:color="auto" w:fill="BFBFBF"/>
              </w:rPr>
              <w:t> </w:t>
            </w:r>
          </w:p>
        </w:tc>
        <w:tc>
          <w:tcPr>
            <w:tcW w:w="2430" w:type="dxa"/>
            <w:tcBorders>
              <w:top w:val="nil"/>
              <w:left w:val="nil"/>
              <w:bottom w:val="single" w:sz="4" w:space="0" w:color="auto"/>
              <w:right w:val="single" w:sz="8" w:space="0" w:color="auto"/>
            </w:tcBorders>
            <w:shd w:val="clear" w:color="auto" w:fill="BFBFBF"/>
            <w:tcMar>
              <w:top w:w="0" w:type="dxa"/>
              <w:left w:w="108" w:type="dxa"/>
              <w:bottom w:w="0" w:type="dxa"/>
              <w:right w:w="108" w:type="dxa"/>
            </w:tcMar>
            <w:hideMark/>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shd w:val="clear" w:color="auto" w:fill="BFBFBF"/>
              </w:rPr>
            </w:pPr>
            <w:r w:rsidRPr="00942BB1">
              <w:rPr>
                <w:rFonts w:ascii="Georgia" w:eastAsia="Times New Roman" w:hAnsi="Georgia" w:cs="Times New Roman"/>
                <w:color w:val="000000" w:themeColor="text1"/>
                <w:shd w:val="clear" w:color="auto" w:fill="BFBFBF"/>
              </w:rPr>
              <w:t> </w:t>
            </w:r>
          </w:p>
        </w:tc>
        <w:tc>
          <w:tcPr>
            <w:tcW w:w="1890" w:type="dxa"/>
            <w:tcBorders>
              <w:top w:val="nil"/>
              <w:left w:val="nil"/>
              <w:bottom w:val="single" w:sz="4" w:space="0" w:color="auto"/>
              <w:right w:val="single" w:sz="8" w:space="0" w:color="auto"/>
            </w:tcBorders>
            <w:shd w:val="clear" w:color="auto" w:fill="BFBFBF"/>
            <w:tcMar>
              <w:top w:w="0" w:type="dxa"/>
              <w:left w:w="108" w:type="dxa"/>
              <w:bottom w:w="0" w:type="dxa"/>
              <w:right w:w="108" w:type="dxa"/>
            </w:tcMar>
            <w:hideMark/>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shd w:val="clear" w:color="auto" w:fill="BFBFBF"/>
              </w:rPr>
            </w:pPr>
            <w:r w:rsidRPr="00942BB1">
              <w:rPr>
                <w:rFonts w:ascii="Georgia" w:eastAsia="Times New Roman" w:hAnsi="Georgia" w:cs="Times New Roman"/>
                <w:color w:val="000000" w:themeColor="text1"/>
                <w:shd w:val="clear" w:color="auto" w:fill="BFBFBF"/>
              </w:rPr>
              <w:t> </w:t>
            </w:r>
          </w:p>
        </w:tc>
        <w:tc>
          <w:tcPr>
            <w:tcW w:w="3240" w:type="dxa"/>
            <w:tcBorders>
              <w:top w:val="nil"/>
              <w:left w:val="nil"/>
              <w:bottom w:val="single" w:sz="4" w:space="0" w:color="auto"/>
              <w:right w:val="single" w:sz="8" w:space="0" w:color="auto"/>
            </w:tcBorders>
            <w:shd w:val="clear" w:color="auto" w:fill="BFBFBF"/>
            <w:tcMar>
              <w:top w:w="0" w:type="dxa"/>
              <w:left w:w="108" w:type="dxa"/>
              <w:bottom w:w="0" w:type="dxa"/>
              <w:right w:w="108" w:type="dxa"/>
            </w:tcMar>
            <w:hideMark/>
          </w:tcPr>
          <w:p w:rsidR="00C82D3C" w:rsidRPr="00942BB1" w:rsidRDefault="00C82D3C" w:rsidP="002D6422">
            <w:pPr>
              <w:spacing w:after="0" w:line="240" w:lineRule="auto"/>
              <w:rPr>
                <w:rFonts w:ascii="Times New Roman" w:eastAsia="Times New Roman" w:hAnsi="Times New Roman" w:cs="Times New Roman"/>
                <w:color w:val="000000" w:themeColor="text1"/>
                <w:sz w:val="24"/>
                <w:szCs w:val="24"/>
                <w:shd w:val="clear" w:color="auto" w:fill="BFBFBF"/>
              </w:rPr>
            </w:pPr>
            <w:r w:rsidRPr="00942BB1">
              <w:rPr>
                <w:rFonts w:ascii="Georgia" w:eastAsia="Times New Roman" w:hAnsi="Georgia" w:cs="Times New Roman"/>
                <w:color w:val="000000" w:themeColor="text1"/>
                <w:shd w:val="clear" w:color="auto" w:fill="BFBFBF"/>
              </w:rPr>
              <w:t> </w:t>
            </w:r>
          </w:p>
        </w:tc>
      </w:tr>
      <w:tr w:rsidR="002D6422" w:rsidRPr="00942BB1" w:rsidTr="002D6422">
        <w:tc>
          <w:tcPr>
            <w:tcW w:w="170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D6422" w:rsidRPr="00942BB1" w:rsidRDefault="002D6422" w:rsidP="002D6422">
            <w:pPr>
              <w:spacing w:after="0" w:line="240" w:lineRule="auto"/>
              <w:rPr>
                <w:rFonts w:ascii="Georgia" w:eastAsia="Times New Roman" w:hAnsi="Georgia" w:cs="Times New Roman"/>
                <w:color w:val="000000" w:themeColor="text1"/>
              </w:rPr>
            </w:pPr>
            <w:r w:rsidRPr="00942BB1">
              <w:rPr>
                <w:rFonts w:ascii="Georgia" w:eastAsia="Times New Roman" w:hAnsi="Georgia" w:cs="Times New Roman"/>
                <w:color w:val="000000" w:themeColor="text1"/>
              </w:rPr>
              <w:t xml:space="preserve">1.4 Providers ensure that candidates demonstrate skills and commitment that afford all p12 students access to rigorous </w:t>
            </w:r>
            <w:r>
              <w:rPr>
                <w:rFonts w:ascii="Georgia" w:eastAsia="Times New Roman" w:hAnsi="Georgia" w:cs="Times New Roman"/>
                <w:color w:val="000000" w:themeColor="text1"/>
              </w:rPr>
              <w:t>CCRS</w:t>
            </w:r>
          </w:p>
        </w:tc>
        <w:tc>
          <w:tcPr>
            <w:tcW w:w="1710" w:type="dxa"/>
            <w:tcBorders>
              <w:top w:val="nil"/>
              <w:left w:val="nil"/>
              <w:bottom w:val="single" w:sz="4" w:space="0" w:color="auto"/>
              <w:right w:val="single" w:sz="8" w:space="0" w:color="auto"/>
            </w:tcBorders>
            <w:tcMar>
              <w:top w:w="0" w:type="dxa"/>
              <w:left w:w="108" w:type="dxa"/>
              <w:bottom w:w="0" w:type="dxa"/>
              <w:right w:w="108" w:type="dxa"/>
            </w:tcMar>
          </w:tcPr>
          <w:p w:rsidR="002D6422" w:rsidRPr="00942BB1" w:rsidRDefault="002D6422" w:rsidP="002D6422">
            <w:pPr>
              <w:spacing w:after="0" w:line="240" w:lineRule="auto"/>
              <w:rPr>
                <w:rFonts w:ascii="Times New Roman" w:eastAsia="Times New Roman" w:hAnsi="Times New Roman" w:cs="Times New Roman"/>
                <w:color w:val="000000" w:themeColor="text1"/>
                <w:sz w:val="24"/>
                <w:szCs w:val="24"/>
              </w:rPr>
            </w:pPr>
            <w:r w:rsidRPr="00942BB1">
              <w:rPr>
                <w:rFonts w:ascii="Times New Roman" w:eastAsia="Times New Roman" w:hAnsi="Times New Roman" w:cs="Times New Roman"/>
                <w:color w:val="000000" w:themeColor="text1"/>
                <w:sz w:val="24"/>
                <w:szCs w:val="24"/>
              </w:rPr>
              <w:t>Not addressed</w:t>
            </w:r>
          </w:p>
        </w:tc>
        <w:tc>
          <w:tcPr>
            <w:tcW w:w="198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2D6422" w:rsidRPr="00942BB1" w:rsidRDefault="002D6422" w:rsidP="002D6422">
            <w:pPr>
              <w:spacing w:after="0" w:line="240" w:lineRule="auto"/>
              <w:rPr>
                <w:rFonts w:ascii="Georgia" w:eastAsia="Times New Roman" w:hAnsi="Georgia" w:cs="Times New Roman"/>
                <w:color w:val="000000" w:themeColor="text1"/>
                <w:shd w:val="clear" w:color="auto" w:fill="BFBFBF"/>
              </w:rPr>
            </w:pPr>
          </w:p>
        </w:tc>
        <w:tc>
          <w:tcPr>
            <w:tcW w:w="243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2D6422" w:rsidRPr="00942BB1" w:rsidRDefault="002D6422" w:rsidP="002D6422">
            <w:pPr>
              <w:spacing w:after="0" w:line="240" w:lineRule="auto"/>
              <w:rPr>
                <w:rFonts w:ascii="Georgia" w:eastAsia="Times New Roman" w:hAnsi="Georgia" w:cs="Times New Roman"/>
                <w:color w:val="000000" w:themeColor="text1"/>
                <w:shd w:val="clear" w:color="auto" w:fill="BFBFBF"/>
              </w:rPr>
            </w:pPr>
          </w:p>
        </w:tc>
        <w:tc>
          <w:tcPr>
            <w:tcW w:w="18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2D6422" w:rsidRPr="00942BB1" w:rsidRDefault="002D6422" w:rsidP="002D6422">
            <w:pPr>
              <w:spacing w:after="0" w:line="240" w:lineRule="auto"/>
              <w:rPr>
                <w:rFonts w:ascii="Georgia" w:eastAsia="Times New Roman" w:hAnsi="Georgia" w:cs="Times New Roman"/>
                <w:color w:val="000000" w:themeColor="text1"/>
                <w:shd w:val="clear" w:color="auto" w:fill="BFBFBF"/>
              </w:rPr>
            </w:pPr>
          </w:p>
        </w:tc>
        <w:tc>
          <w:tcPr>
            <w:tcW w:w="324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2D6422" w:rsidRPr="00942BB1" w:rsidRDefault="002D6422" w:rsidP="002D6422">
            <w:pPr>
              <w:spacing w:after="0" w:line="240" w:lineRule="auto"/>
              <w:rPr>
                <w:rFonts w:ascii="Georgia" w:eastAsia="Times New Roman" w:hAnsi="Georgia" w:cs="Times New Roman"/>
                <w:color w:val="000000" w:themeColor="text1"/>
                <w:shd w:val="clear" w:color="auto" w:fill="BFBFBF"/>
              </w:rPr>
            </w:pPr>
          </w:p>
        </w:tc>
      </w:tr>
    </w:tbl>
    <w:p w:rsidR="00C82D3C" w:rsidRDefault="00C82D3C" w:rsidP="000A72F4">
      <w:pPr>
        <w:jc w:val="center"/>
        <w:rPr>
          <w:rFonts w:ascii="Georgia" w:hAnsi="Georgia"/>
          <w:b/>
          <w:color w:val="1F4E79" w:themeColor="accent1" w:themeShade="80"/>
        </w:rPr>
      </w:pPr>
    </w:p>
    <w:p w:rsidR="00C82D3C" w:rsidRDefault="00C82D3C" w:rsidP="002D6422">
      <w:pPr>
        <w:jc w:val="center"/>
        <w:rPr>
          <w:rFonts w:ascii="Georgia" w:hAnsi="Georgia"/>
          <w:b/>
          <w:color w:val="1F4E79" w:themeColor="accent1" w:themeShade="80"/>
        </w:rPr>
      </w:pPr>
      <w:r>
        <w:rPr>
          <w:rFonts w:ascii="Georgia" w:hAnsi="Georgia"/>
          <w:b/>
          <w:color w:val="1F4E79" w:themeColor="accent1" w:themeShade="80"/>
        </w:rPr>
        <w:br w:type="page"/>
      </w:r>
      <w:r w:rsidR="00F448AB">
        <w:rPr>
          <w:rFonts w:ascii="Georgia" w:hAnsi="Georgia"/>
          <w:b/>
          <w:color w:val="1F4E79" w:themeColor="accent1" w:themeShade="80"/>
        </w:rPr>
        <w:lastRenderedPageBreak/>
        <w:t>Secondary/Middle Grades Education</w:t>
      </w:r>
    </w:p>
    <w:p w:rsidR="00F448AB" w:rsidRDefault="00F448AB" w:rsidP="000A72F4">
      <w:pPr>
        <w:jc w:val="center"/>
        <w:rPr>
          <w:rFonts w:ascii="Georgia" w:hAnsi="Georgia"/>
          <w:b/>
          <w:i/>
          <w:color w:val="1F4E79" w:themeColor="accent1" w:themeShade="80"/>
          <w:sz w:val="18"/>
          <w:szCs w:val="18"/>
        </w:rPr>
      </w:pPr>
      <w:r w:rsidRPr="00F448AB">
        <w:rPr>
          <w:rFonts w:ascii="Georgia" w:hAnsi="Georgia"/>
          <w:b/>
          <w:i/>
          <w:color w:val="1F4E79" w:themeColor="accent1" w:themeShade="80"/>
          <w:sz w:val="18"/>
          <w:szCs w:val="18"/>
        </w:rPr>
        <w:t>This looks specifically at the SCED/Social Studies Program - (Programs in additional SMED certification fields will be similar.)</w:t>
      </w:r>
    </w:p>
    <w:tbl>
      <w:tblPr>
        <w:tblW w:w="0" w:type="auto"/>
        <w:tblCellMar>
          <w:left w:w="0" w:type="dxa"/>
          <w:right w:w="0" w:type="dxa"/>
        </w:tblCellMar>
        <w:tblLook w:val="04A0" w:firstRow="1" w:lastRow="0" w:firstColumn="1" w:lastColumn="0" w:noHBand="0" w:noVBand="1"/>
      </w:tblPr>
      <w:tblGrid>
        <w:gridCol w:w="2075"/>
        <w:gridCol w:w="2179"/>
        <w:gridCol w:w="2007"/>
        <w:gridCol w:w="2215"/>
        <w:gridCol w:w="2282"/>
        <w:gridCol w:w="2182"/>
      </w:tblGrid>
      <w:tr w:rsidR="00F448AB" w:rsidTr="002D6422">
        <w:tc>
          <w:tcPr>
            <w:tcW w:w="2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48AB" w:rsidRDefault="00F448AB" w:rsidP="002D6422">
            <w:pPr>
              <w:rPr>
                <w:rFonts w:ascii="Georgia" w:hAnsi="Georgia"/>
                <w:color w:val="1F497D"/>
              </w:rPr>
            </w:pPr>
            <w:r>
              <w:rPr>
                <w:rFonts w:ascii="Georgia" w:hAnsi="Georgia"/>
                <w:color w:val="1F497D"/>
              </w:rPr>
              <w:t>Standard 1</w:t>
            </w:r>
          </w:p>
        </w:tc>
        <w:tc>
          <w:tcPr>
            <w:tcW w:w="21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48AB" w:rsidRDefault="00F448AB" w:rsidP="002D6422">
            <w:pPr>
              <w:rPr>
                <w:rFonts w:ascii="Georgia" w:hAnsi="Georgia"/>
                <w:color w:val="1F497D"/>
              </w:rPr>
            </w:pPr>
            <w:r>
              <w:rPr>
                <w:rFonts w:ascii="Georgia" w:hAnsi="Georgia"/>
                <w:color w:val="1F497D"/>
              </w:rPr>
              <w:t>Current Evidence</w:t>
            </w:r>
          </w:p>
        </w:tc>
        <w:tc>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48AB" w:rsidRDefault="00F448AB" w:rsidP="002D6422">
            <w:pPr>
              <w:rPr>
                <w:rFonts w:ascii="Georgia" w:hAnsi="Georgia"/>
                <w:color w:val="1F497D"/>
              </w:rPr>
            </w:pPr>
            <w:r>
              <w:rPr>
                <w:rFonts w:ascii="Georgia" w:hAnsi="Georgia"/>
                <w:color w:val="1F497D"/>
              </w:rPr>
              <w:t>When/how the Evidence is Collected</w:t>
            </w:r>
          </w:p>
        </w:tc>
        <w:tc>
          <w:tcPr>
            <w:tcW w:w="22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48AB" w:rsidRDefault="00F448AB" w:rsidP="002D6422">
            <w:pPr>
              <w:rPr>
                <w:rFonts w:ascii="Georgia" w:hAnsi="Georgia"/>
                <w:color w:val="1F497D"/>
              </w:rPr>
            </w:pPr>
            <w:r>
              <w:rPr>
                <w:rFonts w:ascii="Georgia" w:hAnsi="Georgia"/>
                <w:color w:val="1F497D"/>
              </w:rPr>
              <w:t>When/how the Evidence is Reported</w:t>
            </w:r>
          </w:p>
        </w:tc>
        <w:tc>
          <w:tcPr>
            <w:tcW w:w="22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48AB" w:rsidRDefault="00F448AB" w:rsidP="002D6422">
            <w:pPr>
              <w:rPr>
                <w:rFonts w:ascii="Georgia" w:hAnsi="Georgia"/>
                <w:color w:val="1F497D"/>
              </w:rPr>
            </w:pPr>
            <w:r>
              <w:rPr>
                <w:rFonts w:ascii="Georgia" w:hAnsi="Georgia"/>
                <w:color w:val="1F497D"/>
              </w:rPr>
              <w:t xml:space="preserve">Questions/concerns about the Evidence </w:t>
            </w:r>
          </w:p>
        </w:tc>
        <w:tc>
          <w:tcPr>
            <w:tcW w:w="21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48AB" w:rsidRDefault="00F448AB" w:rsidP="002D6422">
            <w:pPr>
              <w:rPr>
                <w:rFonts w:ascii="Georgia" w:hAnsi="Georgia"/>
                <w:color w:val="1F497D"/>
              </w:rPr>
            </w:pPr>
            <w:r>
              <w:rPr>
                <w:rFonts w:ascii="Georgia" w:hAnsi="Georgia"/>
                <w:color w:val="1F497D"/>
              </w:rPr>
              <w:t>Noted Gaps where Evidence is Lacking/Missing</w:t>
            </w:r>
          </w:p>
        </w:tc>
      </w:tr>
      <w:tr w:rsidR="00F448AB" w:rsidTr="002D6422">
        <w:tc>
          <w:tcPr>
            <w:tcW w:w="2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8AB" w:rsidRDefault="00F448AB" w:rsidP="002D6422">
            <w:pPr>
              <w:rPr>
                <w:rFonts w:ascii="Georgia" w:hAnsi="Georgia"/>
                <w:color w:val="1F497D"/>
              </w:rPr>
            </w:pPr>
            <w:r>
              <w:rPr>
                <w:rFonts w:ascii="Georgia" w:hAnsi="Georgia"/>
                <w:color w:val="1F497D"/>
              </w:rPr>
              <w:t>1.1</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p>
        </w:tc>
        <w:tc>
          <w:tcPr>
            <w:tcW w:w="22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p>
        </w:tc>
      </w:tr>
      <w:tr w:rsidR="00F448AB" w:rsidTr="002D6422">
        <w:tc>
          <w:tcPr>
            <w:tcW w:w="2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8AB" w:rsidRDefault="00F448AB" w:rsidP="002D6422">
            <w:pPr>
              <w:jc w:val="right"/>
              <w:rPr>
                <w:rFonts w:ascii="Georgia" w:hAnsi="Georgia"/>
                <w:color w:val="1F497D"/>
              </w:rPr>
            </w:pPr>
            <w:r>
              <w:rPr>
                <w:rFonts w:ascii="Georgia" w:hAnsi="Georgia"/>
                <w:color w:val="1F497D"/>
              </w:rPr>
              <w:t>InTASC 1</w:t>
            </w:r>
          </w:p>
          <w:p w:rsidR="00F448AB" w:rsidRDefault="00F448AB" w:rsidP="002D6422">
            <w:pPr>
              <w:jc w:val="right"/>
            </w:pPr>
            <w:r>
              <w:rPr>
                <w:rFonts w:ascii="Georgia" w:hAnsi="Georgia"/>
                <w:color w:val="1F497D"/>
              </w:rPr>
              <w:t>Development</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r>
              <w:rPr>
                <w:rFonts w:ascii="Georgia" w:hAnsi="Georgia"/>
                <w:color w:val="1F497D"/>
              </w:rPr>
              <w:t>IE</w:t>
            </w:r>
          </w:p>
          <w:p w:rsidR="00F448AB" w:rsidRDefault="00F448AB" w:rsidP="002D6422">
            <w:pPr>
              <w:rPr>
                <w:rFonts w:ascii="Georgia" w:hAnsi="Georgia"/>
                <w:color w:val="1F497D"/>
              </w:rPr>
            </w:pPr>
            <w:r>
              <w:rPr>
                <w:rFonts w:ascii="Georgia" w:hAnsi="Georgia"/>
                <w:color w:val="1F497D"/>
              </w:rPr>
              <w:t>SCED 499 portfolio artifact</w:t>
            </w:r>
          </w:p>
        </w:tc>
        <w:tc>
          <w:tcPr>
            <w:tcW w:w="2007" w:type="dxa"/>
            <w:tcBorders>
              <w:top w:val="nil"/>
              <w:left w:val="nil"/>
              <w:bottom w:val="single" w:sz="8" w:space="0" w:color="auto"/>
              <w:right w:val="single" w:sz="8" w:space="0" w:color="auto"/>
            </w:tcBorders>
            <w:tcMar>
              <w:top w:w="0" w:type="dxa"/>
              <w:left w:w="108" w:type="dxa"/>
              <w:bottom w:w="0" w:type="dxa"/>
              <w:right w:w="108" w:type="dxa"/>
            </w:tcMar>
          </w:tcPr>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End of semester</w:t>
            </w: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Review by instructor</w:t>
            </w:r>
          </w:p>
          <w:p w:rsidR="00F448AB" w:rsidRDefault="00F448AB" w:rsidP="002D6422">
            <w:pPr>
              <w:ind w:left="218" w:hanging="180"/>
              <w:rPr>
                <w:rFonts w:ascii="Georgia" w:hAnsi="Georgia"/>
                <w:color w:val="1F497D"/>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In the fall, at department meetings</w:t>
            </w: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Among the 499 instructors – scores submitted to the department/chair</w:t>
            </w:r>
          </w:p>
        </w:tc>
        <w:tc>
          <w:tcPr>
            <w:tcW w:w="22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302292">
            <w:pPr>
              <w:pStyle w:val="ListParagraph"/>
              <w:numPr>
                <w:ilvl w:val="0"/>
                <w:numId w:val="14"/>
              </w:numPr>
              <w:spacing w:after="0" w:line="240" w:lineRule="auto"/>
              <w:ind w:left="218" w:hanging="180"/>
              <w:rPr>
                <w:rFonts w:ascii="Georgia" w:hAnsi="Georgia"/>
                <w:color w:val="1F497D"/>
              </w:rPr>
            </w:pP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Reliability/validity</w:t>
            </w: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Full department review?</w:t>
            </w: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r>
              <w:rPr>
                <w:rFonts w:ascii="Georgia" w:hAnsi="Georgia"/>
                <w:color w:val="1F497D"/>
              </w:rPr>
              <w:t>I am not sure about any of the evidence we have?</w:t>
            </w:r>
          </w:p>
        </w:tc>
      </w:tr>
      <w:tr w:rsidR="00F448AB" w:rsidTr="002D6422">
        <w:tc>
          <w:tcPr>
            <w:tcW w:w="2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8AB" w:rsidRDefault="00F448AB" w:rsidP="002D6422">
            <w:pPr>
              <w:jc w:val="right"/>
              <w:rPr>
                <w:rFonts w:ascii="Georgia" w:hAnsi="Georgia"/>
                <w:color w:val="1F497D"/>
              </w:rPr>
            </w:pPr>
            <w:r>
              <w:rPr>
                <w:rFonts w:ascii="Georgia" w:hAnsi="Georgia"/>
                <w:color w:val="1F497D"/>
              </w:rPr>
              <w:t>InTASC 2</w:t>
            </w:r>
          </w:p>
          <w:p w:rsidR="00F448AB" w:rsidRDefault="00F448AB" w:rsidP="002D6422">
            <w:pPr>
              <w:jc w:val="right"/>
            </w:pPr>
            <w:r>
              <w:rPr>
                <w:rFonts w:ascii="Georgia" w:hAnsi="Georgia"/>
                <w:color w:val="1F497D"/>
              </w:rPr>
              <w:t>Differences</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r>
              <w:rPr>
                <w:rFonts w:ascii="Georgia" w:hAnsi="Georgia"/>
                <w:color w:val="1F497D"/>
              </w:rPr>
              <w:t>IE</w:t>
            </w:r>
          </w:p>
          <w:p w:rsidR="00F448AB" w:rsidRDefault="00F448AB" w:rsidP="002D6422">
            <w:pPr>
              <w:rPr>
                <w:rFonts w:ascii="Georgia" w:hAnsi="Georgia"/>
                <w:color w:val="1F497D"/>
              </w:rPr>
            </w:pPr>
            <w:r>
              <w:rPr>
                <w:rFonts w:ascii="Georgia" w:hAnsi="Georgia"/>
                <w:color w:val="1F497D"/>
              </w:rPr>
              <w:t>SCED 499 portfolio artifact</w:t>
            </w:r>
          </w:p>
        </w:tc>
        <w:tc>
          <w:tcPr>
            <w:tcW w:w="2007" w:type="dxa"/>
            <w:tcBorders>
              <w:top w:val="nil"/>
              <w:left w:val="nil"/>
              <w:bottom w:val="single" w:sz="8" w:space="0" w:color="auto"/>
              <w:right w:val="single" w:sz="8" w:space="0" w:color="auto"/>
            </w:tcBorders>
            <w:tcMar>
              <w:top w:w="0" w:type="dxa"/>
              <w:left w:w="108" w:type="dxa"/>
              <w:bottom w:w="0" w:type="dxa"/>
              <w:right w:w="108" w:type="dxa"/>
            </w:tcMar>
          </w:tcPr>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End of semester</w:t>
            </w: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Review by instructor</w:t>
            </w:r>
          </w:p>
          <w:p w:rsidR="00F448AB" w:rsidRDefault="00F448AB" w:rsidP="002D6422">
            <w:pPr>
              <w:ind w:left="218" w:hanging="180"/>
              <w:rPr>
                <w:rFonts w:ascii="Georgia" w:hAnsi="Georgia"/>
                <w:color w:val="1F497D"/>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Among the 499 instructors – scores submitted to the department/chair</w:t>
            </w:r>
          </w:p>
        </w:tc>
        <w:tc>
          <w:tcPr>
            <w:tcW w:w="22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302292">
            <w:pPr>
              <w:pStyle w:val="ListParagraph"/>
              <w:numPr>
                <w:ilvl w:val="0"/>
                <w:numId w:val="14"/>
              </w:numPr>
              <w:spacing w:after="0" w:line="240" w:lineRule="auto"/>
              <w:ind w:left="218" w:hanging="180"/>
              <w:rPr>
                <w:rFonts w:ascii="Georgia" w:hAnsi="Georgia"/>
                <w:color w:val="1F497D"/>
              </w:rPr>
            </w:pP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Reliability/validity</w:t>
            </w: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Full department review?</w:t>
            </w: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p>
        </w:tc>
      </w:tr>
      <w:tr w:rsidR="00F448AB" w:rsidTr="002D6422">
        <w:tc>
          <w:tcPr>
            <w:tcW w:w="2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8AB" w:rsidRDefault="00F448AB" w:rsidP="002D6422">
            <w:pPr>
              <w:jc w:val="right"/>
              <w:rPr>
                <w:rFonts w:ascii="Georgia" w:hAnsi="Georgia"/>
                <w:color w:val="1F497D"/>
              </w:rPr>
            </w:pPr>
            <w:r>
              <w:rPr>
                <w:rFonts w:ascii="Georgia" w:hAnsi="Georgia"/>
                <w:color w:val="1F497D"/>
              </w:rPr>
              <w:t>InTASC 3</w:t>
            </w:r>
          </w:p>
          <w:p w:rsidR="00F448AB" w:rsidRDefault="00F448AB" w:rsidP="002D6422">
            <w:pPr>
              <w:jc w:val="right"/>
            </w:pPr>
            <w:r>
              <w:rPr>
                <w:rFonts w:ascii="Georgia" w:hAnsi="Georgia"/>
                <w:color w:val="1F497D"/>
              </w:rPr>
              <w:t>Environment</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r>
              <w:rPr>
                <w:rFonts w:ascii="Georgia" w:hAnsi="Georgia"/>
                <w:color w:val="1F497D"/>
              </w:rPr>
              <w:t>IE</w:t>
            </w:r>
          </w:p>
          <w:p w:rsidR="00F448AB" w:rsidRDefault="00F448AB" w:rsidP="002D6422">
            <w:pPr>
              <w:rPr>
                <w:rFonts w:ascii="Georgia" w:hAnsi="Georgia"/>
                <w:color w:val="1F497D"/>
              </w:rPr>
            </w:pPr>
            <w:r>
              <w:rPr>
                <w:rFonts w:ascii="Georgia" w:hAnsi="Georgia"/>
                <w:color w:val="1F497D"/>
              </w:rPr>
              <w:t>SCED 499 portfolio artifact</w:t>
            </w:r>
          </w:p>
        </w:tc>
        <w:tc>
          <w:tcPr>
            <w:tcW w:w="2007" w:type="dxa"/>
            <w:tcBorders>
              <w:top w:val="nil"/>
              <w:left w:val="nil"/>
              <w:bottom w:val="single" w:sz="8" w:space="0" w:color="auto"/>
              <w:right w:val="single" w:sz="8" w:space="0" w:color="auto"/>
            </w:tcBorders>
            <w:tcMar>
              <w:top w:w="0" w:type="dxa"/>
              <w:left w:w="108" w:type="dxa"/>
              <w:bottom w:w="0" w:type="dxa"/>
              <w:right w:w="108" w:type="dxa"/>
            </w:tcMar>
          </w:tcPr>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End of semester</w:t>
            </w: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Review by instructor</w:t>
            </w:r>
          </w:p>
          <w:p w:rsidR="00F448AB" w:rsidRDefault="00F448AB" w:rsidP="002D6422">
            <w:pPr>
              <w:ind w:left="218" w:hanging="180"/>
              <w:rPr>
                <w:rFonts w:ascii="Georgia" w:hAnsi="Georgia"/>
                <w:color w:val="1F497D"/>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Among the 499 instructors – scores submitted to the department/chair</w:t>
            </w: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In the fall, at department meetings</w:t>
            </w:r>
          </w:p>
          <w:p w:rsidR="00F448AB" w:rsidRPr="005A7A74" w:rsidRDefault="00F448AB" w:rsidP="002D6422">
            <w:pPr>
              <w:rPr>
                <w:rFonts w:ascii="Georgia" w:hAnsi="Georgia"/>
                <w:color w:val="1F497D"/>
              </w:rPr>
            </w:pPr>
          </w:p>
          <w:p w:rsidR="00F448AB" w:rsidRPr="005A7A74" w:rsidRDefault="00F448AB" w:rsidP="002D6422">
            <w:pPr>
              <w:rPr>
                <w:rFonts w:ascii="Georgia" w:hAnsi="Georgia"/>
                <w:color w:val="1F497D"/>
              </w:rPr>
            </w:pPr>
          </w:p>
        </w:tc>
        <w:tc>
          <w:tcPr>
            <w:tcW w:w="22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302292">
            <w:pPr>
              <w:pStyle w:val="ListParagraph"/>
              <w:numPr>
                <w:ilvl w:val="0"/>
                <w:numId w:val="14"/>
              </w:numPr>
              <w:spacing w:after="0" w:line="240" w:lineRule="auto"/>
              <w:ind w:left="218" w:hanging="180"/>
              <w:rPr>
                <w:rFonts w:ascii="Georgia" w:hAnsi="Georgia"/>
                <w:color w:val="1F497D"/>
              </w:rPr>
            </w:pP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Reliability/validity</w:t>
            </w: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Full department review?</w:t>
            </w: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p>
        </w:tc>
      </w:tr>
      <w:tr w:rsidR="00F448AB" w:rsidTr="002D6422">
        <w:tc>
          <w:tcPr>
            <w:tcW w:w="2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8AB" w:rsidRDefault="00F448AB" w:rsidP="002D6422">
            <w:pPr>
              <w:jc w:val="right"/>
              <w:rPr>
                <w:rFonts w:ascii="Georgia" w:hAnsi="Georgia"/>
                <w:color w:val="1F497D"/>
              </w:rPr>
            </w:pPr>
            <w:r>
              <w:rPr>
                <w:rFonts w:ascii="Georgia" w:hAnsi="Georgia"/>
                <w:color w:val="1F497D"/>
              </w:rPr>
              <w:t>InTASC 4</w:t>
            </w:r>
          </w:p>
          <w:p w:rsidR="00F448AB" w:rsidRDefault="00F448AB" w:rsidP="002D6422">
            <w:pPr>
              <w:jc w:val="right"/>
            </w:pPr>
            <w:r>
              <w:rPr>
                <w:rFonts w:ascii="Georgia" w:hAnsi="Georgia"/>
                <w:color w:val="1F497D"/>
              </w:rPr>
              <w:lastRenderedPageBreak/>
              <w:t>Content Knowledge</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ind w:left="186" w:hanging="186"/>
              <w:rPr>
                <w:rFonts w:ascii="Georgia" w:hAnsi="Georgia"/>
                <w:color w:val="1F497D"/>
              </w:rPr>
            </w:pPr>
            <w:r>
              <w:rPr>
                <w:rFonts w:ascii="Georgia" w:hAnsi="Georgia"/>
                <w:color w:val="1F497D"/>
              </w:rPr>
              <w:lastRenderedPageBreak/>
              <w:t xml:space="preserve">IE </w:t>
            </w:r>
          </w:p>
          <w:p w:rsidR="00F448AB" w:rsidRDefault="00F448AB" w:rsidP="002D6422">
            <w:pPr>
              <w:ind w:left="186" w:hanging="186"/>
              <w:rPr>
                <w:rFonts w:ascii="Georgia" w:hAnsi="Georgia"/>
                <w:color w:val="1F497D"/>
              </w:rPr>
            </w:pPr>
            <w:r>
              <w:rPr>
                <w:rFonts w:ascii="Georgia" w:hAnsi="Georgia"/>
                <w:color w:val="1F497D"/>
              </w:rPr>
              <w:lastRenderedPageBreak/>
              <w:t>SCED 499 portfolio artifact</w:t>
            </w:r>
          </w:p>
          <w:p w:rsidR="00F448AB" w:rsidRDefault="00F448AB" w:rsidP="002D6422">
            <w:pPr>
              <w:ind w:left="186" w:hanging="186"/>
              <w:rPr>
                <w:rFonts w:ascii="Georgia" w:hAnsi="Georgia"/>
                <w:color w:val="1F497D"/>
              </w:rPr>
            </w:pPr>
            <w:r>
              <w:rPr>
                <w:rFonts w:ascii="Georgia" w:hAnsi="Georgia"/>
                <w:color w:val="1F497D"/>
              </w:rPr>
              <w:t>Praxis 2 scores (content tests)</w:t>
            </w:r>
          </w:p>
          <w:p w:rsidR="00F448AB" w:rsidRDefault="00F448AB" w:rsidP="002D6422">
            <w:pPr>
              <w:ind w:left="186" w:hanging="186"/>
              <w:rPr>
                <w:rFonts w:ascii="Georgia" w:hAnsi="Georgia"/>
                <w:color w:val="1F497D"/>
              </w:rPr>
            </w:pPr>
            <w:r>
              <w:rPr>
                <w:rFonts w:ascii="Georgia" w:hAnsi="Georgia"/>
                <w:color w:val="1F497D"/>
              </w:rPr>
              <w:t xml:space="preserve">Content grades from major courses </w:t>
            </w:r>
          </w:p>
          <w:p w:rsidR="00F448AB" w:rsidRDefault="00F448AB" w:rsidP="002D6422">
            <w:pPr>
              <w:ind w:left="186" w:hanging="186"/>
              <w:rPr>
                <w:rFonts w:ascii="Georgia" w:hAnsi="Georgia"/>
                <w:color w:val="1F497D"/>
              </w:rPr>
            </w:pPr>
            <w:r>
              <w:rPr>
                <w:rFonts w:ascii="Georgia" w:hAnsi="Georgia"/>
                <w:color w:val="1F497D"/>
              </w:rPr>
              <w:t>SCED 355 – unit plan + Historical Investigation Lesson Plan</w:t>
            </w:r>
          </w:p>
          <w:p w:rsidR="00F448AB" w:rsidRDefault="00F448AB" w:rsidP="002D6422">
            <w:pPr>
              <w:ind w:left="186" w:hanging="186"/>
              <w:rPr>
                <w:rFonts w:ascii="Georgia" w:hAnsi="Georgia"/>
                <w:color w:val="1F497D"/>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tcPr>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lastRenderedPageBreak/>
              <w:t>End of semester</w:t>
            </w:r>
          </w:p>
          <w:p w:rsidR="00F448AB"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Review by instructor</w:t>
            </w:r>
          </w:p>
          <w:p w:rsidR="00F448AB" w:rsidRPr="005A7A74" w:rsidRDefault="00F448AB" w:rsidP="002D6422">
            <w:pPr>
              <w:rPr>
                <w:rFonts w:ascii="Georgia" w:hAnsi="Georgia"/>
                <w:color w:val="1F497D"/>
              </w:rPr>
            </w:pPr>
          </w:p>
          <w:p w:rsidR="00F448AB" w:rsidRDefault="00F448AB" w:rsidP="00302292">
            <w:pPr>
              <w:pStyle w:val="ListParagraph"/>
              <w:numPr>
                <w:ilvl w:val="0"/>
                <w:numId w:val="14"/>
              </w:numPr>
              <w:spacing w:after="0" w:line="240" w:lineRule="auto"/>
              <w:ind w:left="218" w:hanging="180"/>
              <w:rPr>
                <w:rFonts w:ascii="Georgia" w:hAnsi="Georgia"/>
                <w:color w:val="1F497D"/>
              </w:rPr>
            </w:pPr>
            <w:r>
              <w:rPr>
                <w:rFonts w:ascii="Georgia" w:hAnsi="Georgia"/>
                <w:color w:val="1F497D"/>
              </w:rPr>
              <w:t>Praxis scores provided for review in Sept of each year</w:t>
            </w:r>
          </w:p>
          <w:p w:rsidR="00F448AB" w:rsidRDefault="00F448AB" w:rsidP="00302292">
            <w:pPr>
              <w:pStyle w:val="ListParagraph"/>
              <w:numPr>
                <w:ilvl w:val="0"/>
                <w:numId w:val="14"/>
              </w:numPr>
              <w:spacing w:after="0" w:line="240" w:lineRule="auto"/>
              <w:ind w:left="218" w:hanging="180"/>
              <w:rPr>
                <w:rFonts w:ascii="Georgia" w:hAnsi="Georgia"/>
                <w:color w:val="1F497D"/>
              </w:rPr>
            </w:pPr>
            <w:r>
              <w:rPr>
                <w:rFonts w:ascii="Georgia" w:hAnsi="Georgia"/>
                <w:color w:val="1F497D"/>
              </w:rPr>
              <w:t>Grades compiled by YASU coordinator in the Summer</w:t>
            </w:r>
          </w:p>
          <w:p w:rsidR="00F448AB" w:rsidRPr="005A7A74" w:rsidRDefault="00F448AB" w:rsidP="00302292">
            <w:pPr>
              <w:pStyle w:val="ListParagraph"/>
              <w:numPr>
                <w:ilvl w:val="0"/>
                <w:numId w:val="14"/>
              </w:numPr>
              <w:spacing w:after="0" w:line="240" w:lineRule="auto"/>
              <w:ind w:left="218" w:hanging="180"/>
              <w:rPr>
                <w:rFonts w:ascii="Georgia" w:hAnsi="Georgia"/>
                <w:color w:val="1F497D"/>
              </w:rPr>
            </w:pPr>
            <w:r>
              <w:rPr>
                <w:rFonts w:ascii="Georgia" w:hAnsi="Georgia"/>
                <w:color w:val="1F497D"/>
              </w:rPr>
              <w:t>SCED materials collected each semester and reported the YASU coordinator at the end of each semester</w:t>
            </w:r>
          </w:p>
          <w:p w:rsidR="00F448AB" w:rsidRDefault="00F448AB" w:rsidP="002D6422">
            <w:pPr>
              <w:ind w:left="218" w:hanging="180"/>
              <w:rPr>
                <w:rFonts w:ascii="Georgia" w:hAnsi="Georgia"/>
                <w:color w:val="1F497D"/>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lastRenderedPageBreak/>
              <w:t xml:space="preserve">Among the 499 instructors – scores submitted </w:t>
            </w:r>
            <w:r w:rsidRPr="00A9250A">
              <w:rPr>
                <w:rFonts w:ascii="Georgia" w:hAnsi="Georgia"/>
                <w:color w:val="1F497D"/>
              </w:rPr>
              <w:lastRenderedPageBreak/>
              <w:t>to the department/chair</w:t>
            </w:r>
          </w:p>
          <w:p w:rsidR="00F448AB" w:rsidRPr="005A7A74" w:rsidRDefault="00F448AB" w:rsidP="002D6422">
            <w:pPr>
              <w:rPr>
                <w:rFonts w:ascii="Georgia" w:hAnsi="Georgia"/>
                <w:color w:val="1F497D"/>
              </w:rPr>
            </w:pPr>
          </w:p>
          <w:p w:rsidR="00F448AB" w:rsidRPr="005A7A74"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In the fall, at department meetings</w:t>
            </w:r>
          </w:p>
        </w:tc>
        <w:tc>
          <w:tcPr>
            <w:tcW w:w="22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302292">
            <w:pPr>
              <w:pStyle w:val="ListParagraph"/>
              <w:numPr>
                <w:ilvl w:val="0"/>
                <w:numId w:val="14"/>
              </w:numPr>
              <w:spacing w:after="0" w:line="240" w:lineRule="auto"/>
              <w:ind w:left="218" w:hanging="180"/>
              <w:rPr>
                <w:rFonts w:ascii="Georgia" w:hAnsi="Georgia"/>
                <w:color w:val="1F497D"/>
              </w:rPr>
            </w:pP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Reliability/validity</w:t>
            </w: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lastRenderedPageBreak/>
              <w:t>Full department review?</w:t>
            </w: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p>
        </w:tc>
      </w:tr>
      <w:tr w:rsidR="00F448AB" w:rsidTr="002D6422">
        <w:tc>
          <w:tcPr>
            <w:tcW w:w="2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8AB" w:rsidRDefault="00F448AB" w:rsidP="002D6422">
            <w:pPr>
              <w:jc w:val="right"/>
              <w:rPr>
                <w:rFonts w:ascii="Georgia" w:hAnsi="Georgia"/>
                <w:color w:val="1F497D"/>
              </w:rPr>
            </w:pPr>
            <w:r>
              <w:rPr>
                <w:rFonts w:ascii="Georgia" w:hAnsi="Georgia"/>
                <w:color w:val="1F497D"/>
              </w:rPr>
              <w:lastRenderedPageBreak/>
              <w:t>InTASC 5</w:t>
            </w:r>
          </w:p>
          <w:p w:rsidR="00F448AB" w:rsidRDefault="00F448AB" w:rsidP="002D6422">
            <w:pPr>
              <w:jc w:val="right"/>
            </w:pPr>
            <w:r>
              <w:rPr>
                <w:rFonts w:ascii="Georgia" w:hAnsi="Georgia"/>
                <w:color w:val="1F497D"/>
              </w:rPr>
              <w:t>Application of Content</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ind w:left="186" w:hanging="186"/>
              <w:rPr>
                <w:rFonts w:ascii="Georgia" w:hAnsi="Georgia"/>
                <w:color w:val="1F497D"/>
              </w:rPr>
            </w:pPr>
            <w:r>
              <w:rPr>
                <w:rFonts w:ascii="Georgia" w:hAnsi="Georgia"/>
                <w:color w:val="1F497D"/>
              </w:rPr>
              <w:t>IE</w:t>
            </w:r>
          </w:p>
          <w:p w:rsidR="00F448AB" w:rsidRDefault="00F448AB" w:rsidP="002D6422">
            <w:pPr>
              <w:ind w:left="186" w:hanging="186"/>
              <w:rPr>
                <w:rFonts w:ascii="Georgia" w:hAnsi="Georgia"/>
                <w:color w:val="1F497D"/>
              </w:rPr>
            </w:pPr>
            <w:r>
              <w:rPr>
                <w:rFonts w:ascii="Georgia" w:hAnsi="Georgia"/>
                <w:color w:val="1F497D"/>
              </w:rPr>
              <w:t>SCED 499 portfolio artifact</w:t>
            </w:r>
          </w:p>
          <w:p w:rsidR="00F448AB" w:rsidRDefault="00F448AB" w:rsidP="002D6422">
            <w:pPr>
              <w:ind w:left="186" w:hanging="186"/>
              <w:rPr>
                <w:rFonts w:ascii="Georgia" w:hAnsi="Georgia"/>
                <w:color w:val="1F497D"/>
              </w:rPr>
            </w:pPr>
            <w:r>
              <w:rPr>
                <w:rFonts w:ascii="Georgia" w:hAnsi="Georgia"/>
                <w:color w:val="1F497D"/>
              </w:rPr>
              <w:t>SCED 355 – unit plan + Historical Investigation Lesson Plan</w:t>
            </w:r>
          </w:p>
          <w:p w:rsidR="00F448AB" w:rsidRDefault="00F448AB" w:rsidP="002D6422">
            <w:pPr>
              <w:ind w:left="186" w:hanging="186"/>
              <w:rPr>
                <w:rFonts w:ascii="Georgia" w:hAnsi="Georgia"/>
                <w:color w:val="1F497D"/>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tcPr>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End of semester</w:t>
            </w:r>
          </w:p>
          <w:p w:rsidR="00F448AB"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Review by instructor</w:t>
            </w:r>
          </w:p>
          <w:p w:rsidR="00F448AB" w:rsidRPr="007E29CF" w:rsidRDefault="00F448AB" w:rsidP="002D6422">
            <w:pPr>
              <w:rPr>
                <w:rFonts w:ascii="Georgia" w:hAnsi="Georgia"/>
                <w:color w:val="1F497D"/>
              </w:rPr>
            </w:pPr>
          </w:p>
          <w:p w:rsidR="00F448AB" w:rsidRDefault="00F448AB" w:rsidP="00302292">
            <w:pPr>
              <w:pStyle w:val="ListParagraph"/>
              <w:numPr>
                <w:ilvl w:val="0"/>
                <w:numId w:val="14"/>
              </w:numPr>
              <w:spacing w:after="0" w:line="240" w:lineRule="auto"/>
              <w:ind w:left="218" w:hanging="180"/>
              <w:rPr>
                <w:rFonts w:ascii="Georgia" w:hAnsi="Georgia"/>
                <w:color w:val="1F497D"/>
              </w:rPr>
            </w:pPr>
            <w:r>
              <w:rPr>
                <w:rFonts w:ascii="Georgia" w:hAnsi="Georgia"/>
                <w:color w:val="1F497D"/>
              </w:rPr>
              <w:t>SCED materials collected each semester and reported the YASU coordinator at the end of each semester</w:t>
            </w:r>
          </w:p>
          <w:p w:rsidR="00F448AB" w:rsidRPr="00A9250A" w:rsidRDefault="00F448AB" w:rsidP="002D6422">
            <w:pPr>
              <w:pStyle w:val="ListParagraph"/>
              <w:ind w:left="218"/>
              <w:rPr>
                <w:rFonts w:ascii="Georgia" w:hAnsi="Georgia"/>
                <w:color w:val="1F497D"/>
              </w:rPr>
            </w:pPr>
          </w:p>
          <w:p w:rsidR="00F448AB" w:rsidRDefault="00F448AB" w:rsidP="002D6422">
            <w:pPr>
              <w:ind w:left="218" w:hanging="180"/>
              <w:rPr>
                <w:rFonts w:ascii="Georgia" w:hAnsi="Georgia"/>
                <w:color w:val="1F497D"/>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Among the 499 instructors – scores submitted to the department/chair</w:t>
            </w:r>
          </w:p>
          <w:p w:rsidR="00F448AB" w:rsidRPr="005A7A74" w:rsidRDefault="00F448AB" w:rsidP="002D6422">
            <w:pPr>
              <w:rPr>
                <w:rFonts w:ascii="Georgia" w:hAnsi="Georgia"/>
                <w:color w:val="1F497D"/>
              </w:rPr>
            </w:pP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In the fall, at department meetings</w:t>
            </w:r>
          </w:p>
          <w:p w:rsidR="00F448AB" w:rsidRPr="005A7A74" w:rsidRDefault="00F448AB" w:rsidP="002D6422">
            <w:pPr>
              <w:rPr>
                <w:rFonts w:ascii="Georgia" w:hAnsi="Georgia"/>
                <w:color w:val="1F497D"/>
              </w:rPr>
            </w:pPr>
          </w:p>
        </w:tc>
        <w:tc>
          <w:tcPr>
            <w:tcW w:w="22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302292">
            <w:pPr>
              <w:pStyle w:val="ListParagraph"/>
              <w:numPr>
                <w:ilvl w:val="0"/>
                <w:numId w:val="14"/>
              </w:numPr>
              <w:spacing w:after="0" w:line="240" w:lineRule="auto"/>
              <w:ind w:left="218" w:hanging="180"/>
              <w:rPr>
                <w:rFonts w:ascii="Georgia" w:hAnsi="Georgia"/>
                <w:color w:val="1F497D"/>
              </w:rPr>
            </w:pP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Reliability/validity</w:t>
            </w: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Full department review?</w:t>
            </w: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p>
        </w:tc>
      </w:tr>
      <w:tr w:rsidR="00F448AB" w:rsidTr="002D6422">
        <w:tc>
          <w:tcPr>
            <w:tcW w:w="2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8AB" w:rsidRDefault="00F448AB" w:rsidP="002D6422">
            <w:pPr>
              <w:jc w:val="right"/>
              <w:rPr>
                <w:rFonts w:ascii="Georgia" w:hAnsi="Georgia"/>
                <w:color w:val="1F497D"/>
              </w:rPr>
            </w:pPr>
            <w:r>
              <w:rPr>
                <w:rFonts w:ascii="Georgia" w:hAnsi="Georgia"/>
                <w:color w:val="1F497D"/>
              </w:rPr>
              <w:lastRenderedPageBreak/>
              <w:t>InTASC 6</w:t>
            </w:r>
          </w:p>
          <w:p w:rsidR="00F448AB" w:rsidRDefault="00F448AB" w:rsidP="002D6422">
            <w:pPr>
              <w:jc w:val="right"/>
            </w:pPr>
            <w:r>
              <w:rPr>
                <w:rFonts w:ascii="Georgia" w:hAnsi="Georgia"/>
                <w:color w:val="1F497D"/>
              </w:rPr>
              <w:t>Assessment</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r>
              <w:rPr>
                <w:rFonts w:ascii="Georgia" w:hAnsi="Georgia"/>
                <w:color w:val="1F497D"/>
              </w:rPr>
              <w:t>IE</w:t>
            </w:r>
          </w:p>
          <w:p w:rsidR="00F448AB" w:rsidRDefault="00F448AB" w:rsidP="002D6422">
            <w:pPr>
              <w:rPr>
                <w:rFonts w:ascii="Georgia" w:hAnsi="Georgia"/>
                <w:color w:val="1F497D"/>
              </w:rPr>
            </w:pPr>
            <w:r>
              <w:rPr>
                <w:rFonts w:ascii="Georgia" w:hAnsi="Georgia"/>
                <w:color w:val="1F497D"/>
              </w:rPr>
              <w:t xml:space="preserve">SCED 499 portfolio artifact </w:t>
            </w:r>
          </w:p>
          <w:p w:rsidR="00F448AB" w:rsidRDefault="00F448AB" w:rsidP="002D6422">
            <w:pPr>
              <w:ind w:left="186" w:hanging="186"/>
              <w:rPr>
                <w:rFonts w:ascii="Georgia" w:hAnsi="Georgia"/>
                <w:color w:val="1F497D"/>
              </w:rPr>
            </w:pPr>
            <w:r>
              <w:rPr>
                <w:rFonts w:ascii="Georgia" w:hAnsi="Georgia"/>
                <w:color w:val="1F497D"/>
              </w:rPr>
              <w:t>SCED 355 – Historical Investigation Lesson Plan</w:t>
            </w:r>
          </w:p>
          <w:p w:rsidR="00F448AB" w:rsidRDefault="00F448AB" w:rsidP="002D6422">
            <w:pPr>
              <w:rPr>
                <w:rFonts w:ascii="Georgia" w:hAnsi="Georgia"/>
                <w:color w:val="1F497D"/>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tcPr>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End of semester</w:t>
            </w:r>
          </w:p>
          <w:p w:rsidR="00F448AB"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Review by instructor</w:t>
            </w:r>
          </w:p>
          <w:p w:rsidR="00F448AB" w:rsidRPr="007E29CF" w:rsidRDefault="00F448AB" w:rsidP="002D6422">
            <w:pPr>
              <w:rPr>
                <w:rFonts w:ascii="Georgia" w:hAnsi="Georgia"/>
                <w:color w:val="1F497D"/>
              </w:rPr>
            </w:pPr>
          </w:p>
          <w:p w:rsidR="00F448AB" w:rsidRPr="005A7A74" w:rsidRDefault="00F448AB" w:rsidP="00302292">
            <w:pPr>
              <w:pStyle w:val="ListParagraph"/>
              <w:numPr>
                <w:ilvl w:val="0"/>
                <w:numId w:val="14"/>
              </w:numPr>
              <w:spacing w:after="0" w:line="240" w:lineRule="auto"/>
              <w:ind w:left="218" w:hanging="180"/>
              <w:rPr>
                <w:rFonts w:ascii="Georgia" w:hAnsi="Georgia"/>
                <w:color w:val="1F497D"/>
              </w:rPr>
            </w:pPr>
            <w:r>
              <w:rPr>
                <w:rFonts w:ascii="Georgia" w:hAnsi="Georgia"/>
                <w:color w:val="1F497D"/>
              </w:rPr>
              <w:t>SCED materials collected each semester and reported the YASU coordinator at the end of each semester</w:t>
            </w:r>
          </w:p>
          <w:p w:rsidR="00F448AB" w:rsidRDefault="00F448AB" w:rsidP="002D6422">
            <w:pPr>
              <w:ind w:left="218" w:hanging="180"/>
              <w:rPr>
                <w:rFonts w:ascii="Georgia" w:hAnsi="Georgia"/>
                <w:color w:val="1F497D"/>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Among the 499 instructors – scores submitted to the department/chair</w:t>
            </w:r>
          </w:p>
          <w:p w:rsidR="00F448AB" w:rsidRPr="005A7A74" w:rsidRDefault="00F448AB" w:rsidP="002D6422">
            <w:pPr>
              <w:rPr>
                <w:rFonts w:ascii="Georgia" w:hAnsi="Georgia"/>
                <w:color w:val="1F497D"/>
              </w:rPr>
            </w:pPr>
          </w:p>
          <w:p w:rsidR="00F448AB" w:rsidRPr="005A7A74"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In the fall, at department meetings</w:t>
            </w:r>
          </w:p>
        </w:tc>
        <w:tc>
          <w:tcPr>
            <w:tcW w:w="22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302292">
            <w:pPr>
              <w:pStyle w:val="ListParagraph"/>
              <w:numPr>
                <w:ilvl w:val="0"/>
                <w:numId w:val="14"/>
              </w:numPr>
              <w:spacing w:after="0" w:line="240" w:lineRule="auto"/>
              <w:ind w:left="218" w:hanging="180"/>
              <w:rPr>
                <w:rFonts w:ascii="Georgia" w:hAnsi="Georgia"/>
                <w:color w:val="1F497D"/>
              </w:rPr>
            </w:pP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Reliability/validity</w:t>
            </w: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Full department review?</w:t>
            </w: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p>
        </w:tc>
      </w:tr>
      <w:tr w:rsidR="00F448AB" w:rsidTr="002D6422">
        <w:tc>
          <w:tcPr>
            <w:tcW w:w="2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8AB" w:rsidRDefault="00F448AB" w:rsidP="002D6422">
            <w:pPr>
              <w:jc w:val="right"/>
              <w:rPr>
                <w:rFonts w:ascii="Georgia" w:hAnsi="Georgia"/>
                <w:color w:val="1F497D"/>
              </w:rPr>
            </w:pPr>
            <w:r>
              <w:rPr>
                <w:rFonts w:ascii="Georgia" w:hAnsi="Georgia"/>
                <w:color w:val="1F497D"/>
              </w:rPr>
              <w:t>InTASC 7</w:t>
            </w:r>
          </w:p>
          <w:p w:rsidR="00F448AB" w:rsidRDefault="00F448AB" w:rsidP="002D6422">
            <w:pPr>
              <w:jc w:val="right"/>
              <w:rPr>
                <w:rFonts w:ascii="Georgia" w:hAnsi="Georgia"/>
                <w:color w:val="1F497D"/>
              </w:rPr>
            </w:pPr>
            <w:r>
              <w:rPr>
                <w:rFonts w:ascii="Georgia" w:hAnsi="Georgia"/>
                <w:color w:val="1F497D"/>
              </w:rPr>
              <w:t>Planning</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ind w:left="186" w:hanging="186"/>
              <w:rPr>
                <w:rFonts w:ascii="Georgia" w:hAnsi="Georgia"/>
                <w:color w:val="1F497D"/>
              </w:rPr>
            </w:pPr>
            <w:r>
              <w:rPr>
                <w:rFonts w:ascii="Georgia" w:hAnsi="Georgia"/>
                <w:color w:val="1F497D"/>
              </w:rPr>
              <w:t>IE</w:t>
            </w:r>
          </w:p>
          <w:p w:rsidR="00F448AB" w:rsidRDefault="00F448AB" w:rsidP="002D6422">
            <w:pPr>
              <w:ind w:left="186" w:hanging="186"/>
              <w:rPr>
                <w:rFonts w:ascii="Georgia" w:hAnsi="Georgia"/>
                <w:color w:val="1F497D"/>
              </w:rPr>
            </w:pPr>
            <w:r>
              <w:rPr>
                <w:rFonts w:ascii="Georgia" w:hAnsi="Georgia"/>
                <w:color w:val="1F497D"/>
              </w:rPr>
              <w:t>SCED 499 portfolio artifact</w:t>
            </w:r>
          </w:p>
          <w:p w:rsidR="00F448AB" w:rsidRDefault="00F448AB" w:rsidP="002D6422">
            <w:pPr>
              <w:ind w:left="186" w:hanging="186"/>
              <w:rPr>
                <w:rFonts w:ascii="Georgia" w:hAnsi="Georgia"/>
                <w:color w:val="1F497D"/>
              </w:rPr>
            </w:pPr>
            <w:r>
              <w:rPr>
                <w:rFonts w:ascii="Georgia" w:hAnsi="Georgia"/>
                <w:color w:val="1F497D"/>
              </w:rPr>
              <w:t>SCED 355 – unit plan + Historical Investigation Lesson Plan</w:t>
            </w:r>
          </w:p>
          <w:p w:rsidR="00F448AB" w:rsidRDefault="00F448AB" w:rsidP="002D6422">
            <w:pPr>
              <w:ind w:left="186" w:hanging="186"/>
              <w:rPr>
                <w:rFonts w:ascii="Georgia" w:hAnsi="Georgia"/>
                <w:color w:val="1F497D"/>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tcPr>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End of semester</w:t>
            </w:r>
          </w:p>
          <w:p w:rsidR="00F448AB"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Review by instructor</w:t>
            </w:r>
          </w:p>
          <w:p w:rsidR="00F448AB" w:rsidRPr="007E29CF" w:rsidRDefault="00F448AB" w:rsidP="002D6422">
            <w:pPr>
              <w:rPr>
                <w:rFonts w:ascii="Georgia" w:hAnsi="Georgia"/>
                <w:color w:val="1F497D"/>
              </w:rPr>
            </w:pPr>
          </w:p>
          <w:p w:rsidR="00F448AB" w:rsidRDefault="00F448AB" w:rsidP="00302292">
            <w:pPr>
              <w:pStyle w:val="ListParagraph"/>
              <w:numPr>
                <w:ilvl w:val="0"/>
                <w:numId w:val="14"/>
              </w:numPr>
              <w:spacing w:after="0" w:line="240" w:lineRule="auto"/>
              <w:ind w:left="218" w:hanging="180"/>
              <w:rPr>
                <w:rFonts w:ascii="Georgia" w:hAnsi="Georgia"/>
                <w:color w:val="1F497D"/>
              </w:rPr>
            </w:pPr>
            <w:r>
              <w:rPr>
                <w:rFonts w:ascii="Georgia" w:hAnsi="Georgia"/>
                <w:color w:val="1F497D"/>
              </w:rPr>
              <w:t>SCED materials collected each semester and reported the YASU coordinator at the end of each semester</w:t>
            </w:r>
          </w:p>
          <w:p w:rsidR="00F448AB" w:rsidRDefault="00F448AB" w:rsidP="002D6422">
            <w:pPr>
              <w:rPr>
                <w:rFonts w:ascii="Georgia" w:hAnsi="Georgia"/>
                <w:color w:val="1F497D"/>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Among the 499 instructors – scores s</w:t>
            </w:r>
            <w:r>
              <w:rPr>
                <w:rFonts w:ascii="Georgia" w:hAnsi="Georgia"/>
                <w:color w:val="1F497D"/>
              </w:rPr>
              <w:t>ubmitted to the department/chair</w:t>
            </w:r>
          </w:p>
          <w:p w:rsidR="00F448AB" w:rsidRPr="005A7A74" w:rsidRDefault="00F448AB" w:rsidP="002D6422">
            <w:pPr>
              <w:rPr>
                <w:rFonts w:ascii="Georgia" w:hAnsi="Georgia"/>
                <w:color w:val="1F497D"/>
              </w:rPr>
            </w:pP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In the fall, at department meetings</w:t>
            </w:r>
          </w:p>
          <w:p w:rsidR="00F448AB" w:rsidRPr="00A9250A" w:rsidRDefault="00F448AB" w:rsidP="002D6422">
            <w:pPr>
              <w:pStyle w:val="ListParagraph"/>
              <w:ind w:left="218"/>
              <w:rPr>
                <w:rFonts w:ascii="Georgia" w:hAnsi="Georgia"/>
                <w:color w:val="1F497D"/>
              </w:rPr>
            </w:pPr>
          </w:p>
        </w:tc>
        <w:tc>
          <w:tcPr>
            <w:tcW w:w="22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302292">
            <w:pPr>
              <w:pStyle w:val="ListParagraph"/>
              <w:numPr>
                <w:ilvl w:val="0"/>
                <w:numId w:val="14"/>
              </w:numPr>
              <w:spacing w:after="0" w:line="240" w:lineRule="auto"/>
              <w:ind w:left="218" w:hanging="180"/>
              <w:rPr>
                <w:rFonts w:ascii="Georgia" w:hAnsi="Georgia"/>
                <w:color w:val="1F497D"/>
              </w:rPr>
            </w:pP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Reliability/validity</w:t>
            </w: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Full department review?</w:t>
            </w: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p>
        </w:tc>
      </w:tr>
      <w:tr w:rsidR="00F448AB" w:rsidTr="002D6422">
        <w:tc>
          <w:tcPr>
            <w:tcW w:w="2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8AB" w:rsidRDefault="00F448AB" w:rsidP="002D6422">
            <w:pPr>
              <w:jc w:val="right"/>
              <w:rPr>
                <w:rFonts w:ascii="Georgia" w:hAnsi="Georgia"/>
                <w:color w:val="1F497D"/>
              </w:rPr>
            </w:pPr>
            <w:r>
              <w:rPr>
                <w:rFonts w:ascii="Georgia" w:hAnsi="Georgia"/>
                <w:color w:val="1F497D"/>
              </w:rPr>
              <w:t>InTASC 8</w:t>
            </w:r>
          </w:p>
          <w:p w:rsidR="00F448AB" w:rsidRDefault="00F448AB" w:rsidP="002D6422">
            <w:pPr>
              <w:jc w:val="right"/>
              <w:rPr>
                <w:rFonts w:ascii="Georgia" w:hAnsi="Georgia"/>
                <w:color w:val="1F497D"/>
              </w:rPr>
            </w:pPr>
            <w:r>
              <w:rPr>
                <w:rFonts w:ascii="Georgia" w:hAnsi="Georgia"/>
                <w:color w:val="1F497D"/>
              </w:rPr>
              <w:t>Strategies</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ind w:left="276" w:hanging="276"/>
              <w:rPr>
                <w:rFonts w:ascii="Georgia" w:hAnsi="Georgia"/>
                <w:color w:val="1F497D"/>
              </w:rPr>
            </w:pPr>
            <w:r>
              <w:rPr>
                <w:rFonts w:ascii="Georgia" w:hAnsi="Georgia"/>
                <w:color w:val="1F497D"/>
              </w:rPr>
              <w:t>IE</w:t>
            </w:r>
          </w:p>
          <w:p w:rsidR="00F448AB" w:rsidRDefault="00F448AB" w:rsidP="002D6422">
            <w:pPr>
              <w:ind w:left="276" w:hanging="276"/>
              <w:rPr>
                <w:rFonts w:ascii="Georgia" w:hAnsi="Georgia"/>
                <w:color w:val="1F497D"/>
              </w:rPr>
            </w:pPr>
            <w:r>
              <w:rPr>
                <w:rFonts w:ascii="Georgia" w:hAnsi="Georgia"/>
                <w:color w:val="1F497D"/>
              </w:rPr>
              <w:t>SCED 499 portfolio artifact</w:t>
            </w:r>
          </w:p>
          <w:p w:rsidR="00F448AB" w:rsidRDefault="00F448AB" w:rsidP="002D6422">
            <w:pPr>
              <w:ind w:left="186" w:hanging="186"/>
              <w:rPr>
                <w:rFonts w:ascii="Georgia" w:hAnsi="Georgia"/>
                <w:color w:val="1F497D"/>
              </w:rPr>
            </w:pPr>
            <w:r>
              <w:rPr>
                <w:rFonts w:ascii="Georgia" w:hAnsi="Georgia"/>
                <w:color w:val="1F497D"/>
              </w:rPr>
              <w:t xml:space="preserve">SCED 355 – unit plan + Historical </w:t>
            </w:r>
            <w:r>
              <w:rPr>
                <w:rFonts w:ascii="Georgia" w:hAnsi="Georgia"/>
                <w:color w:val="1F497D"/>
              </w:rPr>
              <w:lastRenderedPageBreak/>
              <w:t>Investigation Lesson Plan</w:t>
            </w:r>
          </w:p>
          <w:p w:rsidR="00F448AB" w:rsidRDefault="00F448AB" w:rsidP="002D6422">
            <w:pPr>
              <w:ind w:left="276" w:hanging="276"/>
              <w:rPr>
                <w:rFonts w:ascii="Georgia" w:hAnsi="Georgia"/>
                <w:color w:val="1F497D"/>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tcPr>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lastRenderedPageBreak/>
              <w:t>End of semester</w:t>
            </w:r>
          </w:p>
          <w:p w:rsidR="00F448AB"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Review by instructor</w:t>
            </w:r>
          </w:p>
          <w:p w:rsidR="00F448AB" w:rsidRDefault="00F448AB" w:rsidP="00302292">
            <w:pPr>
              <w:pStyle w:val="ListParagraph"/>
              <w:numPr>
                <w:ilvl w:val="0"/>
                <w:numId w:val="14"/>
              </w:numPr>
              <w:spacing w:after="0" w:line="240" w:lineRule="auto"/>
              <w:ind w:left="218" w:hanging="180"/>
              <w:rPr>
                <w:rFonts w:ascii="Georgia" w:hAnsi="Georgia"/>
                <w:color w:val="1F497D"/>
              </w:rPr>
            </w:pPr>
          </w:p>
          <w:p w:rsidR="00F448AB" w:rsidRDefault="00F448AB" w:rsidP="00302292">
            <w:pPr>
              <w:pStyle w:val="ListParagraph"/>
              <w:numPr>
                <w:ilvl w:val="0"/>
                <w:numId w:val="14"/>
              </w:numPr>
              <w:spacing w:after="0" w:line="240" w:lineRule="auto"/>
              <w:ind w:left="218" w:hanging="180"/>
              <w:rPr>
                <w:rFonts w:ascii="Georgia" w:hAnsi="Georgia"/>
                <w:color w:val="1F497D"/>
              </w:rPr>
            </w:pPr>
            <w:r>
              <w:rPr>
                <w:rFonts w:ascii="Georgia" w:hAnsi="Georgia"/>
                <w:color w:val="1F497D"/>
              </w:rPr>
              <w:t xml:space="preserve">SCED materials collected each semester and </w:t>
            </w:r>
            <w:r>
              <w:rPr>
                <w:rFonts w:ascii="Georgia" w:hAnsi="Georgia"/>
                <w:color w:val="1F497D"/>
              </w:rPr>
              <w:lastRenderedPageBreak/>
              <w:t>reported the YASU coordinator at the end of each semester</w:t>
            </w:r>
          </w:p>
          <w:p w:rsidR="002D6422" w:rsidRPr="002D6422" w:rsidRDefault="002D6422" w:rsidP="002D6422">
            <w:pPr>
              <w:pStyle w:val="ListParagraph"/>
              <w:spacing w:after="0" w:line="240" w:lineRule="auto"/>
              <w:ind w:left="218"/>
              <w:rPr>
                <w:rFonts w:ascii="Georgia" w:hAnsi="Georgia"/>
                <w:color w:val="1F497D"/>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lastRenderedPageBreak/>
              <w:t>Among the 499 instructors – scores submitted to the department/chair</w:t>
            </w:r>
          </w:p>
          <w:p w:rsidR="00F448AB" w:rsidRPr="005A7A74" w:rsidRDefault="00F448AB" w:rsidP="002D6422">
            <w:pPr>
              <w:rPr>
                <w:rFonts w:ascii="Georgia" w:hAnsi="Georgia"/>
                <w:color w:val="1F497D"/>
              </w:rPr>
            </w:pP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lastRenderedPageBreak/>
              <w:t>In the fall, at department meetings</w:t>
            </w:r>
          </w:p>
          <w:p w:rsidR="00F448AB" w:rsidRPr="00A9250A" w:rsidRDefault="00F448AB" w:rsidP="002D6422">
            <w:pPr>
              <w:pStyle w:val="ListParagraph"/>
              <w:ind w:left="218"/>
              <w:rPr>
                <w:rFonts w:ascii="Georgia" w:hAnsi="Georgia"/>
                <w:color w:val="1F497D"/>
              </w:rPr>
            </w:pPr>
          </w:p>
        </w:tc>
        <w:tc>
          <w:tcPr>
            <w:tcW w:w="22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302292">
            <w:pPr>
              <w:pStyle w:val="ListParagraph"/>
              <w:numPr>
                <w:ilvl w:val="0"/>
                <w:numId w:val="14"/>
              </w:numPr>
              <w:spacing w:after="0" w:line="240" w:lineRule="auto"/>
              <w:ind w:left="218" w:hanging="180"/>
              <w:rPr>
                <w:rFonts w:ascii="Georgia" w:hAnsi="Georgia"/>
                <w:color w:val="1F497D"/>
              </w:rPr>
            </w:pP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Reliability/validity</w:t>
            </w: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Full department review?</w:t>
            </w: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p>
        </w:tc>
      </w:tr>
      <w:tr w:rsidR="00F448AB" w:rsidTr="002D6422">
        <w:tc>
          <w:tcPr>
            <w:tcW w:w="2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8AB" w:rsidRDefault="00F448AB" w:rsidP="002D6422">
            <w:pPr>
              <w:jc w:val="right"/>
              <w:rPr>
                <w:rFonts w:ascii="Georgia" w:hAnsi="Georgia"/>
                <w:color w:val="1F497D"/>
              </w:rPr>
            </w:pPr>
            <w:r>
              <w:rPr>
                <w:rFonts w:ascii="Georgia" w:hAnsi="Georgia"/>
                <w:color w:val="1F497D"/>
              </w:rPr>
              <w:lastRenderedPageBreak/>
              <w:t>InTASC 9</w:t>
            </w:r>
          </w:p>
          <w:p w:rsidR="00F448AB" w:rsidRDefault="00F448AB" w:rsidP="002D6422">
            <w:pPr>
              <w:jc w:val="right"/>
              <w:rPr>
                <w:rFonts w:ascii="Georgia" w:hAnsi="Georgia"/>
                <w:color w:val="1F497D"/>
              </w:rPr>
            </w:pPr>
            <w:r>
              <w:rPr>
                <w:rFonts w:ascii="Georgia" w:hAnsi="Georgia"/>
                <w:color w:val="1F497D"/>
              </w:rPr>
              <w:t>Professionalism</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r>
              <w:rPr>
                <w:rFonts w:ascii="Georgia" w:hAnsi="Georgia"/>
                <w:color w:val="1F497D"/>
              </w:rPr>
              <w:t xml:space="preserve">IE </w:t>
            </w:r>
          </w:p>
          <w:p w:rsidR="00F448AB" w:rsidRDefault="00F448AB" w:rsidP="002D6422">
            <w:pPr>
              <w:rPr>
                <w:rFonts w:ascii="Georgia" w:hAnsi="Georgia"/>
                <w:color w:val="1F497D"/>
              </w:rPr>
            </w:pPr>
            <w:r>
              <w:rPr>
                <w:rFonts w:ascii="Georgia" w:hAnsi="Georgia"/>
                <w:color w:val="1F497D"/>
              </w:rPr>
              <w:t>SCED 499 portfolio artifact</w:t>
            </w:r>
          </w:p>
        </w:tc>
        <w:tc>
          <w:tcPr>
            <w:tcW w:w="2007" w:type="dxa"/>
            <w:tcBorders>
              <w:top w:val="nil"/>
              <w:left w:val="nil"/>
              <w:bottom w:val="single" w:sz="8" w:space="0" w:color="auto"/>
              <w:right w:val="single" w:sz="8" w:space="0" w:color="auto"/>
            </w:tcBorders>
            <w:tcMar>
              <w:top w:w="0" w:type="dxa"/>
              <w:left w:w="108" w:type="dxa"/>
              <w:bottom w:w="0" w:type="dxa"/>
              <w:right w:w="108" w:type="dxa"/>
            </w:tcMar>
          </w:tcPr>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End of semester</w:t>
            </w: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Review by instructor</w:t>
            </w:r>
          </w:p>
          <w:p w:rsidR="00F448AB" w:rsidRDefault="00F448AB" w:rsidP="002D6422">
            <w:pPr>
              <w:ind w:left="218" w:hanging="180"/>
              <w:rPr>
                <w:rFonts w:ascii="Georgia" w:hAnsi="Georgia"/>
                <w:color w:val="1F497D"/>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In the fall, at department meetings</w:t>
            </w:r>
          </w:p>
          <w:p w:rsidR="00F448AB"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Among the 499 instructors – scores submitted to the department/chair</w:t>
            </w:r>
          </w:p>
          <w:p w:rsidR="00F448AB" w:rsidRPr="005A7A74" w:rsidRDefault="00F448AB" w:rsidP="002D6422">
            <w:pPr>
              <w:rPr>
                <w:rFonts w:ascii="Georgia" w:hAnsi="Georgia"/>
                <w:color w:val="1F497D"/>
              </w:rPr>
            </w:pPr>
          </w:p>
        </w:tc>
        <w:tc>
          <w:tcPr>
            <w:tcW w:w="2282" w:type="dxa"/>
            <w:tcBorders>
              <w:top w:val="nil"/>
              <w:left w:val="nil"/>
              <w:bottom w:val="single" w:sz="8" w:space="0" w:color="auto"/>
              <w:right w:val="single" w:sz="8" w:space="0" w:color="auto"/>
            </w:tcBorders>
            <w:tcMar>
              <w:top w:w="0" w:type="dxa"/>
              <w:left w:w="108" w:type="dxa"/>
              <w:bottom w:w="0" w:type="dxa"/>
              <w:right w:w="108" w:type="dxa"/>
            </w:tcMar>
          </w:tcPr>
          <w:p w:rsidR="002D6422" w:rsidRDefault="002D6422" w:rsidP="002D6422">
            <w:pPr>
              <w:pStyle w:val="ListParagraph"/>
              <w:spacing w:after="0" w:line="240" w:lineRule="auto"/>
              <w:ind w:left="218"/>
              <w:rPr>
                <w:rFonts w:ascii="Georgia" w:hAnsi="Georgia"/>
                <w:color w:val="1F497D"/>
              </w:rPr>
            </w:pP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Reliability/validity</w:t>
            </w: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Full department review?</w:t>
            </w: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rsidR="00F448AB" w:rsidRPr="007E29CF" w:rsidRDefault="00F448AB" w:rsidP="002D6422">
            <w:pPr>
              <w:rPr>
                <w:rFonts w:ascii="Georgia" w:hAnsi="Georgia"/>
                <w:color w:val="1F497D"/>
              </w:rPr>
            </w:pPr>
          </w:p>
        </w:tc>
      </w:tr>
      <w:tr w:rsidR="00F448AB" w:rsidTr="002D6422">
        <w:tc>
          <w:tcPr>
            <w:tcW w:w="2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8AB" w:rsidRDefault="00F448AB" w:rsidP="002D6422">
            <w:pPr>
              <w:jc w:val="right"/>
              <w:rPr>
                <w:rFonts w:ascii="Georgia" w:hAnsi="Georgia"/>
                <w:color w:val="1F497D"/>
              </w:rPr>
            </w:pPr>
            <w:r>
              <w:rPr>
                <w:rFonts w:ascii="Georgia" w:hAnsi="Georgia"/>
                <w:color w:val="1F497D"/>
              </w:rPr>
              <w:t>InTASC 10</w:t>
            </w:r>
          </w:p>
          <w:p w:rsidR="00F448AB" w:rsidRDefault="00F448AB" w:rsidP="002D6422">
            <w:pPr>
              <w:jc w:val="right"/>
              <w:rPr>
                <w:rFonts w:ascii="Georgia" w:hAnsi="Georgia"/>
                <w:color w:val="1F497D"/>
              </w:rPr>
            </w:pPr>
            <w:r>
              <w:rPr>
                <w:rFonts w:ascii="Georgia" w:hAnsi="Georgia"/>
                <w:color w:val="1F497D"/>
              </w:rPr>
              <w:t>Leadership/</w:t>
            </w:r>
          </w:p>
          <w:p w:rsidR="00F448AB" w:rsidRDefault="00F448AB" w:rsidP="002D6422">
            <w:pPr>
              <w:jc w:val="right"/>
              <w:rPr>
                <w:rFonts w:ascii="Georgia" w:hAnsi="Georgia"/>
                <w:color w:val="1F497D"/>
              </w:rPr>
            </w:pPr>
            <w:r>
              <w:rPr>
                <w:rFonts w:ascii="Georgia" w:hAnsi="Georgia"/>
                <w:color w:val="1F497D"/>
              </w:rPr>
              <w:t>Collaboration</w:t>
            </w:r>
          </w:p>
          <w:p w:rsidR="00F448AB" w:rsidRDefault="00F448AB" w:rsidP="002D6422">
            <w:pPr>
              <w:jc w:val="right"/>
              <w:rPr>
                <w:rFonts w:ascii="Georgia" w:hAnsi="Georgia"/>
                <w:color w:val="1F497D"/>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r>
              <w:rPr>
                <w:rFonts w:ascii="Georgia" w:hAnsi="Georgia"/>
                <w:color w:val="1F497D"/>
              </w:rPr>
              <w:t>IE</w:t>
            </w:r>
          </w:p>
          <w:p w:rsidR="00F448AB" w:rsidRDefault="00F448AB" w:rsidP="002D6422">
            <w:pPr>
              <w:rPr>
                <w:rFonts w:ascii="Georgia" w:hAnsi="Georgia"/>
                <w:color w:val="1F497D"/>
              </w:rPr>
            </w:pPr>
            <w:r>
              <w:rPr>
                <w:rFonts w:ascii="Georgia" w:hAnsi="Georgia"/>
                <w:color w:val="1F497D"/>
              </w:rPr>
              <w:t>SCED 499 portfolio artifact</w:t>
            </w:r>
          </w:p>
        </w:tc>
        <w:tc>
          <w:tcPr>
            <w:tcW w:w="2007" w:type="dxa"/>
            <w:tcBorders>
              <w:top w:val="nil"/>
              <w:left w:val="nil"/>
              <w:bottom w:val="single" w:sz="8" w:space="0" w:color="auto"/>
              <w:right w:val="single" w:sz="8" w:space="0" w:color="auto"/>
            </w:tcBorders>
            <w:tcMar>
              <w:top w:w="0" w:type="dxa"/>
              <w:left w:w="108" w:type="dxa"/>
              <w:bottom w:w="0" w:type="dxa"/>
              <w:right w:w="108" w:type="dxa"/>
            </w:tcMar>
          </w:tcPr>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End of semester</w:t>
            </w: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Review by instructor</w:t>
            </w:r>
          </w:p>
          <w:p w:rsidR="00F448AB" w:rsidRDefault="00F448AB" w:rsidP="002D6422">
            <w:pPr>
              <w:ind w:left="218" w:hanging="180"/>
              <w:rPr>
                <w:rFonts w:ascii="Georgia" w:hAnsi="Georgia"/>
                <w:color w:val="1F497D"/>
              </w:rPr>
            </w:pP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In the fall, at department meetings</w:t>
            </w: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Among the 499 instructors – scores submitted to the department/chair</w:t>
            </w:r>
          </w:p>
        </w:tc>
        <w:tc>
          <w:tcPr>
            <w:tcW w:w="22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pStyle w:val="ListParagraph"/>
              <w:spacing w:after="0" w:line="240" w:lineRule="auto"/>
              <w:ind w:left="218"/>
              <w:rPr>
                <w:rFonts w:ascii="Georgia" w:hAnsi="Georgia"/>
                <w:color w:val="1F497D"/>
              </w:rPr>
            </w:pP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Reliability/validity</w:t>
            </w: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Full department review?</w:t>
            </w: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p>
        </w:tc>
      </w:tr>
      <w:tr w:rsidR="00F448AB" w:rsidTr="002D6422">
        <w:tc>
          <w:tcPr>
            <w:tcW w:w="2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8AB" w:rsidRDefault="00F448AB" w:rsidP="002D6422">
            <w:pPr>
              <w:rPr>
                <w:rFonts w:ascii="Georgia" w:hAnsi="Georgia"/>
                <w:color w:val="1F497D"/>
              </w:rPr>
            </w:pPr>
            <w:r>
              <w:rPr>
                <w:rFonts w:ascii="Georgia" w:hAnsi="Georgia"/>
                <w:color w:val="1F497D"/>
              </w:rPr>
              <w:t>1.2</w:t>
            </w:r>
          </w:p>
          <w:p w:rsidR="00F448AB" w:rsidRDefault="00F448AB" w:rsidP="002D6422">
            <w:pPr>
              <w:rPr>
                <w:rFonts w:ascii="Georgia" w:hAnsi="Georgia"/>
                <w:color w:val="1F497D"/>
              </w:rPr>
            </w:pPr>
            <w:proofErr w:type="spellStart"/>
            <w:r>
              <w:rPr>
                <w:rFonts w:ascii="Georgia" w:hAnsi="Georgia"/>
                <w:color w:val="1F497D"/>
              </w:rPr>
              <w:t>Diverstiy</w:t>
            </w:r>
            <w:proofErr w:type="spellEnd"/>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ind w:left="259" w:hanging="259"/>
              <w:rPr>
                <w:rFonts w:ascii="Georgia" w:hAnsi="Georgia"/>
                <w:color w:val="1F497D"/>
              </w:rPr>
            </w:pPr>
            <w:r>
              <w:rPr>
                <w:rFonts w:ascii="Georgia" w:hAnsi="Georgia"/>
                <w:color w:val="1F497D"/>
              </w:rPr>
              <w:t>IE</w:t>
            </w:r>
          </w:p>
          <w:p w:rsidR="00F448AB" w:rsidRDefault="00F448AB" w:rsidP="002D6422">
            <w:pPr>
              <w:ind w:left="259" w:hanging="259"/>
              <w:rPr>
                <w:rFonts w:ascii="Georgia" w:hAnsi="Georgia"/>
                <w:color w:val="1F497D"/>
              </w:rPr>
            </w:pPr>
            <w:r>
              <w:rPr>
                <w:rFonts w:ascii="Georgia" w:hAnsi="Georgia"/>
                <w:color w:val="1F497D"/>
              </w:rPr>
              <w:t>SCED 401 -  portfolio artifact</w:t>
            </w:r>
          </w:p>
          <w:p w:rsidR="00F448AB" w:rsidRDefault="00F448AB" w:rsidP="002D6422">
            <w:pPr>
              <w:ind w:left="259" w:hanging="259"/>
              <w:rPr>
                <w:rFonts w:ascii="Georgia" w:hAnsi="Georgia"/>
                <w:color w:val="1F497D"/>
              </w:rPr>
            </w:pPr>
            <w:r>
              <w:rPr>
                <w:rFonts w:ascii="Georgia" w:hAnsi="Georgia"/>
                <w:color w:val="1F497D"/>
              </w:rPr>
              <w:t>SCED 462 – Validated Practices Project</w:t>
            </w:r>
          </w:p>
          <w:p w:rsidR="00F448AB" w:rsidRDefault="00F448AB" w:rsidP="002D6422">
            <w:pPr>
              <w:ind w:left="259" w:hanging="259"/>
              <w:rPr>
                <w:rFonts w:ascii="Georgia" w:hAnsi="Georgia"/>
                <w:color w:val="1F497D"/>
              </w:rPr>
            </w:pPr>
            <w:r>
              <w:rPr>
                <w:rFonts w:ascii="Georgia" w:hAnsi="Georgia"/>
                <w:color w:val="1F497D"/>
              </w:rPr>
              <w:t>SCED – 461Classroom Literacy Profile</w:t>
            </w:r>
          </w:p>
          <w:p w:rsidR="00F448AB" w:rsidRDefault="00F448AB" w:rsidP="002D6422">
            <w:pPr>
              <w:ind w:left="259" w:hanging="259"/>
              <w:rPr>
                <w:rFonts w:ascii="Georgia" w:hAnsi="Georgia"/>
                <w:color w:val="1F497D"/>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tcPr>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lastRenderedPageBreak/>
              <w:t>End of semester</w:t>
            </w:r>
          </w:p>
          <w:p w:rsidR="00F448AB"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Review by instructor</w:t>
            </w:r>
          </w:p>
          <w:p w:rsidR="00F448AB" w:rsidRDefault="00F448AB" w:rsidP="00302292">
            <w:pPr>
              <w:pStyle w:val="ListParagraph"/>
              <w:numPr>
                <w:ilvl w:val="0"/>
                <w:numId w:val="14"/>
              </w:numPr>
              <w:spacing w:after="0" w:line="240" w:lineRule="auto"/>
              <w:ind w:left="218" w:hanging="180"/>
              <w:rPr>
                <w:rFonts w:ascii="Georgia" w:hAnsi="Georgia"/>
                <w:color w:val="1F497D"/>
              </w:rPr>
            </w:pPr>
            <w:r>
              <w:rPr>
                <w:rFonts w:ascii="Georgia" w:hAnsi="Georgia"/>
                <w:color w:val="1F497D"/>
              </w:rPr>
              <w:t>VPP data collected and scored by 462 instructor – reported to YASU coordinator and 401 instructors in the summer.</w:t>
            </w:r>
          </w:p>
          <w:p w:rsidR="00F448AB" w:rsidRPr="00F448AB" w:rsidRDefault="00F448AB" w:rsidP="00302292">
            <w:pPr>
              <w:pStyle w:val="ListParagraph"/>
              <w:numPr>
                <w:ilvl w:val="0"/>
                <w:numId w:val="14"/>
              </w:numPr>
              <w:spacing w:after="0" w:line="240" w:lineRule="auto"/>
              <w:ind w:left="218" w:hanging="180"/>
              <w:rPr>
                <w:rFonts w:ascii="Georgia" w:hAnsi="Georgia"/>
                <w:color w:val="1F497D"/>
              </w:rPr>
            </w:pPr>
            <w:r>
              <w:rPr>
                <w:rFonts w:ascii="Georgia" w:hAnsi="Georgia"/>
                <w:color w:val="1F497D"/>
              </w:rPr>
              <w:lastRenderedPageBreak/>
              <w:t>Literacy Profile collected and scored by 461 instructor.  Reviewed by SMED reading subgroup</w:t>
            </w: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lastRenderedPageBreak/>
              <w:t>In the fall, at department meetings</w:t>
            </w: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 xml:space="preserve">Among </w:t>
            </w:r>
            <w:r>
              <w:rPr>
                <w:rFonts w:ascii="Georgia" w:hAnsi="Georgia"/>
                <w:color w:val="1F497D"/>
              </w:rPr>
              <w:t>the 401</w:t>
            </w:r>
            <w:r w:rsidRPr="00A9250A">
              <w:rPr>
                <w:rFonts w:ascii="Georgia" w:hAnsi="Georgia"/>
                <w:color w:val="1F497D"/>
              </w:rPr>
              <w:t xml:space="preserve"> instructors – scores submitted to the department/chair</w:t>
            </w:r>
          </w:p>
        </w:tc>
        <w:tc>
          <w:tcPr>
            <w:tcW w:w="2282" w:type="dxa"/>
            <w:tcBorders>
              <w:top w:val="nil"/>
              <w:left w:val="nil"/>
              <w:bottom w:val="single" w:sz="8" w:space="0" w:color="auto"/>
              <w:right w:val="single" w:sz="8" w:space="0" w:color="auto"/>
            </w:tcBorders>
            <w:tcMar>
              <w:top w:w="0" w:type="dxa"/>
              <w:left w:w="108" w:type="dxa"/>
              <w:bottom w:w="0" w:type="dxa"/>
              <w:right w:w="108" w:type="dxa"/>
            </w:tcMar>
          </w:tcPr>
          <w:p w:rsidR="00F448AB" w:rsidRPr="002D6422" w:rsidRDefault="00F448AB" w:rsidP="002D6422">
            <w:pPr>
              <w:spacing w:after="0" w:line="240" w:lineRule="auto"/>
              <w:ind w:left="38"/>
              <w:rPr>
                <w:rFonts w:ascii="Georgia" w:hAnsi="Georgia"/>
                <w:color w:val="1F497D"/>
              </w:rPr>
            </w:pP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Reliability/validity</w:t>
            </w:r>
          </w:p>
          <w:p w:rsidR="00F448AB" w:rsidRPr="00A9250A" w:rsidRDefault="00F448AB" w:rsidP="00302292">
            <w:pPr>
              <w:pStyle w:val="ListParagraph"/>
              <w:numPr>
                <w:ilvl w:val="0"/>
                <w:numId w:val="14"/>
              </w:numPr>
              <w:spacing w:after="0" w:line="240" w:lineRule="auto"/>
              <w:ind w:left="218" w:hanging="180"/>
              <w:rPr>
                <w:rFonts w:ascii="Georgia" w:hAnsi="Georgia"/>
                <w:color w:val="1F497D"/>
              </w:rPr>
            </w:pPr>
            <w:r w:rsidRPr="00A9250A">
              <w:rPr>
                <w:rFonts w:ascii="Georgia" w:hAnsi="Georgia"/>
                <w:color w:val="1F497D"/>
              </w:rPr>
              <w:t>Full department review</w:t>
            </w:r>
            <w:r>
              <w:rPr>
                <w:rFonts w:ascii="Georgia" w:hAnsi="Georgia"/>
                <w:color w:val="1F497D"/>
              </w:rPr>
              <w:t xml:space="preserve"> for portfolio artifact</w:t>
            </w:r>
            <w:r w:rsidRPr="00A9250A">
              <w:rPr>
                <w:rFonts w:ascii="Georgia" w:hAnsi="Georgia"/>
                <w:color w:val="1F497D"/>
              </w:rPr>
              <w:t>?</w:t>
            </w: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p>
        </w:tc>
      </w:tr>
      <w:tr w:rsidR="00F448AB" w:rsidTr="002D6422">
        <w:tc>
          <w:tcPr>
            <w:tcW w:w="2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8AB" w:rsidRDefault="00F448AB" w:rsidP="002D6422">
            <w:pPr>
              <w:rPr>
                <w:rFonts w:ascii="Georgia" w:hAnsi="Georgia"/>
                <w:color w:val="1F497D"/>
              </w:rPr>
            </w:pPr>
            <w:r>
              <w:rPr>
                <w:rFonts w:ascii="Georgia" w:hAnsi="Georgia"/>
                <w:color w:val="1F497D"/>
              </w:rPr>
              <w:lastRenderedPageBreak/>
              <w:t xml:space="preserve">1.3 </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F448AB" w:rsidRDefault="00F448AB" w:rsidP="002D6422">
            <w:pPr>
              <w:rPr>
                <w:rFonts w:ascii="Georgia" w:hAnsi="Georgia"/>
                <w:color w:val="1F497D"/>
              </w:rPr>
            </w:pPr>
            <w:r>
              <w:rPr>
                <w:rFonts w:ascii="Georgia" w:hAnsi="Georgia"/>
                <w:color w:val="1F497D"/>
              </w:rPr>
              <w:t xml:space="preserve">Is there a SPA submitted – YES/NO?  </w:t>
            </w:r>
            <w:r w:rsidRPr="00B81B88">
              <w:rPr>
                <w:rFonts w:ascii="Georgia" w:hAnsi="Georgia"/>
                <w:b/>
                <w:i/>
                <w:color w:val="1F497D"/>
                <w:u w:val="single"/>
              </w:rPr>
              <w:t>YES</w:t>
            </w:r>
          </w:p>
        </w:tc>
        <w:tc>
          <w:tcPr>
            <w:tcW w:w="200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rsidR="00F448AB" w:rsidRDefault="00F448AB" w:rsidP="002D6422">
            <w:pPr>
              <w:rPr>
                <w:rFonts w:ascii="Georgia" w:hAnsi="Georgia"/>
                <w:color w:val="1F497D"/>
              </w:rPr>
            </w:pPr>
          </w:p>
        </w:tc>
        <w:tc>
          <w:tcPr>
            <w:tcW w:w="221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rsidR="00F448AB" w:rsidRDefault="00F448AB" w:rsidP="002D6422">
            <w:pPr>
              <w:rPr>
                <w:rFonts w:ascii="Georgia" w:hAnsi="Georgia"/>
                <w:color w:val="1F497D"/>
              </w:rPr>
            </w:pPr>
          </w:p>
        </w:tc>
        <w:tc>
          <w:tcPr>
            <w:tcW w:w="228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rsidR="00F448AB" w:rsidRDefault="00F448AB" w:rsidP="002D6422">
            <w:pPr>
              <w:rPr>
                <w:rFonts w:ascii="Georgia" w:hAnsi="Georgia"/>
                <w:color w:val="1F497D"/>
              </w:rPr>
            </w:pPr>
          </w:p>
        </w:tc>
        <w:tc>
          <w:tcPr>
            <w:tcW w:w="218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rsidR="00F448AB" w:rsidRDefault="00F448AB" w:rsidP="002D6422">
            <w:pPr>
              <w:rPr>
                <w:rFonts w:ascii="Georgia" w:hAnsi="Georgia"/>
                <w:color w:val="1F497D"/>
              </w:rPr>
            </w:pPr>
          </w:p>
        </w:tc>
      </w:tr>
      <w:tr w:rsidR="00F448AB" w:rsidTr="002D6422">
        <w:tc>
          <w:tcPr>
            <w:tcW w:w="2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8AB" w:rsidRDefault="00F448AB" w:rsidP="002D6422">
            <w:pPr>
              <w:rPr>
                <w:rFonts w:ascii="Georgia" w:hAnsi="Georgia"/>
                <w:color w:val="1F497D"/>
              </w:rPr>
            </w:pPr>
            <w:r>
              <w:rPr>
                <w:rFonts w:ascii="Georgia" w:hAnsi="Georgia"/>
                <w:color w:val="1F497D"/>
              </w:rPr>
              <w:t>1.4</w:t>
            </w:r>
          </w:p>
          <w:p w:rsidR="00F448AB" w:rsidRDefault="00F448AB" w:rsidP="002D6422">
            <w:pPr>
              <w:rPr>
                <w:rFonts w:ascii="Georgia" w:hAnsi="Georgia"/>
                <w:color w:val="1F497D"/>
              </w:rPr>
            </w:pPr>
            <w:r>
              <w:rPr>
                <w:rFonts w:ascii="Georgia" w:hAnsi="Georgia"/>
                <w:color w:val="1F497D"/>
              </w:rPr>
              <w:t>MCCRS</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ind w:left="276" w:hanging="276"/>
              <w:rPr>
                <w:rFonts w:ascii="Georgia" w:hAnsi="Georgia"/>
                <w:color w:val="1F497D"/>
              </w:rPr>
            </w:pPr>
            <w:r>
              <w:rPr>
                <w:rFonts w:ascii="Georgia" w:hAnsi="Georgia"/>
                <w:color w:val="1F497D"/>
              </w:rPr>
              <w:t>SCED 355 – Currents events lesson plan</w:t>
            </w:r>
          </w:p>
          <w:p w:rsidR="00F448AB" w:rsidRDefault="00F448AB" w:rsidP="002D6422">
            <w:pPr>
              <w:ind w:left="276" w:hanging="276"/>
              <w:rPr>
                <w:rFonts w:ascii="Georgia" w:hAnsi="Georgia"/>
                <w:color w:val="1F497D"/>
              </w:rPr>
            </w:pPr>
            <w:r>
              <w:rPr>
                <w:rFonts w:ascii="Georgia" w:hAnsi="Georgia"/>
                <w:color w:val="1F497D"/>
              </w:rPr>
              <w:t>Historical Investigation lesson plan</w:t>
            </w:r>
          </w:p>
          <w:p w:rsidR="00F448AB" w:rsidRDefault="00F448AB" w:rsidP="002D6422">
            <w:pPr>
              <w:ind w:left="276" w:hanging="276"/>
              <w:rPr>
                <w:rFonts w:ascii="Georgia" w:hAnsi="Georgia"/>
                <w:color w:val="1F497D"/>
              </w:rPr>
            </w:pPr>
            <w:r>
              <w:rPr>
                <w:rFonts w:ascii="Georgia" w:hAnsi="Georgia"/>
                <w:color w:val="1F497D"/>
              </w:rPr>
              <w:t>Unit plan</w:t>
            </w:r>
          </w:p>
          <w:p w:rsidR="00F448AB" w:rsidRDefault="00F448AB" w:rsidP="002D6422">
            <w:pPr>
              <w:ind w:left="276" w:hanging="276"/>
              <w:rPr>
                <w:rFonts w:ascii="Georgia" w:hAnsi="Georgia"/>
                <w:color w:val="1F497D"/>
              </w:rPr>
            </w:pPr>
            <w:r>
              <w:rPr>
                <w:rFonts w:ascii="Georgia" w:hAnsi="Georgia"/>
                <w:color w:val="1F497D"/>
              </w:rPr>
              <w:t>SCED 499 – all lesson plans require</w:t>
            </w:r>
          </w:p>
          <w:p w:rsidR="00F448AB" w:rsidRDefault="00F448AB" w:rsidP="002D6422">
            <w:pPr>
              <w:ind w:left="276" w:hanging="276"/>
              <w:rPr>
                <w:rFonts w:ascii="Georgia" w:hAnsi="Georgia"/>
                <w:color w:val="1F497D"/>
              </w:rPr>
            </w:pPr>
            <w:r>
              <w:rPr>
                <w:rFonts w:ascii="Georgia" w:hAnsi="Georgia"/>
                <w:color w:val="1F497D"/>
              </w:rPr>
              <w:t>SCED 401 – lesson plan analysis</w:t>
            </w:r>
          </w:p>
          <w:p w:rsidR="00F448AB" w:rsidRDefault="00F448AB" w:rsidP="002D6422">
            <w:pPr>
              <w:ind w:left="276" w:hanging="276"/>
              <w:rPr>
                <w:rFonts w:ascii="Georgia" w:hAnsi="Georgia"/>
                <w:color w:val="1F497D"/>
              </w:rPr>
            </w:pPr>
            <w:r>
              <w:rPr>
                <w:rFonts w:ascii="Georgia" w:hAnsi="Georgia"/>
                <w:color w:val="1F497D"/>
              </w:rPr>
              <w:t>IE</w:t>
            </w:r>
          </w:p>
          <w:p w:rsidR="00F448AB" w:rsidRDefault="00F448AB" w:rsidP="002D6422">
            <w:pPr>
              <w:ind w:left="276" w:hanging="276"/>
              <w:rPr>
                <w:rFonts w:ascii="Georgia" w:hAnsi="Georgia"/>
                <w:color w:val="1F497D"/>
              </w:rPr>
            </w:pPr>
            <w:r>
              <w:rPr>
                <w:rFonts w:ascii="Georgia" w:hAnsi="Georgia"/>
                <w:color w:val="1F497D"/>
              </w:rPr>
              <w:t>Internship Lesson plans, co-planned with teachers in diverse settings</w:t>
            </w:r>
          </w:p>
        </w:tc>
        <w:tc>
          <w:tcPr>
            <w:tcW w:w="2007" w:type="dxa"/>
            <w:tcBorders>
              <w:top w:val="nil"/>
              <w:left w:val="nil"/>
              <w:bottom w:val="single" w:sz="8" w:space="0" w:color="auto"/>
              <w:right w:val="single" w:sz="8" w:space="0" w:color="auto"/>
            </w:tcBorders>
            <w:tcMar>
              <w:top w:w="0" w:type="dxa"/>
              <w:left w:w="108" w:type="dxa"/>
              <w:bottom w:w="0" w:type="dxa"/>
              <w:right w:w="108" w:type="dxa"/>
            </w:tcMar>
          </w:tcPr>
          <w:p w:rsidR="00F448AB" w:rsidRPr="00A078E2" w:rsidRDefault="00F448AB" w:rsidP="00302292">
            <w:pPr>
              <w:pStyle w:val="ListParagraph"/>
              <w:numPr>
                <w:ilvl w:val="0"/>
                <w:numId w:val="15"/>
              </w:numPr>
              <w:spacing w:after="0" w:line="240" w:lineRule="auto"/>
              <w:ind w:left="218" w:hanging="197"/>
              <w:rPr>
                <w:rFonts w:ascii="Georgia" w:hAnsi="Georgia"/>
                <w:color w:val="1F497D"/>
              </w:rPr>
            </w:pPr>
            <w:r w:rsidRPr="00A078E2">
              <w:rPr>
                <w:rFonts w:ascii="Georgia" w:hAnsi="Georgia"/>
                <w:color w:val="1F497D"/>
              </w:rPr>
              <w:t xml:space="preserve">Each semester </w:t>
            </w:r>
          </w:p>
          <w:p w:rsidR="00F448AB" w:rsidRPr="00A078E2" w:rsidRDefault="00F448AB" w:rsidP="00302292">
            <w:pPr>
              <w:pStyle w:val="ListParagraph"/>
              <w:numPr>
                <w:ilvl w:val="0"/>
                <w:numId w:val="15"/>
              </w:numPr>
              <w:spacing w:after="0" w:line="240" w:lineRule="auto"/>
              <w:ind w:left="218" w:hanging="197"/>
              <w:rPr>
                <w:rFonts w:ascii="Georgia" w:hAnsi="Georgia"/>
                <w:color w:val="1F497D"/>
              </w:rPr>
            </w:pPr>
            <w:r w:rsidRPr="00A078E2">
              <w:rPr>
                <w:rFonts w:ascii="Georgia" w:hAnsi="Georgia"/>
                <w:color w:val="1F497D"/>
              </w:rPr>
              <w:t xml:space="preserve">The methods course (355) requires the standards in its three plans. </w:t>
            </w:r>
          </w:p>
          <w:p w:rsidR="00F448AB" w:rsidRPr="00A078E2" w:rsidRDefault="00F448AB" w:rsidP="00302292">
            <w:pPr>
              <w:pStyle w:val="ListParagraph"/>
              <w:numPr>
                <w:ilvl w:val="0"/>
                <w:numId w:val="15"/>
              </w:numPr>
              <w:spacing w:after="0" w:line="240" w:lineRule="auto"/>
              <w:ind w:left="218" w:hanging="197"/>
              <w:rPr>
                <w:rFonts w:ascii="Georgia" w:hAnsi="Georgia"/>
                <w:color w:val="1F497D"/>
              </w:rPr>
            </w:pPr>
            <w:r w:rsidRPr="00A078E2">
              <w:rPr>
                <w:rFonts w:ascii="Georgia" w:hAnsi="Georgia"/>
                <w:color w:val="1F497D"/>
              </w:rPr>
              <w:t>Each time an intern teaches in semester one of the professional year they have to have the standards in the plan and a review is made in 499.</w:t>
            </w:r>
          </w:p>
          <w:p w:rsidR="00F448AB" w:rsidRPr="00A078E2" w:rsidRDefault="00F448AB" w:rsidP="00302292">
            <w:pPr>
              <w:pStyle w:val="ListParagraph"/>
              <w:numPr>
                <w:ilvl w:val="0"/>
                <w:numId w:val="15"/>
              </w:numPr>
              <w:spacing w:after="0" w:line="240" w:lineRule="auto"/>
              <w:ind w:left="218" w:hanging="197"/>
              <w:rPr>
                <w:rFonts w:ascii="Georgia" w:hAnsi="Georgia"/>
                <w:color w:val="1F497D"/>
              </w:rPr>
            </w:pPr>
            <w:r w:rsidRPr="00A078E2">
              <w:rPr>
                <w:rFonts w:ascii="Georgia" w:hAnsi="Georgia"/>
                <w:color w:val="1F497D"/>
              </w:rPr>
              <w:t xml:space="preserve">Every time an intern teaches in the final internship the standards need to be employed. </w:t>
            </w: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p>
        </w:tc>
        <w:tc>
          <w:tcPr>
            <w:tcW w:w="22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p>
        </w:tc>
        <w:tc>
          <w:tcPr>
            <w:tcW w:w="2182" w:type="dxa"/>
            <w:tcBorders>
              <w:top w:val="nil"/>
              <w:left w:val="nil"/>
              <w:bottom w:val="single" w:sz="8" w:space="0" w:color="auto"/>
              <w:right w:val="single" w:sz="8" w:space="0" w:color="auto"/>
            </w:tcBorders>
            <w:tcMar>
              <w:top w:w="0" w:type="dxa"/>
              <w:left w:w="108" w:type="dxa"/>
              <w:bottom w:w="0" w:type="dxa"/>
              <w:right w:w="108" w:type="dxa"/>
            </w:tcMar>
          </w:tcPr>
          <w:p w:rsidR="00F448AB" w:rsidRDefault="00F448AB" w:rsidP="002D6422">
            <w:pPr>
              <w:rPr>
                <w:rFonts w:ascii="Georgia" w:hAnsi="Georgia"/>
                <w:color w:val="1F497D"/>
              </w:rPr>
            </w:pPr>
          </w:p>
        </w:tc>
      </w:tr>
    </w:tbl>
    <w:p w:rsidR="00F448AB" w:rsidRDefault="00F448AB" w:rsidP="000A72F4">
      <w:pPr>
        <w:jc w:val="center"/>
        <w:rPr>
          <w:rFonts w:ascii="Georgia" w:hAnsi="Georgia"/>
          <w:b/>
          <w:i/>
          <w:color w:val="1F4E79" w:themeColor="accent1" w:themeShade="80"/>
          <w:sz w:val="18"/>
          <w:szCs w:val="18"/>
        </w:rPr>
        <w:sectPr w:rsidR="00F448AB" w:rsidSect="002D6422">
          <w:pgSz w:w="15840" w:h="12240" w:orient="landscape"/>
          <w:pgMar w:top="1440" w:right="1440" w:bottom="1440" w:left="1440" w:header="720" w:footer="720" w:gutter="0"/>
          <w:cols w:space="720"/>
          <w:docGrid w:linePitch="360"/>
        </w:sectPr>
      </w:pPr>
    </w:p>
    <w:p w:rsidR="00F448AB" w:rsidRDefault="002D6422" w:rsidP="002D6422">
      <w:pPr>
        <w:jc w:val="center"/>
        <w:rPr>
          <w:rFonts w:ascii="Georgia" w:hAnsi="Georgia"/>
          <w:b/>
          <w:color w:val="1F4E79" w:themeColor="accent1" w:themeShade="80"/>
          <w:sz w:val="24"/>
          <w:szCs w:val="24"/>
        </w:rPr>
      </w:pPr>
      <w:r w:rsidRPr="002D6422">
        <w:rPr>
          <w:rFonts w:ascii="Georgia" w:hAnsi="Georgia"/>
          <w:b/>
          <w:color w:val="1F4E79" w:themeColor="accent1" w:themeShade="80"/>
          <w:sz w:val="24"/>
          <w:szCs w:val="24"/>
        </w:rPr>
        <w:lastRenderedPageBreak/>
        <w:t>SPECIAL EDUCATION: Single-certification program, and M.A.T. program</w:t>
      </w:r>
    </w:p>
    <w:p w:rsidR="002D6422" w:rsidRDefault="002D6422" w:rsidP="002D6422">
      <w:pPr>
        <w:jc w:val="center"/>
        <w:rPr>
          <w:rFonts w:ascii="Georgia" w:hAnsi="Georgia"/>
          <w:b/>
          <w:color w:val="1F4E79" w:themeColor="accent1" w:themeShade="80"/>
          <w:sz w:val="24"/>
          <w:szCs w:val="24"/>
        </w:rPr>
      </w:pPr>
    </w:p>
    <w:tbl>
      <w:tblPr>
        <w:tblW w:w="5000" w:type="pct"/>
        <w:tblBorders>
          <w:top w:val="nil"/>
          <w:left w:val="nil"/>
          <w:right w:val="nil"/>
        </w:tblBorders>
        <w:tblLayout w:type="fixed"/>
        <w:tblLook w:val="0000" w:firstRow="0" w:lastRow="0" w:firstColumn="0" w:lastColumn="0" w:noHBand="0" w:noVBand="0"/>
      </w:tblPr>
      <w:tblGrid>
        <w:gridCol w:w="1847"/>
        <w:gridCol w:w="80"/>
        <w:gridCol w:w="1765"/>
        <w:gridCol w:w="2314"/>
        <w:gridCol w:w="2314"/>
        <w:gridCol w:w="2314"/>
        <w:gridCol w:w="2306"/>
      </w:tblGrid>
      <w:tr w:rsidR="002D6422" w:rsidRPr="00A54AEE" w:rsidTr="002D6422">
        <w:tc>
          <w:tcPr>
            <w:tcW w:w="714"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tcPr>
          <w:p w:rsidR="002D6422" w:rsidRPr="00A54AEE" w:rsidRDefault="002D6422" w:rsidP="002D6422">
            <w:pPr>
              <w:widowControl w:val="0"/>
              <w:autoSpaceDE w:val="0"/>
              <w:autoSpaceDN w:val="0"/>
              <w:adjustRightInd w:val="0"/>
              <w:contextualSpacing/>
              <w:rPr>
                <w:rFonts w:ascii="Georgia" w:hAnsi="Georgia" w:cs="Calibri"/>
                <w:i/>
                <w:color w:val="000090"/>
                <w:sz w:val="18"/>
                <w:szCs w:val="18"/>
              </w:rPr>
            </w:pPr>
            <w:r w:rsidRPr="0901F1ED">
              <w:rPr>
                <w:rFonts w:ascii="Georgia" w:eastAsia="Georgia" w:hAnsi="Georgia" w:cs="Georgia"/>
                <w:i/>
                <w:iCs/>
                <w:color w:val="000090"/>
                <w:sz w:val="18"/>
                <w:szCs w:val="18"/>
              </w:rPr>
              <w:t>Standard 1</w:t>
            </w:r>
          </w:p>
        </w:tc>
        <w:tc>
          <w:tcPr>
            <w:tcW w:w="713" w:type="pct"/>
            <w:gridSpan w:val="2"/>
            <w:tcBorders>
              <w:top w:val="single" w:sz="8" w:space="0" w:color="000000" w:themeColor="text1"/>
              <w:bottom w:val="single" w:sz="8" w:space="0" w:color="000000" w:themeColor="text1"/>
              <w:right w:val="single" w:sz="8" w:space="0" w:color="000000" w:themeColor="text1"/>
            </w:tcBorders>
            <w:tcMar>
              <w:top w:w="140" w:type="nil"/>
              <w:right w:w="140" w:type="nil"/>
            </w:tcMar>
          </w:tcPr>
          <w:p w:rsidR="002D6422" w:rsidRPr="00A54AEE" w:rsidRDefault="002D6422" w:rsidP="002D6422">
            <w:pPr>
              <w:widowControl w:val="0"/>
              <w:autoSpaceDE w:val="0"/>
              <w:autoSpaceDN w:val="0"/>
              <w:adjustRightInd w:val="0"/>
              <w:contextualSpacing/>
              <w:rPr>
                <w:rFonts w:ascii="Georgia" w:hAnsi="Georgia" w:cs="Calibri"/>
                <w:i/>
                <w:color w:val="000090"/>
                <w:sz w:val="18"/>
                <w:szCs w:val="18"/>
              </w:rPr>
            </w:pPr>
            <w:r w:rsidRPr="0901F1ED">
              <w:rPr>
                <w:rFonts w:ascii="Georgia" w:eastAsia="Georgia" w:hAnsi="Georgia" w:cs="Georgia"/>
                <w:i/>
                <w:iCs/>
                <w:color w:val="000090"/>
                <w:sz w:val="18"/>
                <w:szCs w:val="18"/>
              </w:rPr>
              <w:t>Current Evidence</w:t>
            </w:r>
          </w:p>
        </w:tc>
        <w:tc>
          <w:tcPr>
            <w:tcW w:w="894" w:type="pct"/>
            <w:tcBorders>
              <w:top w:val="single" w:sz="8" w:space="0" w:color="000000" w:themeColor="text1"/>
              <w:bottom w:val="single" w:sz="8" w:space="0" w:color="000000" w:themeColor="text1"/>
              <w:right w:val="single" w:sz="8" w:space="0" w:color="000000" w:themeColor="text1"/>
            </w:tcBorders>
            <w:tcMar>
              <w:top w:w="140" w:type="nil"/>
              <w:right w:w="140" w:type="nil"/>
            </w:tcMar>
          </w:tcPr>
          <w:p w:rsidR="002D6422" w:rsidRPr="00A54AEE" w:rsidRDefault="002D6422" w:rsidP="002D6422">
            <w:pPr>
              <w:widowControl w:val="0"/>
              <w:autoSpaceDE w:val="0"/>
              <w:autoSpaceDN w:val="0"/>
              <w:adjustRightInd w:val="0"/>
              <w:contextualSpacing/>
              <w:rPr>
                <w:rFonts w:ascii="Georgia" w:hAnsi="Georgia" w:cs="Calibri"/>
                <w:i/>
                <w:color w:val="000090"/>
                <w:sz w:val="18"/>
                <w:szCs w:val="18"/>
              </w:rPr>
            </w:pPr>
            <w:r w:rsidRPr="0901F1ED">
              <w:rPr>
                <w:rFonts w:ascii="Georgia" w:eastAsia="Georgia" w:hAnsi="Georgia" w:cs="Georgia"/>
                <w:i/>
                <w:iCs/>
                <w:color w:val="000090"/>
                <w:sz w:val="18"/>
                <w:szCs w:val="18"/>
              </w:rPr>
              <w:t>When/how the Evidence is Collected</w:t>
            </w:r>
          </w:p>
        </w:tc>
        <w:tc>
          <w:tcPr>
            <w:tcW w:w="894" w:type="pct"/>
            <w:tcBorders>
              <w:top w:val="single" w:sz="8" w:space="0" w:color="000000" w:themeColor="text1"/>
              <w:bottom w:val="single" w:sz="8" w:space="0" w:color="000000" w:themeColor="text1"/>
              <w:right w:val="single" w:sz="8" w:space="0" w:color="000000" w:themeColor="text1"/>
            </w:tcBorders>
            <w:tcMar>
              <w:top w:w="140" w:type="nil"/>
              <w:right w:w="140" w:type="nil"/>
            </w:tcMar>
          </w:tcPr>
          <w:p w:rsidR="002D6422" w:rsidRPr="00A54AEE" w:rsidRDefault="002D6422" w:rsidP="002D6422">
            <w:pPr>
              <w:widowControl w:val="0"/>
              <w:autoSpaceDE w:val="0"/>
              <w:autoSpaceDN w:val="0"/>
              <w:adjustRightInd w:val="0"/>
              <w:contextualSpacing/>
              <w:rPr>
                <w:rFonts w:ascii="Georgia" w:hAnsi="Georgia" w:cs="Calibri"/>
                <w:i/>
                <w:color w:val="000090"/>
                <w:sz w:val="18"/>
                <w:szCs w:val="18"/>
              </w:rPr>
            </w:pPr>
            <w:r w:rsidRPr="0901F1ED">
              <w:rPr>
                <w:rFonts w:ascii="Georgia" w:eastAsia="Georgia" w:hAnsi="Georgia" w:cs="Georgia"/>
                <w:i/>
                <w:iCs/>
                <w:color w:val="000090"/>
                <w:sz w:val="18"/>
                <w:szCs w:val="18"/>
              </w:rPr>
              <w:t>When/how the Evidence is Reported</w:t>
            </w:r>
          </w:p>
        </w:tc>
        <w:tc>
          <w:tcPr>
            <w:tcW w:w="894" w:type="pct"/>
            <w:tcBorders>
              <w:top w:val="single" w:sz="8" w:space="0" w:color="000000" w:themeColor="text1"/>
              <w:bottom w:val="single" w:sz="8" w:space="0" w:color="000000" w:themeColor="text1"/>
              <w:right w:val="single" w:sz="8" w:space="0" w:color="000000" w:themeColor="text1"/>
            </w:tcBorders>
            <w:tcMar>
              <w:top w:w="140" w:type="nil"/>
              <w:right w:w="140" w:type="nil"/>
            </w:tcMar>
          </w:tcPr>
          <w:p w:rsidR="002D6422" w:rsidRPr="00A54AEE" w:rsidRDefault="002D6422" w:rsidP="002D6422">
            <w:pPr>
              <w:widowControl w:val="0"/>
              <w:autoSpaceDE w:val="0"/>
              <w:autoSpaceDN w:val="0"/>
              <w:adjustRightInd w:val="0"/>
              <w:contextualSpacing/>
              <w:rPr>
                <w:rFonts w:ascii="Georgia" w:hAnsi="Georgia" w:cs="Calibri"/>
                <w:i/>
                <w:color w:val="000090"/>
                <w:sz w:val="18"/>
                <w:szCs w:val="18"/>
              </w:rPr>
            </w:pPr>
            <w:r w:rsidRPr="0901F1ED">
              <w:rPr>
                <w:rFonts w:ascii="Georgia" w:eastAsia="Georgia" w:hAnsi="Georgia" w:cs="Georgia"/>
                <w:i/>
                <w:iCs/>
                <w:color w:val="000090"/>
                <w:sz w:val="18"/>
                <w:szCs w:val="18"/>
              </w:rPr>
              <w:t>Questions/concerns about the Evidence</w:t>
            </w:r>
          </w:p>
        </w:tc>
        <w:tc>
          <w:tcPr>
            <w:tcW w:w="891" w:type="pct"/>
            <w:tcBorders>
              <w:top w:val="single" w:sz="8" w:space="0" w:color="000000" w:themeColor="text1"/>
              <w:bottom w:val="single" w:sz="8" w:space="0" w:color="000000" w:themeColor="text1"/>
              <w:right w:val="single" w:sz="8" w:space="0" w:color="000000" w:themeColor="text1"/>
            </w:tcBorders>
            <w:tcMar>
              <w:top w:w="140" w:type="nil"/>
              <w:right w:w="140" w:type="nil"/>
            </w:tcMar>
          </w:tcPr>
          <w:p w:rsidR="002D6422" w:rsidRPr="00A54AEE" w:rsidRDefault="002D6422" w:rsidP="002D6422">
            <w:pPr>
              <w:widowControl w:val="0"/>
              <w:autoSpaceDE w:val="0"/>
              <w:autoSpaceDN w:val="0"/>
              <w:adjustRightInd w:val="0"/>
              <w:contextualSpacing/>
              <w:rPr>
                <w:rFonts w:ascii="Georgia" w:hAnsi="Georgia" w:cs="Calibri"/>
                <w:i/>
                <w:color w:val="000090"/>
                <w:sz w:val="18"/>
                <w:szCs w:val="18"/>
              </w:rPr>
            </w:pPr>
            <w:r w:rsidRPr="0901F1ED">
              <w:rPr>
                <w:rFonts w:ascii="Georgia" w:eastAsia="Georgia" w:hAnsi="Georgia" w:cs="Georgia"/>
                <w:i/>
                <w:iCs/>
                <w:color w:val="000090"/>
                <w:sz w:val="18"/>
                <w:szCs w:val="18"/>
              </w:rPr>
              <w:t>Noted Gaps where Evidence is Lacking/Missing</w:t>
            </w:r>
          </w:p>
        </w:tc>
      </w:tr>
      <w:tr w:rsidR="002D6422" w:rsidRPr="00762176" w:rsidTr="002D6422">
        <w:tblPrEx>
          <w:tblBorders>
            <w:top w:val="none" w:sz="0" w:space="0" w:color="auto"/>
          </w:tblBorders>
        </w:tblPrEx>
        <w:tc>
          <w:tcPr>
            <w:tcW w:w="5000" w:type="pct"/>
            <w:gridSpan w:val="7"/>
            <w:tcBorders>
              <w:top w:val="single" w:sz="0"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pPr>
            <w:r w:rsidRPr="06E581FA">
              <w:rPr>
                <w:rFonts w:ascii="Georgia" w:eastAsia="Georgia" w:hAnsi="Georgia" w:cs="Georgia"/>
                <w:b/>
                <w:bCs/>
                <w:i/>
                <w:iCs/>
                <w:color w:val="000090"/>
                <w:sz w:val="18"/>
                <w:szCs w:val="18"/>
              </w:rPr>
              <w:t>1.1</w:t>
            </w:r>
            <w:r w:rsidRPr="06E581FA">
              <w:rPr>
                <w:rFonts w:ascii="Georgia" w:eastAsia="Georgia" w:hAnsi="Georgia" w:cs="Georgia"/>
                <w:i/>
                <w:iCs/>
                <w:color w:val="000090"/>
                <w:sz w:val="18"/>
                <w:szCs w:val="18"/>
              </w:rPr>
              <w:t xml:space="preserve"> Candidates demonstrate an understanding of the 10 InTASC standards at the appropriate progression level(s) in the following categories: the learner and learning; content; instructional practice; and professional responsibility.</w:t>
            </w:r>
          </w:p>
          <w:p w:rsidR="002D6422" w:rsidRPr="00762176" w:rsidRDefault="002D6422" w:rsidP="002D6422">
            <w:pPr>
              <w:widowControl w:val="0"/>
              <w:autoSpaceDE w:val="0"/>
              <w:autoSpaceDN w:val="0"/>
              <w:adjustRightInd w:val="0"/>
              <w:contextualSpacing/>
            </w:pPr>
            <w:r w:rsidRPr="06E581FA">
              <w:rPr>
                <w:rFonts w:ascii="Georgia" w:eastAsia="Georgia" w:hAnsi="Georgia" w:cs="Georgia"/>
                <w:sz w:val="16"/>
                <w:szCs w:val="16"/>
              </w:rPr>
              <w:t xml:space="preserve">NOTE: ALL InTASC standards are evaluated in a "End-of-Internship" evaluation/survey that is distributed in the final semester of internship that asks mentor teachers, students, and supervisors to rate candidates’ proficiency on each standard. </w:t>
            </w:r>
            <w:r w:rsidRPr="06E581FA">
              <w:rPr>
                <w:rFonts w:ascii="Georgia" w:eastAsia="Georgia" w:hAnsi="Georgia" w:cs="Georgia"/>
                <w:sz w:val="16"/>
                <w:szCs w:val="16"/>
                <w:u w:val="single"/>
              </w:rPr>
              <w:t>End-of-internship evaluation table info</w:t>
            </w:r>
            <w:r w:rsidRPr="06E581FA">
              <w:rPr>
                <w:rFonts w:ascii="Georgia" w:eastAsia="Georgia" w:hAnsi="Georgia" w:cs="Georgia"/>
                <w:sz w:val="16"/>
                <w:szCs w:val="16"/>
              </w:rPr>
              <w:t>: end of full-time internship, completed by MT &amp; US (</w:t>
            </w:r>
            <w:r w:rsidRPr="06E581FA">
              <w:rPr>
                <w:rFonts w:ascii="Georgia" w:eastAsia="Georgia" w:hAnsi="Georgia" w:cs="Georgia"/>
                <w:i/>
                <w:iCs/>
                <w:sz w:val="16"/>
                <w:szCs w:val="16"/>
              </w:rPr>
              <w:t xml:space="preserve">Single-cert: SPED 498; MAT: EDUC 798); </w:t>
            </w:r>
            <w:r w:rsidRPr="06E581FA">
              <w:rPr>
                <w:rFonts w:ascii="Georgia" w:eastAsia="Georgia" w:hAnsi="Georgia" w:cs="Georgia"/>
                <w:sz w:val="16"/>
                <w:szCs w:val="16"/>
              </w:rPr>
              <w:t>reported to Towson COE CPP office, shared with student(?); completed only at end of full-time (final) internship</w:t>
            </w:r>
          </w:p>
          <w:p w:rsidR="002D6422" w:rsidRPr="00762176" w:rsidRDefault="002D6422" w:rsidP="002D6422">
            <w:pPr>
              <w:widowControl w:val="0"/>
              <w:autoSpaceDE w:val="0"/>
              <w:autoSpaceDN w:val="0"/>
              <w:adjustRightInd w:val="0"/>
              <w:contextualSpacing/>
              <w:rPr>
                <w:rFonts w:ascii="Georgia" w:hAnsi="Georgia" w:cs="Calibri"/>
                <w:i/>
                <w:color w:val="000090"/>
                <w:sz w:val="18"/>
                <w:szCs w:val="18"/>
              </w:rPr>
            </w:pPr>
          </w:p>
        </w:tc>
      </w:tr>
      <w:tr w:rsidR="002D6422" w:rsidRPr="00762176" w:rsidTr="002D6422">
        <w:tblPrEx>
          <w:tblBorders>
            <w:top w:val="none" w:sz="0" w:space="0" w:color="auto"/>
          </w:tblBorders>
        </w:tblPrEx>
        <w:tc>
          <w:tcPr>
            <w:tcW w:w="745" w:type="pct"/>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jc w:val="right"/>
            </w:pPr>
            <w:r w:rsidRPr="06E581FA">
              <w:rPr>
                <w:rFonts w:ascii="Georgia" w:eastAsia="Georgia" w:hAnsi="Georgia" w:cs="Georgia"/>
                <w:color w:val="000090"/>
                <w:sz w:val="18"/>
                <w:szCs w:val="18"/>
              </w:rPr>
              <w:t>InTASC 1: Learner Development</w:t>
            </w:r>
          </w:p>
          <w:p w:rsidR="002D6422" w:rsidRPr="00762176" w:rsidRDefault="002D6422" w:rsidP="002D6422">
            <w:pPr>
              <w:widowControl w:val="0"/>
              <w:autoSpaceDE w:val="0"/>
              <w:autoSpaceDN w:val="0"/>
              <w:adjustRightInd w:val="0"/>
              <w:contextualSpacing/>
              <w:jc w:val="right"/>
              <w:rPr>
                <w:rFonts w:ascii="Georgia" w:hAnsi="Georgia" w:cs="Calibri"/>
                <w:color w:val="000090"/>
                <w:sz w:val="18"/>
                <w:szCs w:val="18"/>
              </w:rPr>
            </w:pPr>
            <w:r w:rsidRPr="1CD769F4">
              <w:rPr>
                <w:rFonts w:ascii="Georgia" w:eastAsia="Georgia" w:hAnsi="Georgia" w:cs="Georgia"/>
                <w:i/>
                <w:iCs/>
                <w:sz w:val="16"/>
                <w:szCs w:val="16"/>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tc>
        <w:tc>
          <w:tcPr>
            <w:tcW w:w="682"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Default="002D6422" w:rsidP="00302292">
            <w:pPr>
              <w:numPr>
                <w:ilvl w:val="0"/>
                <w:numId w:val="18"/>
              </w:numPr>
              <w:spacing w:after="0" w:line="240" w:lineRule="auto"/>
              <w:ind w:left="161" w:hanging="180"/>
              <w:rPr>
                <w:sz w:val="18"/>
                <w:szCs w:val="18"/>
              </w:rPr>
            </w:pPr>
            <w:r w:rsidRPr="0901F1ED">
              <w:rPr>
                <w:rFonts w:ascii="Georgia" w:eastAsia="Georgia" w:hAnsi="Georgia" w:cs="Georgia"/>
                <w:sz w:val="18"/>
                <w:szCs w:val="18"/>
              </w:rPr>
              <w:t>Evidence of Student Learning (ESL)</w:t>
            </w:r>
            <w:r w:rsidRPr="0901F1ED">
              <w:rPr>
                <w:rFonts w:ascii="Times" w:eastAsia="Times" w:hAnsi="Times" w:cs="Times"/>
                <w:sz w:val="18"/>
                <w:szCs w:val="18"/>
              </w:rPr>
              <w:t xml:space="preserve">– </w:t>
            </w:r>
            <w:r w:rsidRPr="0901F1ED">
              <w:rPr>
                <w:rFonts w:ascii="Georgia" w:eastAsia="Georgia" w:hAnsi="Georgia" w:cs="Georgia"/>
                <w:i/>
                <w:iCs/>
                <w:sz w:val="16"/>
                <w:szCs w:val="16"/>
              </w:rPr>
              <w:t>Candidate assesses individual and group performance data and uses that data to design instruction; candidate creates developmentally appropriate lessons</w:t>
            </w:r>
          </w:p>
          <w:p w:rsidR="002D6422" w:rsidRDefault="002D6422" w:rsidP="00302292">
            <w:pPr>
              <w:pStyle w:val="ListParagraph"/>
              <w:numPr>
                <w:ilvl w:val="0"/>
                <w:numId w:val="18"/>
              </w:numPr>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IEP Case Study -</w:t>
            </w:r>
            <w:r w:rsidRPr="0901F1ED">
              <w:rPr>
                <w:rFonts w:ascii="Georgia" w:eastAsia="Georgia" w:hAnsi="Georgia" w:cs="Georgia"/>
                <w:i/>
                <w:iCs/>
                <w:sz w:val="16"/>
                <w:szCs w:val="16"/>
              </w:rPr>
              <w:t xml:space="preserve"> Candidate collects and reviews data on a case study student and writes an IEP using that data</w:t>
            </w:r>
          </w:p>
          <w:p w:rsidR="002D6422" w:rsidRPr="00762176" w:rsidRDefault="002D6422" w:rsidP="00302292">
            <w:pPr>
              <w:pStyle w:val="ListParagraph"/>
              <w:widowControl w:val="0"/>
              <w:numPr>
                <w:ilvl w:val="0"/>
                <w:numId w:val="18"/>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 xml:space="preserve">Educational Achievement Report (EAR) </w:t>
            </w:r>
            <w:r w:rsidRPr="0901F1ED">
              <w:rPr>
                <w:rFonts w:ascii="Georgia" w:eastAsia="Georgia" w:hAnsi="Georgia" w:cs="Georgia"/>
                <w:i/>
                <w:iCs/>
                <w:sz w:val="16"/>
                <w:szCs w:val="16"/>
              </w:rPr>
              <w:t>- Candidates administer the WJ-III and write an assessment report with recommendations</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ind w:left="-10"/>
              <w:contextualSpacing/>
              <w:rPr>
                <w:rFonts w:ascii="Georgia" w:hAnsi="Georgia" w:cs="Georgia"/>
                <w:sz w:val="18"/>
                <w:szCs w:val="18"/>
              </w:rPr>
            </w:pPr>
            <w:r w:rsidRPr="0901F1ED">
              <w:rPr>
                <w:rFonts w:ascii="Georgia" w:eastAsia="Georgia" w:hAnsi="Georgia" w:cs="Georgia"/>
                <w:sz w:val="18"/>
                <w:szCs w:val="18"/>
                <w:u w:val="single"/>
              </w:rPr>
              <w:t>ESL</w:t>
            </w:r>
            <w:r w:rsidRPr="0901F1ED">
              <w:rPr>
                <w:rFonts w:ascii="Georgia" w:eastAsia="Georgia" w:hAnsi="Georgia" w:cs="Georgia"/>
                <w:sz w:val="18"/>
                <w:szCs w:val="18"/>
              </w:rPr>
              <w:t xml:space="preserve">: during full-time internship semester </w:t>
            </w:r>
          </w:p>
          <w:p w:rsidR="002D6422" w:rsidRPr="00762176" w:rsidRDefault="002D6422" w:rsidP="00302292">
            <w:pPr>
              <w:pStyle w:val="ListParagraph"/>
              <w:widowControl w:val="0"/>
              <w:numPr>
                <w:ilvl w:val="0"/>
                <w:numId w:val="16"/>
              </w:numPr>
              <w:autoSpaceDE w:val="0"/>
              <w:autoSpaceDN w:val="0"/>
              <w:adjustRightInd w:val="0"/>
              <w:spacing w:after="0" w:line="240" w:lineRule="auto"/>
              <w:ind w:left="170" w:hanging="180"/>
              <w:rPr>
                <w:rFonts w:ascii="Georgia" w:eastAsia="Georgia" w:hAnsi="Georgia" w:cs="Georgia"/>
                <w:i/>
                <w:iCs/>
                <w:sz w:val="18"/>
                <w:szCs w:val="18"/>
              </w:rPr>
            </w:pPr>
            <w:r w:rsidRPr="0901F1ED">
              <w:rPr>
                <w:rFonts w:ascii="Georgia" w:eastAsia="Georgia" w:hAnsi="Georgia" w:cs="Georgia"/>
                <w:i/>
                <w:iCs/>
                <w:sz w:val="18"/>
                <w:szCs w:val="18"/>
              </w:rPr>
              <w:t>Single-cert: SPED 498</w:t>
            </w:r>
          </w:p>
          <w:p w:rsidR="002D6422" w:rsidRPr="00762176" w:rsidRDefault="002D6422" w:rsidP="00302292">
            <w:pPr>
              <w:pStyle w:val="ListParagraph"/>
              <w:widowControl w:val="0"/>
              <w:numPr>
                <w:ilvl w:val="0"/>
                <w:numId w:val="16"/>
              </w:numPr>
              <w:autoSpaceDE w:val="0"/>
              <w:autoSpaceDN w:val="0"/>
              <w:adjustRightInd w:val="0"/>
              <w:spacing w:after="0" w:line="240" w:lineRule="auto"/>
              <w:ind w:left="170" w:hanging="180"/>
              <w:rPr>
                <w:rFonts w:ascii="Georgia" w:eastAsia="Georgia" w:hAnsi="Georgia" w:cs="Georgia"/>
                <w:i/>
                <w:iCs/>
                <w:sz w:val="18"/>
                <w:szCs w:val="18"/>
              </w:rPr>
            </w:pPr>
            <w:r w:rsidRPr="0901F1ED">
              <w:rPr>
                <w:rFonts w:ascii="Georgia" w:eastAsia="Georgia" w:hAnsi="Georgia" w:cs="Georgia"/>
                <w:i/>
                <w:iCs/>
                <w:sz w:val="18"/>
                <w:szCs w:val="18"/>
              </w:rPr>
              <w:t>MAT: EDUC 798</w:t>
            </w:r>
          </w:p>
          <w:p w:rsidR="002D6422" w:rsidRPr="00762176" w:rsidRDefault="002D6422" w:rsidP="002D6422">
            <w:pPr>
              <w:widowControl w:val="0"/>
              <w:autoSpaceDE w:val="0"/>
              <w:autoSpaceDN w:val="0"/>
              <w:adjustRightInd w:val="0"/>
              <w:contextualSpacing/>
              <w:rPr>
                <w:rFonts w:ascii="Georgia" w:hAnsi="Georgia" w:cs="Georgia"/>
                <w:sz w:val="18"/>
                <w:szCs w:val="18"/>
                <w:u w:val="single"/>
              </w:rPr>
            </w:pPr>
          </w:p>
          <w:p w:rsidR="002D6422" w:rsidRPr="00762176" w:rsidRDefault="002D6422" w:rsidP="002D6422">
            <w:pPr>
              <w:widowControl w:val="0"/>
              <w:autoSpaceDE w:val="0"/>
              <w:autoSpaceDN w:val="0"/>
              <w:adjustRightInd w:val="0"/>
              <w:contextualSpacing/>
              <w:rPr>
                <w:rFonts w:ascii="Georgia" w:hAnsi="Georgia" w:cs="Georgia"/>
                <w:sz w:val="18"/>
                <w:szCs w:val="18"/>
              </w:rPr>
            </w:pPr>
            <w:r w:rsidRPr="0901F1ED">
              <w:rPr>
                <w:rFonts w:ascii="Georgia" w:eastAsia="Georgia" w:hAnsi="Georgia" w:cs="Georgia"/>
                <w:sz w:val="18"/>
                <w:szCs w:val="18"/>
                <w:u w:val="single"/>
              </w:rPr>
              <w:t>IEP Case Study</w:t>
            </w:r>
            <w:r w:rsidRPr="0901F1ED">
              <w:rPr>
                <w:rFonts w:ascii="Georgia" w:eastAsia="Georgia" w:hAnsi="Georgia" w:cs="Georgia"/>
                <w:sz w:val="18"/>
                <w:szCs w:val="18"/>
              </w:rPr>
              <w:t>: during full-time internship semester</w:t>
            </w:r>
          </w:p>
          <w:p w:rsidR="002D6422" w:rsidRPr="00762176" w:rsidRDefault="002D6422" w:rsidP="00302292">
            <w:pPr>
              <w:pStyle w:val="ListParagraph"/>
              <w:widowControl w:val="0"/>
              <w:numPr>
                <w:ilvl w:val="0"/>
                <w:numId w:val="16"/>
              </w:numPr>
              <w:autoSpaceDE w:val="0"/>
              <w:autoSpaceDN w:val="0"/>
              <w:adjustRightInd w:val="0"/>
              <w:spacing w:after="0" w:line="240" w:lineRule="auto"/>
              <w:ind w:left="170" w:hanging="180"/>
              <w:rPr>
                <w:rFonts w:ascii="Georgia" w:eastAsia="Georgia" w:hAnsi="Georgia" w:cs="Georgia"/>
                <w:i/>
                <w:iCs/>
                <w:sz w:val="18"/>
                <w:szCs w:val="18"/>
              </w:rPr>
            </w:pPr>
            <w:r w:rsidRPr="0901F1ED">
              <w:rPr>
                <w:rFonts w:ascii="Georgia" w:eastAsia="Georgia" w:hAnsi="Georgia" w:cs="Georgia"/>
                <w:i/>
                <w:iCs/>
                <w:sz w:val="18"/>
                <w:szCs w:val="18"/>
              </w:rPr>
              <w:t>Single-cert: SPED 498</w:t>
            </w:r>
          </w:p>
          <w:p w:rsidR="002D6422" w:rsidRPr="00762176" w:rsidRDefault="002D6422" w:rsidP="00302292">
            <w:pPr>
              <w:pStyle w:val="ListParagraph"/>
              <w:widowControl w:val="0"/>
              <w:numPr>
                <w:ilvl w:val="0"/>
                <w:numId w:val="16"/>
              </w:numPr>
              <w:autoSpaceDE w:val="0"/>
              <w:autoSpaceDN w:val="0"/>
              <w:adjustRightInd w:val="0"/>
              <w:spacing w:after="0" w:line="240" w:lineRule="auto"/>
              <w:ind w:left="170" w:hanging="180"/>
              <w:rPr>
                <w:rFonts w:ascii="Georgia" w:eastAsia="Georgia" w:hAnsi="Georgia" w:cs="Georgia"/>
                <w:sz w:val="18"/>
                <w:szCs w:val="18"/>
              </w:rPr>
            </w:pPr>
            <w:r w:rsidRPr="0901F1ED">
              <w:rPr>
                <w:rFonts w:ascii="Georgia" w:eastAsia="Georgia" w:hAnsi="Georgia" w:cs="Georgia"/>
                <w:i/>
                <w:iCs/>
                <w:sz w:val="18"/>
                <w:szCs w:val="18"/>
              </w:rPr>
              <w:t>MAT: EDUC 798</w:t>
            </w:r>
          </w:p>
          <w:p w:rsidR="002D6422" w:rsidRPr="00762176" w:rsidRDefault="002D6422" w:rsidP="002D6422">
            <w:pPr>
              <w:widowControl w:val="0"/>
              <w:autoSpaceDE w:val="0"/>
              <w:autoSpaceDN w:val="0"/>
              <w:adjustRightInd w:val="0"/>
              <w:rPr>
                <w:rFonts w:ascii="Georgia" w:hAnsi="Georgia" w:cs="Georgia"/>
                <w:sz w:val="18"/>
                <w:szCs w:val="18"/>
              </w:rPr>
            </w:pPr>
          </w:p>
          <w:p w:rsidR="002D6422" w:rsidRPr="00762176" w:rsidRDefault="002D6422" w:rsidP="002D6422">
            <w:pPr>
              <w:widowControl w:val="0"/>
              <w:autoSpaceDE w:val="0"/>
              <w:autoSpaceDN w:val="0"/>
              <w:adjustRightInd w:val="0"/>
              <w:ind w:left="-10"/>
              <w:rPr>
                <w:rFonts w:ascii="Georgia" w:hAnsi="Georgia" w:cs="Georgia"/>
                <w:i/>
                <w:sz w:val="18"/>
                <w:szCs w:val="18"/>
              </w:rPr>
            </w:pPr>
            <w:r w:rsidRPr="0901F1ED">
              <w:rPr>
                <w:rFonts w:ascii="Georgia" w:eastAsia="Georgia" w:hAnsi="Georgia" w:cs="Georgia"/>
                <w:sz w:val="18"/>
                <w:szCs w:val="18"/>
                <w:u w:val="single"/>
              </w:rPr>
              <w:t>EAR</w:t>
            </w:r>
            <w:r w:rsidRPr="0901F1ED">
              <w:rPr>
                <w:rFonts w:ascii="Georgia" w:eastAsia="Georgia" w:hAnsi="Georgia" w:cs="Georgia"/>
                <w:sz w:val="18"/>
                <w:szCs w:val="18"/>
              </w:rPr>
              <w:t>: during program coursework</w:t>
            </w:r>
            <w:r w:rsidRPr="0901F1ED">
              <w:rPr>
                <w:rFonts w:ascii="Georgia" w:eastAsia="Georgia" w:hAnsi="Georgia" w:cs="Georgia"/>
                <w:i/>
                <w:iCs/>
                <w:sz w:val="18"/>
                <w:szCs w:val="18"/>
              </w:rPr>
              <w:t xml:space="preserve"> -</w:t>
            </w:r>
          </w:p>
          <w:p w:rsidR="002D6422" w:rsidRPr="00762176" w:rsidRDefault="002D6422" w:rsidP="00302292">
            <w:pPr>
              <w:pStyle w:val="ListParagraph"/>
              <w:widowControl w:val="0"/>
              <w:numPr>
                <w:ilvl w:val="0"/>
                <w:numId w:val="16"/>
              </w:numPr>
              <w:autoSpaceDE w:val="0"/>
              <w:autoSpaceDN w:val="0"/>
              <w:adjustRightInd w:val="0"/>
              <w:spacing w:after="0" w:line="240" w:lineRule="auto"/>
              <w:ind w:left="170" w:hanging="180"/>
              <w:rPr>
                <w:rFonts w:ascii="Georgia" w:eastAsia="Georgia" w:hAnsi="Georgia" w:cs="Georgia"/>
                <w:i/>
                <w:iCs/>
                <w:sz w:val="18"/>
                <w:szCs w:val="18"/>
              </w:rPr>
            </w:pPr>
            <w:r w:rsidRPr="0901F1ED">
              <w:rPr>
                <w:rFonts w:ascii="Georgia" w:eastAsia="Georgia" w:hAnsi="Georgia" w:cs="Georgia"/>
                <w:i/>
                <w:iCs/>
                <w:sz w:val="18"/>
                <w:szCs w:val="18"/>
              </w:rPr>
              <w:t>Single-cert: SPED 425</w:t>
            </w:r>
          </w:p>
          <w:p w:rsidR="002D6422" w:rsidRPr="00762176" w:rsidRDefault="002D6422" w:rsidP="00302292">
            <w:pPr>
              <w:pStyle w:val="ListParagraph"/>
              <w:widowControl w:val="0"/>
              <w:numPr>
                <w:ilvl w:val="0"/>
                <w:numId w:val="16"/>
              </w:numPr>
              <w:autoSpaceDE w:val="0"/>
              <w:autoSpaceDN w:val="0"/>
              <w:adjustRightInd w:val="0"/>
              <w:spacing w:after="0" w:line="240" w:lineRule="auto"/>
              <w:ind w:left="170" w:hanging="180"/>
              <w:rPr>
                <w:rFonts w:ascii="Georgia" w:eastAsia="Georgia" w:hAnsi="Georgia" w:cs="Georgia"/>
                <w:sz w:val="18"/>
                <w:szCs w:val="18"/>
              </w:rPr>
            </w:pPr>
            <w:r w:rsidRPr="0901F1ED">
              <w:rPr>
                <w:rFonts w:ascii="Georgia" w:eastAsia="Georgia" w:hAnsi="Georgia" w:cs="Georgia"/>
                <w:i/>
                <w:iCs/>
                <w:sz w:val="18"/>
                <w:szCs w:val="18"/>
              </w:rPr>
              <w:t>MAT: SPED 525</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Georgia"/>
                <w:i/>
                <w:sz w:val="18"/>
                <w:szCs w:val="18"/>
              </w:rPr>
            </w:pPr>
            <w:r w:rsidRPr="0901F1ED">
              <w:rPr>
                <w:rFonts w:ascii="Georgia" w:eastAsia="Georgia" w:hAnsi="Georgia" w:cs="Georgia"/>
                <w:sz w:val="18"/>
                <w:szCs w:val="18"/>
                <w:u w:val="single"/>
              </w:rPr>
              <w:t>ESL</w:t>
            </w:r>
            <w:r w:rsidRPr="0901F1ED">
              <w:rPr>
                <w:rFonts w:ascii="Georgia" w:eastAsia="Georgia" w:hAnsi="Georgia" w:cs="Georgia"/>
                <w:sz w:val="18"/>
                <w:szCs w:val="18"/>
              </w:rPr>
              <w:t xml:space="preserve">: scored by US, included in Professional Portfolio, &amp; also scored by outside reviewer, i.e. MTs, PDS partners, other faculty, etc. </w:t>
            </w:r>
            <w:r w:rsidRPr="0901F1ED">
              <w:rPr>
                <w:rFonts w:ascii="Georgia" w:eastAsia="Georgia" w:hAnsi="Georgia" w:cs="Georgia"/>
                <w:i/>
                <w:iCs/>
                <w:sz w:val="18"/>
                <w:szCs w:val="18"/>
              </w:rPr>
              <w:t>(single-cert &amp; MAT)</w:t>
            </w:r>
          </w:p>
          <w:p w:rsidR="002D6422" w:rsidRPr="00762176" w:rsidRDefault="002D6422" w:rsidP="002D6422">
            <w:pPr>
              <w:widowControl w:val="0"/>
              <w:autoSpaceDE w:val="0"/>
              <w:autoSpaceDN w:val="0"/>
              <w:adjustRightInd w:val="0"/>
              <w:contextualSpacing/>
              <w:rPr>
                <w:rFonts w:ascii="Georgia" w:hAnsi="Georgia" w:cs="Georgia"/>
                <w:i/>
                <w:sz w:val="18"/>
                <w:szCs w:val="18"/>
              </w:rPr>
            </w:pPr>
          </w:p>
          <w:p w:rsidR="002D6422" w:rsidRPr="00762176" w:rsidRDefault="002D6422" w:rsidP="002D6422">
            <w:pPr>
              <w:widowControl w:val="0"/>
              <w:autoSpaceDE w:val="0"/>
              <w:autoSpaceDN w:val="0"/>
              <w:adjustRightInd w:val="0"/>
              <w:contextualSpacing/>
              <w:rPr>
                <w:rFonts w:ascii="Georgia" w:hAnsi="Georgia" w:cs="Georgia"/>
                <w:i/>
                <w:sz w:val="18"/>
                <w:szCs w:val="18"/>
              </w:rPr>
            </w:pPr>
            <w:r w:rsidRPr="0901F1ED">
              <w:rPr>
                <w:rFonts w:ascii="Georgia" w:eastAsia="Georgia" w:hAnsi="Georgia" w:cs="Georgia"/>
                <w:sz w:val="18"/>
                <w:szCs w:val="18"/>
                <w:u w:val="single"/>
              </w:rPr>
              <w:t>IEP Case Study</w:t>
            </w:r>
            <w:r w:rsidRPr="0901F1ED">
              <w:rPr>
                <w:rFonts w:ascii="Georgia" w:eastAsia="Georgia" w:hAnsi="Georgia" w:cs="Georgia"/>
                <w:sz w:val="18"/>
                <w:szCs w:val="18"/>
              </w:rPr>
              <w:t xml:space="preserve">: scored by US, included in Professional Portfolio, &amp; also scored by outside reviewer, i.e. MTs, PDS partners, other faculty, etc. </w:t>
            </w:r>
            <w:r w:rsidRPr="0901F1ED">
              <w:rPr>
                <w:rFonts w:ascii="Georgia" w:eastAsia="Georgia" w:hAnsi="Georgia" w:cs="Georgia"/>
                <w:i/>
                <w:iCs/>
                <w:sz w:val="18"/>
                <w:szCs w:val="18"/>
              </w:rPr>
              <w:t>(single-cert &amp; MAT)</w:t>
            </w:r>
          </w:p>
          <w:p w:rsidR="002D6422" w:rsidRPr="00762176" w:rsidRDefault="002D6422" w:rsidP="002D6422">
            <w:pPr>
              <w:widowControl w:val="0"/>
              <w:autoSpaceDE w:val="0"/>
              <w:autoSpaceDN w:val="0"/>
              <w:adjustRightInd w:val="0"/>
              <w:contextualSpacing/>
              <w:rPr>
                <w:rFonts w:ascii="Georgia" w:hAnsi="Georgia" w:cs="Georgia"/>
                <w:i/>
                <w:sz w:val="18"/>
                <w:szCs w:val="18"/>
              </w:rPr>
            </w:pPr>
          </w:p>
          <w:p w:rsidR="002D6422" w:rsidRPr="00762176" w:rsidRDefault="002D6422" w:rsidP="002D6422">
            <w:pPr>
              <w:widowControl w:val="0"/>
              <w:autoSpaceDE w:val="0"/>
              <w:autoSpaceDN w:val="0"/>
              <w:adjustRightInd w:val="0"/>
              <w:ind w:left="-10"/>
              <w:rPr>
                <w:rFonts w:ascii="Georgia" w:hAnsi="Georgia" w:cs="Georgia"/>
                <w:i/>
                <w:sz w:val="18"/>
                <w:szCs w:val="18"/>
              </w:rPr>
            </w:pPr>
            <w:r w:rsidRPr="0901F1ED">
              <w:rPr>
                <w:rFonts w:ascii="Georgia" w:eastAsia="Georgia" w:hAnsi="Georgia" w:cs="Georgia"/>
                <w:sz w:val="18"/>
                <w:szCs w:val="18"/>
                <w:u w:val="single"/>
              </w:rPr>
              <w:t>EAR</w:t>
            </w:r>
            <w:r w:rsidRPr="0901F1ED">
              <w:rPr>
                <w:rFonts w:ascii="Georgia" w:eastAsia="Georgia" w:hAnsi="Georgia" w:cs="Georgia"/>
                <w:sz w:val="18"/>
                <w:szCs w:val="18"/>
              </w:rPr>
              <w:t xml:space="preserve">: scored by instructor during course, included in Professional Portfolio, &amp; also scored by outside reviewer at end of program, i.e. MTs, PDS partners, other faculty, etc. </w:t>
            </w:r>
            <w:r w:rsidRPr="0901F1ED">
              <w:rPr>
                <w:rFonts w:ascii="Georgia" w:eastAsia="Georgia" w:hAnsi="Georgia" w:cs="Georgia"/>
                <w:i/>
                <w:iCs/>
                <w:sz w:val="18"/>
                <w:szCs w:val="18"/>
              </w:rPr>
              <w:t>(single-cert &amp; MAT)</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r w:rsidRPr="0901F1ED">
              <w:rPr>
                <w:rFonts w:ascii="Georgia" w:eastAsia="Georgia" w:hAnsi="Georgia" w:cs="Georgia"/>
                <w:sz w:val="18"/>
                <w:szCs w:val="18"/>
                <w:u w:val="single"/>
              </w:rPr>
              <w:t>ESL</w:t>
            </w:r>
            <w:r w:rsidRPr="0901F1ED">
              <w:rPr>
                <w:rFonts w:ascii="Georgia" w:eastAsia="Georgia" w:hAnsi="Georgia" w:cs="Georgia"/>
                <w:sz w:val="18"/>
                <w:szCs w:val="18"/>
              </w:rPr>
              <w:t>: completed only at end of full-time (final) internship</w:t>
            </w:r>
          </w:p>
          <w:p w:rsidR="002D6422" w:rsidRPr="00762176" w:rsidRDefault="002D6422" w:rsidP="002D6422">
            <w:pPr>
              <w:widowControl w:val="0"/>
              <w:autoSpaceDE w:val="0"/>
              <w:autoSpaceDN w:val="0"/>
              <w:adjustRightInd w:val="0"/>
              <w:contextualSpacing/>
              <w:rPr>
                <w:rFonts w:ascii="Georgia" w:hAnsi="Georgia" w:cs="Georgia"/>
                <w:sz w:val="18"/>
                <w:szCs w:val="18"/>
              </w:rPr>
            </w:pPr>
          </w:p>
          <w:p w:rsidR="002D6422" w:rsidRPr="00762176" w:rsidRDefault="002D6422" w:rsidP="002D6422">
            <w:pPr>
              <w:widowControl w:val="0"/>
              <w:autoSpaceDE w:val="0"/>
              <w:autoSpaceDN w:val="0"/>
              <w:adjustRightInd w:val="0"/>
              <w:contextualSpacing/>
              <w:rPr>
                <w:rFonts w:ascii="Georgia" w:hAnsi="Georgia" w:cs="Georgia"/>
                <w:sz w:val="18"/>
                <w:szCs w:val="18"/>
              </w:rPr>
            </w:pPr>
            <w:r w:rsidRPr="06E581FA">
              <w:rPr>
                <w:rFonts w:ascii="Georgia" w:eastAsia="Georgia" w:hAnsi="Georgia" w:cs="Georgia"/>
                <w:sz w:val="18"/>
                <w:szCs w:val="18"/>
                <w:u w:val="single"/>
              </w:rPr>
              <w:t>IEP Case Study</w:t>
            </w:r>
            <w:r w:rsidRPr="06E581FA">
              <w:rPr>
                <w:rFonts w:ascii="Georgia" w:eastAsia="Georgia" w:hAnsi="Georgia" w:cs="Georgia"/>
                <w:sz w:val="18"/>
                <w:szCs w:val="18"/>
              </w:rPr>
              <w:t xml:space="preserve">: completed only at end of full-time (final) internship; </w:t>
            </w:r>
            <w:r w:rsidRPr="06E581FA">
              <w:rPr>
                <w:rFonts w:ascii="Georgia" w:eastAsia="Georgia" w:hAnsi="Georgia" w:cs="Georgia"/>
                <w:i/>
                <w:iCs/>
                <w:sz w:val="18"/>
                <w:szCs w:val="18"/>
              </w:rPr>
              <w:t>only focused on the one student</w:t>
            </w:r>
            <w:r w:rsidRPr="06E581FA">
              <w:rPr>
                <w:rFonts w:ascii="Georgia" w:eastAsia="Georgia" w:hAnsi="Georgia" w:cs="Georgia"/>
                <w:sz w:val="18"/>
                <w:szCs w:val="18"/>
              </w:rPr>
              <w:t>, but do have to update PLAAFPs, goals, accommodations, services, testing needs, etc. based on the individual needs of the student</w:t>
            </w:r>
          </w:p>
          <w:p w:rsidR="002D6422" w:rsidRPr="00762176" w:rsidRDefault="002D6422" w:rsidP="002D6422">
            <w:pPr>
              <w:widowControl w:val="0"/>
              <w:autoSpaceDE w:val="0"/>
              <w:autoSpaceDN w:val="0"/>
              <w:adjustRightInd w:val="0"/>
              <w:contextualSpacing/>
              <w:rPr>
                <w:rFonts w:ascii="Georgia" w:hAnsi="Georgia" w:cs="Calibri"/>
                <w:sz w:val="18"/>
                <w:szCs w:val="18"/>
              </w:rPr>
            </w:pPr>
          </w:p>
          <w:p w:rsidR="002D6422" w:rsidRPr="00762176" w:rsidRDefault="002D6422" w:rsidP="002D6422">
            <w:pPr>
              <w:widowControl w:val="0"/>
              <w:autoSpaceDE w:val="0"/>
              <w:autoSpaceDN w:val="0"/>
              <w:adjustRightInd w:val="0"/>
              <w:ind w:left="-10"/>
              <w:contextualSpacing/>
            </w:pPr>
            <w:r w:rsidRPr="06E581FA">
              <w:rPr>
                <w:rFonts w:ascii="Georgia" w:eastAsia="Georgia" w:hAnsi="Georgia" w:cs="Georgia"/>
                <w:sz w:val="18"/>
                <w:szCs w:val="18"/>
                <w:u w:val="single"/>
              </w:rPr>
              <w:t>EAR</w:t>
            </w:r>
            <w:r w:rsidRPr="06E581FA">
              <w:rPr>
                <w:rFonts w:ascii="Georgia" w:eastAsia="Georgia" w:hAnsi="Georgia" w:cs="Georgia"/>
                <w:sz w:val="18"/>
                <w:szCs w:val="18"/>
              </w:rPr>
              <w:t xml:space="preserve">: completed during program coursework, which is good; </w:t>
            </w:r>
            <w:r w:rsidRPr="06E581FA">
              <w:rPr>
                <w:rFonts w:ascii="Georgia" w:eastAsia="Georgia" w:hAnsi="Georgia" w:cs="Georgia"/>
                <w:i/>
                <w:iCs/>
                <w:sz w:val="18"/>
                <w:szCs w:val="18"/>
              </w:rPr>
              <w:t>BUT only focused on one "learner" who is tested</w:t>
            </w:r>
            <w:r w:rsidRPr="06E581FA">
              <w:rPr>
                <w:rFonts w:ascii="Georgia" w:eastAsia="Georgia" w:hAnsi="Georgia" w:cs="Georgia"/>
                <w:sz w:val="18"/>
                <w:szCs w:val="18"/>
              </w:rPr>
              <w:t xml:space="preserve"> – do have to compare to testing "norms" though...</w:t>
            </w:r>
          </w:p>
          <w:p w:rsidR="002D6422" w:rsidRPr="00762176" w:rsidRDefault="002D6422" w:rsidP="002D6422">
            <w:pPr>
              <w:widowControl w:val="0"/>
              <w:autoSpaceDE w:val="0"/>
              <w:autoSpaceDN w:val="0"/>
              <w:adjustRightInd w:val="0"/>
              <w:ind w:left="-10"/>
              <w:contextualSpacing/>
            </w:pPr>
          </w:p>
          <w:p w:rsidR="002D6422" w:rsidRPr="00762176" w:rsidRDefault="002D6422" w:rsidP="002D6422">
            <w:pPr>
              <w:widowControl w:val="0"/>
              <w:autoSpaceDE w:val="0"/>
              <w:autoSpaceDN w:val="0"/>
              <w:adjustRightInd w:val="0"/>
              <w:contextualSpacing/>
              <w:rPr>
                <w:rFonts w:ascii="Georgia" w:hAnsi="Georgia" w:cs="Calibri"/>
                <w:sz w:val="18"/>
                <w:szCs w:val="18"/>
              </w:rPr>
            </w:pPr>
            <w:r w:rsidRPr="06E581FA">
              <w:rPr>
                <w:rFonts w:ascii="Georgia" w:eastAsia="Georgia" w:hAnsi="Georgia" w:cs="Georgia"/>
                <w:sz w:val="18"/>
                <w:szCs w:val="18"/>
              </w:rPr>
              <w:t>Reliability/validity concerns...</w:t>
            </w:r>
          </w:p>
        </w:tc>
        <w:tc>
          <w:tcPr>
            <w:tcW w:w="891"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t xml:space="preserve">2/3 items occur only in final semester internship </w:t>
            </w:r>
            <w:r w:rsidRPr="0901F1ED">
              <w:rPr>
                <w:rFonts w:ascii="Georgia" w:eastAsia="Georgia" w:hAnsi="Georgia" w:cs="Georgia"/>
                <w:i/>
                <w:iCs/>
                <w:sz w:val="18"/>
                <w:szCs w:val="18"/>
              </w:rPr>
              <w:t>( ESL, &amp; IEP case study)</w:t>
            </w:r>
          </w:p>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Calibri" w:eastAsia="Georgia,Calibri" w:hAnsi="Georgia,Calibri" w:cs="Georgia,Calibri"/>
                <w:sz w:val="18"/>
                <w:szCs w:val="18"/>
              </w:rPr>
            </w:pPr>
            <w:r w:rsidRPr="0901F1ED">
              <w:rPr>
                <w:rFonts w:ascii="Georgia" w:eastAsia="Georgia" w:hAnsi="Georgia" w:cs="Georgia"/>
                <w:sz w:val="18"/>
                <w:szCs w:val="18"/>
              </w:rPr>
              <w:t xml:space="preserve">1/3 items occurs earlier in program course work </w:t>
            </w:r>
            <w:r w:rsidRPr="0901F1ED">
              <w:rPr>
                <w:rFonts w:ascii="Georgia" w:eastAsia="Georgia" w:hAnsi="Georgia" w:cs="Georgia"/>
                <w:i/>
                <w:iCs/>
                <w:sz w:val="18"/>
                <w:szCs w:val="18"/>
              </w:rPr>
              <w:t>(EAR)</w:t>
            </w:r>
          </w:p>
          <w:p w:rsidR="002D6422" w:rsidRPr="00762176" w:rsidRDefault="002D6422" w:rsidP="00302292">
            <w:pPr>
              <w:widowControl w:val="0"/>
              <w:numPr>
                <w:ilvl w:val="0"/>
                <w:numId w:val="29"/>
              </w:numPr>
              <w:autoSpaceDE w:val="0"/>
              <w:autoSpaceDN w:val="0"/>
              <w:adjustRightInd w:val="0"/>
              <w:spacing w:after="0" w:line="240" w:lineRule="auto"/>
              <w:ind w:left="155" w:hanging="180"/>
              <w:rPr>
                <w:rFonts w:ascii="Georgia,Calibri" w:eastAsia="Georgia,Calibri" w:hAnsi="Georgia,Calibri" w:cs="Georgia,Calibri"/>
                <w:sz w:val="18"/>
                <w:szCs w:val="18"/>
              </w:rPr>
            </w:pPr>
            <w:r w:rsidRPr="06E581FA">
              <w:rPr>
                <w:rFonts w:ascii="Georgia" w:eastAsia="Georgia" w:hAnsi="Georgia" w:cs="Georgia"/>
                <w:sz w:val="18"/>
                <w:szCs w:val="18"/>
              </w:rPr>
              <w:t xml:space="preserve">Need for aligned observation instrument used throughout program field experiences &amp; </w:t>
            </w:r>
            <w:proofErr w:type="gramStart"/>
            <w:r w:rsidRPr="06E581FA">
              <w:rPr>
                <w:rFonts w:ascii="Georgia" w:eastAsia="Georgia" w:hAnsi="Georgia" w:cs="Georgia"/>
                <w:sz w:val="18"/>
                <w:szCs w:val="18"/>
              </w:rPr>
              <w:t>internships(</w:t>
            </w:r>
            <w:proofErr w:type="gramEnd"/>
            <w:r w:rsidRPr="06E581FA">
              <w:rPr>
                <w:rFonts w:ascii="Georgia" w:eastAsia="Georgia" w:hAnsi="Georgia" w:cs="Georgia"/>
                <w:sz w:val="18"/>
                <w:szCs w:val="18"/>
              </w:rPr>
              <w:t>?)</w:t>
            </w:r>
          </w:p>
        </w:tc>
      </w:tr>
      <w:tr w:rsidR="002D6422" w:rsidRPr="00762176" w:rsidTr="002D6422">
        <w:tblPrEx>
          <w:tblBorders>
            <w:top w:val="none" w:sz="0" w:space="0" w:color="auto"/>
          </w:tblBorders>
        </w:tblPrEx>
        <w:tc>
          <w:tcPr>
            <w:tcW w:w="745" w:type="pct"/>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jc w:val="right"/>
            </w:pPr>
            <w:r w:rsidRPr="06E581FA">
              <w:rPr>
                <w:rFonts w:ascii="Georgia" w:eastAsia="Georgia" w:hAnsi="Georgia" w:cs="Georgia"/>
                <w:color w:val="000090"/>
                <w:sz w:val="18"/>
                <w:szCs w:val="18"/>
              </w:rPr>
              <w:t xml:space="preserve">InTASC 2: Learning </w:t>
            </w:r>
            <w:r w:rsidRPr="06E581FA">
              <w:rPr>
                <w:rFonts w:ascii="Georgia" w:eastAsia="Georgia" w:hAnsi="Georgia" w:cs="Georgia"/>
                <w:color w:val="000090"/>
                <w:sz w:val="18"/>
                <w:szCs w:val="18"/>
              </w:rPr>
              <w:lastRenderedPageBreak/>
              <w:t>Differences</w:t>
            </w:r>
          </w:p>
          <w:p w:rsidR="002D6422" w:rsidRPr="00762176" w:rsidRDefault="002D6422" w:rsidP="002D6422">
            <w:pPr>
              <w:widowControl w:val="0"/>
              <w:autoSpaceDE w:val="0"/>
              <w:autoSpaceDN w:val="0"/>
              <w:adjustRightInd w:val="0"/>
              <w:contextualSpacing/>
              <w:jc w:val="right"/>
              <w:rPr>
                <w:rFonts w:ascii="Georgia" w:hAnsi="Georgia" w:cs="Calibri"/>
                <w:color w:val="000090"/>
                <w:sz w:val="18"/>
                <w:szCs w:val="18"/>
              </w:rPr>
            </w:pPr>
            <w:r w:rsidRPr="1CD769F4">
              <w:rPr>
                <w:rFonts w:ascii="Georgia" w:eastAsia="Georgia" w:hAnsi="Georgia" w:cs="Georgia"/>
                <w:i/>
                <w:iCs/>
                <w:sz w:val="16"/>
                <w:szCs w:val="16"/>
              </w:rPr>
              <w:t>The teacher uses understanding of individual differences and diverse cultures and communities to ensure inclusive learning environments that enable each learner to meet high standards.</w:t>
            </w:r>
          </w:p>
        </w:tc>
        <w:tc>
          <w:tcPr>
            <w:tcW w:w="682"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302292">
            <w:pPr>
              <w:widowControl w:val="0"/>
              <w:numPr>
                <w:ilvl w:val="0"/>
                <w:numId w:val="19"/>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lastRenderedPageBreak/>
              <w:t>ESL</w:t>
            </w:r>
          </w:p>
          <w:p w:rsidR="002D6422" w:rsidRPr="00762176" w:rsidRDefault="002D6422" w:rsidP="00302292">
            <w:pPr>
              <w:pStyle w:val="ListParagraph"/>
              <w:widowControl w:val="0"/>
              <w:numPr>
                <w:ilvl w:val="0"/>
                <w:numId w:val="19"/>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lastRenderedPageBreak/>
              <w:t xml:space="preserve">IEP Case Study </w:t>
            </w:r>
          </w:p>
          <w:p w:rsidR="002D6422" w:rsidRDefault="002D6422" w:rsidP="00302292">
            <w:pPr>
              <w:pStyle w:val="ListParagraph"/>
              <w:numPr>
                <w:ilvl w:val="0"/>
                <w:numId w:val="19"/>
              </w:numPr>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PBSP - C</w:t>
            </w:r>
            <w:r w:rsidRPr="0901F1ED">
              <w:rPr>
                <w:rFonts w:ascii="Georgia" w:eastAsia="Georgia" w:hAnsi="Georgia" w:cs="Georgia"/>
                <w:i/>
                <w:iCs/>
                <w:sz w:val="16"/>
                <w:szCs w:val="16"/>
              </w:rPr>
              <w:t>andidate assesses student behavior, determines its impact on school success, and designs, implements, and evaluates supports that positively affect student behavior.</w:t>
            </w:r>
          </w:p>
          <w:p w:rsidR="002D6422" w:rsidRPr="00762176" w:rsidRDefault="002D6422" w:rsidP="00302292">
            <w:pPr>
              <w:pStyle w:val="ListParagraph"/>
              <w:widowControl w:val="0"/>
              <w:numPr>
                <w:ilvl w:val="0"/>
                <w:numId w:val="19"/>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 xml:space="preserve">UDL Lesson Plan </w:t>
            </w:r>
            <w:r w:rsidRPr="0901F1ED">
              <w:rPr>
                <w:rFonts w:ascii="Georgia" w:eastAsia="Georgia" w:hAnsi="Georgia" w:cs="Georgia"/>
                <w:i/>
                <w:iCs/>
                <w:sz w:val="16"/>
                <w:szCs w:val="16"/>
              </w:rPr>
              <w:t>- Candidate develops a universally designed lesson plan to meet the needs of a diverse class of students</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Georgia"/>
                <w:i/>
                <w:sz w:val="18"/>
                <w:szCs w:val="18"/>
              </w:rPr>
            </w:pPr>
            <w:r w:rsidRPr="0901F1ED">
              <w:rPr>
                <w:rFonts w:ascii="Georgia" w:eastAsia="Georgia" w:hAnsi="Georgia" w:cs="Georgia"/>
                <w:i/>
                <w:iCs/>
                <w:sz w:val="18"/>
                <w:szCs w:val="18"/>
              </w:rPr>
              <w:lastRenderedPageBreak/>
              <w:t>(</w:t>
            </w:r>
            <w:r w:rsidRPr="0901F1ED">
              <w:rPr>
                <w:rFonts w:ascii="Wingdings,Georgia" w:eastAsia="Wingdings,Georgia" w:hAnsi="Wingdings,Georgia" w:cs="Wingdings,Georgia"/>
                <w:i/>
                <w:iCs/>
                <w:sz w:val="18"/>
                <w:szCs w:val="18"/>
              </w:rPr>
              <w:t></w:t>
            </w:r>
            <w:r w:rsidRPr="0901F1ED">
              <w:rPr>
                <w:rFonts w:ascii="Georgia" w:eastAsia="Georgia" w:hAnsi="Georgia" w:cs="Georgia"/>
                <w:i/>
                <w:iCs/>
                <w:sz w:val="18"/>
                <w:szCs w:val="18"/>
              </w:rPr>
              <w:t xml:space="preserve"> For  ESL, EAR, IEP </w:t>
            </w:r>
            <w:r w:rsidRPr="0901F1ED">
              <w:rPr>
                <w:rFonts w:ascii="Georgia" w:eastAsia="Georgia" w:hAnsi="Georgia" w:cs="Georgia"/>
                <w:i/>
                <w:iCs/>
                <w:sz w:val="18"/>
                <w:szCs w:val="18"/>
              </w:rPr>
              <w:lastRenderedPageBreak/>
              <w:t>Case Study: SEE NOTES ABOVE)</w:t>
            </w:r>
          </w:p>
          <w:p w:rsidR="002D6422" w:rsidRPr="00762176" w:rsidRDefault="002D6422" w:rsidP="002D6422">
            <w:pPr>
              <w:widowControl w:val="0"/>
              <w:autoSpaceDE w:val="0"/>
              <w:autoSpaceDN w:val="0"/>
              <w:adjustRightInd w:val="0"/>
              <w:contextualSpacing/>
              <w:rPr>
                <w:rFonts w:ascii="Georgia" w:hAnsi="Georgia" w:cs="Georgia"/>
                <w:sz w:val="18"/>
                <w:szCs w:val="18"/>
                <w:u w:val="single"/>
              </w:rPr>
            </w:pPr>
          </w:p>
          <w:p w:rsidR="002D6422" w:rsidRPr="00762176" w:rsidRDefault="002D6422" w:rsidP="002D6422">
            <w:pPr>
              <w:widowControl w:val="0"/>
              <w:autoSpaceDE w:val="0"/>
              <w:autoSpaceDN w:val="0"/>
              <w:adjustRightInd w:val="0"/>
              <w:contextualSpacing/>
              <w:rPr>
                <w:rFonts w:ascii="Georgia" w:hAnsi="Georgia" w:cs="Georgia"/>
                <w:sz w:val="18"/>
                <w:szCs w:val="18"/>
              </w:rPr>
            </w:pPr>
            <w:r w:rsidRPr="0901F1ED">
              <w:rPr>
                <w:rFonts w:ascii="Georgia" w:eastAsia="Georgia" w:hAnsi="Georgia" w:cs="Georgia"/>
                <w:sz w:val="18"/>
                <w:szCs w:val="18"/>
                <w:u w:val="single"/>
              </w:rPr>
              <w:t>PBSP</w:t>
            </w:r>
            <w:r w:rsidRPr="0901F1ED">
              <w:rPr>
                <w:rFonts w:ascii="Georgia" w:eastAsia="Georgia" w:hAnsi="Georgia" w:cs="Georgia"/>
                <w:sz w:val="18"/>
                <w:szCs w:val="18"/>
              </w:rPr>
              <w:t>: during full-time internship semester</w:t>
            </w:r>
          </w:p>
          <w:p w:rsidR="002D6422" w:rsidRPr="00762176" w:rsidRDefault="002D6422" w:rsidP="00302292">
            <w:pPr>
              <w:pStyle w:val="ListParagraph"/>
              <w:widowControl w:val="0"/>
              <w:numPr>
                <w:ilvl w:val="0"/>
                <w:numId w:val="16"/>
              </w:numPr>
              <w:autoSpaceDE w:val="0"/>
              <w:autoSpaceDN w:val="0"/>
              <w:adjustRightInd w:val="0"/>
              <w:spacing w:after="0" w:line="240" w:lineRule="auto"/>
              <w:ind w:left="170" w:hanging="180"/>
              <w:rPr>
                <w:rFonts w:ascii="Georgia" w:eastAsia="Georgia" w:hAnsi="Georgia" w:cs="Georgia"/>
                <w:i/>
                <w:iCs/>
                <w:sz w:val="18"/>
                <w:szCs w:val="18"/>
              </w:rPr>
            </w:pPr>
            <w:r w:rsidRPr="0901F1ED">
              <w:rPr>
                <w:rFonts w:ascii="Georgia" w:eastAsia="Georgia" w:hAnsi="Georgia" w:cs="Georgia"/>
                <w:i/>
                <w:iCs/>
                <w:sz w:val="18"/>
                <w:szCs w:val="18"/>
              </w:rPr>
              <w:t>Single-cert: SPED 498</w:t>
            </w:r>
          </w:p>
          <w:p w:rsidR="002D6422" w:rsidRPr="00762176" w:rsidRDefault="002D6422" w:rsidP="00302292">
            <w:pPr>
              <w:pStyle w:val="ListParagraph"/>
              <w:widowControl w:val="0"/>
              <w:numPr>
                <w:ilvl w:val="0"/>
                <w:numId w:val="16"/>
              </w:numPr>
              <w:autoSpaceDE w:val="0"/>
              <w:autoSpaceDN w:val="0"/>
              <w:adjustRightInd w:val="0"/>
              <w:spacing w:after="0" w:line="240" w:lineRule="auto"/>
              <w:ind w:left="170" w:hanging="180"/>
              <w:rPr>
                <w:rFonts w:ascii="Georgia" w:eastAsia="Georgia" w:hAnsi="Georgia" w:cs="Georgia"/>
                <w:i/>
                <w:iCs/>
                <w:sz w:val="18"/>
                <w:szCs w:val="18"/>
              </w:rPr>
            </w:pPr>
            <w:r w:rsidRPr="0901F1ED">
              <w:rPr>
                <w:rFonts w:ascii="Georgia" w:eastAsia="Georgia" w:hAnsi="Georgia" w:cs="Georgia"/>
                <w:i/>
                <w:iCs/>
                <w:sz w:val="18"/>
                <w:szCs w:val="18"/>
              </w:rPr>
              <w:t>MAT: EDUC 798</w:t>
            </w:r>
          </w:p>
          <w:p w:rsidR="002D6422" w:rsidRPr="00762176" w:rsidRDefault="002D6422" w:rsidP="002D6422">
            <w:pPr>
              <w:widowControl w:val="0"/>
              <w:autoSpaceDE w:val="0"/>
              <w:autoSpaceDN w:val="0"/>
              <w:adjustRightInd w:val="0"/>
              <w:rPr>
                <w:rFonts w:ascii="Georgia" w:hAnsi="Georgia" w:cs="Georgia"/>
                <w:i/>
                <w:sz w:val="18"/>
                <w:szCs w:val="18"/>
              </w:rPr>
            </w:pPr>
          </w:p>
          <w:p w:rsidR="002D6422" w:rsidRPr="00762176" w:rsidRDefault="002D6422" w:rsidP="002D6422">
            <w:pPr>
              <w:widowControl w:val="0"/>
              <w:autoSpaceDE w:val="0"/>
              <w:autoSpaceDN w:val="0"/>
              <w:adjustRightInd w:val="0"/>
              <w:ind w:left="-10"/>
              <w:rPr>
                <w:rFonts w:ascii="Georgia" w:hAnsi="Georgia" w:cs="Georgia"/>
                <w:i/>
                <w:sz w:val="18"/>
                <w:szCs w:val="18"/>
              </w:rPr>
            </w:pPr>
            <w:r w:rsidRPr="0901F1ED">
              <w:rPr>
                <w:rFonts w:ascii="Georgia" w:eastAsia="Georgia" w:hAnsi="Georgia" w:cs="Georgia"/>
                <w:sz w:val="18"/>
                <w:szCs w:val="18"/>
                <w:u w:val="single"/>
              </w:rPr>
              <w:t>UDL Lesson Plan</w:t>
            </w:r>
            <w:r w:rsidRPr="0901F1ED">
              <w:rPr>
                <w:rFonts w:ascii="Georgia" w:eastAsia="Georgia" w:hAnsi="Georgia" w:cs="Georgia"/>
                <w:sz w:val="18"/>
                <w:szCs w:val="18"/>
              </w:rPr>
              <w:t>: during program coursework</w:t>
            </w:r>
            <w:r w:rsidRPr="0901F1ED">
              <w:rPr>
                <w:rFonts w:ascii="Georgia" w:eastAsia="Georgia" w:hAnsi="Georgia" w:cs="Georgia"/>
                <w:i/>
                <w:iCs/>
                <w:sz w:val="18"/>
                <w:szCs w:val="18"/>
              </w:rPr>
              <w:t xml:space="preserve"> -</w:t>
            </w:r>
          </w:p>
          <w:p w:rsidR="002D6422" w:rsidRPr="00762176" w:rsidRDefault="002D6422" w:rsidP="00302292">
            <w:pPr>
              <w:pStyle w:val="ListParagraph"/>
              <w:widowControl w:val="0"/>
              <w:numPr>
                <w:ilvl w:val="0"/>
                <w:numId w:val="16"/>
              </w:numPr>
              <w:autoSpaceDE w:val="0"/>
              <w:autoSpaceDN w:val="0"/>
              <w:adjustRightInd w:val="0"/>
              <w:spacing w:after="0" w:line="240" w:lineRule="auto"/>
              <w:ind w:left="170" w:hanging="180"/>
              <w:rPr>
                <w:rFonts w:ascii="Georgia" w:eastAsia="Georgia" w:hAnsi="Georgia" w:cs="Georgia"/>
                <w:i/>
                <w:iCs/>
                <w:sz w:val="18"/>
                <w:szCs w:val="18"/>
              </w:rPr>
            </w:pPr>
            <w:r w:rsidRPr="0901F1ED">
              <w:rPr>
                <w:rFonts w:ascii="Georgia" w:eastAsia="Georgia" w:hAnsi="Georgia" w:cs="Georgia"/>
                <w:i/>
                <w:iCs/>
                <w:sz w:val="18"/>
                <w:szCs w:val="18"/>
              </w:rPr>
              <w:t>Single-cert: SPED 413</w:t>
            </w:r>
          </w:p>
          <w:p w:rsidR="002D6422" w:rsidRPr="00762176" w:rsidRDefault="002D6422" w:rsidP="00302292">
            <w:pPr>
              <w:pStyle w:val="ListParagraph"/>
              <w:widowControl w:val="0"/>
              <w:numPr>
                <w:ilvl w:val="0"/>
                <w:numId w:val="16"/>
              </w:numPr>
              <w:autoSpaceDE w:val="0"/>
              <w:autoSpaceDN w:val="0"/>
              <w:adjustRightInd w:val="0"/>
              <w:spacing w:after="0" w:line="240" w:lineRule="auto"/>
              <w:ind w:left="170" w:hanging="180"/>
              <w:rPr>
                <w:rFonts w:ascii="Georgia" w:eastAsia="Georgia" w:hAnsi="Georgia" w:cs="Georgia"/>
                <w:i/>
                <w:iCs/>
                <w:sz w:val="18"/>
                <w:szCs w:val="18"/>
              </w:rPr>
            </w:pPr>
            <w:r w:rsidRPr="0901F1ED">
              <w:rPr>
                <w:rFonts w:ascii="Georgia" w:eastAsia="Georgia" w:hAnsi="Georgia" w:cs="Georgia"/>
                <w:i/>
                <w:iCs/>
                <w:sz w:val="18"/>
                <w:szCs w:val="18"/>
              </w:rPr>
              <w:t>MAT: SPED 646</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Georgia"/>
                <w:i/>
                <w:sz w:val="18"/>
                <w:szCs w:val="18"/>
              </w:rPr>
            </w:pPr>
            <w:r w:rsidRPr="0901F1ED">
              <w:rPr>
                <w:rFonts w:ascii="Georgia" w:eastAsia="Georgia" w:hAnsi="Georgia" w:cs="Georgia"/>
                <w:i/>
                <w:iCs/>
                <w:sz w:val="18"/>
                <w:szCs w:val="18"/>
              </w:rPr>
              <w:lastRenderedPageBreak/>
              <w:t>(</w:t>
            </w:r>
            <w:r w:rsidRPr="0901F1ED">
              <w:rPr>
                <w:rFonts w:ascii="Wingdings,Georgia" w:eastAsia="Wingdings,Georgia" w:hAnsi="Wingdings,Georgia" w:cs="Wingdings,Georgia"/>
                <w:i/>
                <w:iCs/>
                <w:sz w:val="18"/>
                <w:szCs w:val="18"/>
              </w:rPr>
              <w:t></w:t>
            </w:r>
            <w:r w:rsidRPr="0901F1ED">
              <w:rPr>
                <w:rFonts w:ascii="Georgia" w:eastAsia="Georgia" w:hAnsi="Georgia" w:cs="Georgia"/>
                <w:i/>
                <w:iCs/>
                <w:sz w:val="18"/>
                <w:szCs w:val="18"/>
              </w:rPr>
              <w:t xml:space="preserve"> For ESL, EAR, IEP </w:t>
            </w:r>
            <w:r w:rsidRPr="0901F1ED">
              <w:rPr>
                <w:rFonts w:ascii="Georgia" w:eastAsia="Georgia" w:hAnsi="Georgia" w:cs="Georgia"/>
                <w:i/>
                <w:iCs/>
                <w:sz w:val="18"/>
                <w:szCs w:val="18"/>
              </w:rPr>
              <w:lastRenderedPageBreak/>
              <w:t>Case Study: SEE NOTES ABOVE)</w:t>
            </w:r>
          </w:p>
          <w:p w:rsidR="002D6422" w:rsidRPr="00762176" w:rsidRDefault="002D6422" w:rsidP="002D6422">
            <w:pPr>
              <w:widowControl w:val="0"/>
              <w:autoSpaceDE w:val="0"/>
              <w:autoSpaceDN w:val="0"/>
              <w:adjustRightInd w:val="0"/>
              <w:contextualSpacing/>
              <w:rPr>
                <w:rFonts w:ascii="Georgia" w:hAnsi="Georgia" w:cs="Georgia"/>
                <w:sz w:val="18"/>
                <w:szCs w:val="18"/>
                <w:u w:val="single"/>
              </w:rPr>
            </w:pPr>
          </w:p>
          <w:p w:rsidR="002D6422" w:rsidRPr="00762176" w:rsidRDefault="002D6422" w:rsidP="002D6422">
            <w:pPr>
              <w:widowControl w:val="0"/>
              <w:autoSpaceDE w:val="0"/>
              <w:autoSpaceDN w:val="0"/>
              <w:adjustRightInd w:val="0"/>
              <w:ind w:left="-10"/>
              <w:contextualSpacing/>
              <w:rPr>
                <w:rFonts w:ascii="Georgia" w:hAnsi="Georgia" w:cs="Georgia"/>
                <w:i/>
                <w:sz w:val="18"/>
                <w:szCs w:val="18"/>
              </w:rPr>
            </w:pPr>
            <w:r w:rsidRPr="0901F1ED">
              <w:rPr>
                <w:rFonts w:ascii="Georgia" w:eastAsia="Georgia" w:hAnsi="Georgia" w:cs="Georgia"/>
                <w:sz w:val="18"/>
                <w:szCs w:val="18"/>
                <w:u w:val="single"/>
              </w:rPr>
              <w:t>PBSP</w:t>
            </w:r>
            <w:r w:rsidRPr="0901F1ED">
              <w:rPr>
                <w:rFonts w:ascii="Georgia" w:eastAsia="Georgia" w:hAnsi="Georgia" w:cs="Georgia"/>
                <w:sz w:val="18"/>
                <w:szCs w:val="18"/>
              </w:rPr>
              <w:t xml:space="preserve">: scored by US, included in Professional Portfolio &amp; also scored by outside reviewer, i.e. MTs, PDS partners, other faculty, etc. </w:t>
            </w:r>
            <w:r w:rsidRPr="0901F1ED">
              <w:rPr>
                <w:rFonts w:ascii="Georgia" w:eastAsia="Georgia" w:hAnsi="Georgia" w:cs="Georgia"/>
                <w:i/>
                <w:iCs/>
                <w:sz w:val="18"/>
                <w:szCs w:val="18"/>
              </w:rPr>
              <w:t>(single-cert &amp; MAT)</w:t>
            </w:r>
          </w:p>
          <w:p w:rsidR="002D6422" w:rsidRPr="00762176" w:rsidRDefault="002D6422" w:rsidP="002D6422">
            <w:pPr>
              <w:widowControl w:val="0"/>
              <w:autoSpaceDE w:val="0"/>
              <w:autoSpaceDN w:val="0"/>
              <w:adjustRightInd w:val="0"/>
              <w:ind w:left="-10"/>
              <w:contextualSpacing/>
              <w:rPr>
                <w:rFonts w:ascii="Georgia" w:hAnsi="Georgia" w:cs="Georgia"/>
                <w:i/>
                <w:sz w:val="18"/>
                <w:szCs w:val="18"/>
              </w:rPr>
            </w:pPr>
          </w:p>
          <w:p w:rsidR="002D6422" w:rsidRDefault="002D6422" w:rsidP="002D6422">
            <w:pPr>
              <w:widowControl w:val="0"/>
              <w:autoSpaceDE w:val="0"/>
              <w:autoSpaceDN w:val="0"/>
              <w:adjustRightInd w:val="0"/>
              <w:ind w:left="-10"/>
              <w:contextualSpacing/>
              <w:rPr>
                <w:rFonts w:ascii="Georgia" w:hAnsi="Georgia" w:cs="Georgia"/>
                <w:i/>
                <w:sz w:val="18"/>
                <w:szCs w:val="18"/>
              </w:rPr>
            </w:pPr>
            <w:r w:rsidRPr="0901F1ED">
              <w:rPr>
                <w:rFonts w:ascii="Georgia" w:eastAsia="Georgia" w:hAnsi="Georgia" w:cs="Georgia"/>
                <w:sz w:val="18"/>
                <w:szCs w:val="18"/>
                <w:u w:val="single"/>
              </w:rPr>
              <w:t>UDL Lesson Plan</w:t>
            </w:r>
            <w:r w:rsidRPr="0901F1ED">
              <w:rPr>
                <w:rFonts w:ascii="Georgia" w:eastAsia="Georgia" w:hAnsi="Georgia" w:cs="Georgia"/>
                <w:sz w:val="18"/>
                <w:szCs w:val="18"/>
              </w:rPr>
              <w:t xml:space="preserve">: scored by US, included in Professional Portfolio &amp; also scored by outside reviewer, i.e. MTs, PDS partners, other faculty, etc. </w:t>
            </w:r>
            <w:r w:rsidRPr="0901F1ED">
              <w:rPr>
                <w:rFonts w:ascii="Georgia" w:eastAsia="Georgia" w:hAnsi="Georgia" w:cs="Georgia"/>
                <w:i/>
                <w:iCs/>
                <w:sz w:val="18"/>
                <w:szCs w:val="18"/>
              </w:rPr>
              <w:t>(single-cert &amp; MAT)</w:t>
            </w:r>
          </w:p>
          <w:p w:rsidR="002D6422" w:rsidRPr="00762176" w:rsidRDefault="002D6422" w:rsidP="002D6422">
            <w:pPr>
              <w:widowControl w:val="0"/>
              <w:autoSpaceDE w:val="0"/>
              <w:autoSpaceDN w:val="0"/>
              <w:adjustRightInd w:val="0"/>
              <w:ind w:left="-10"/>
              <w:contextualSpacing/>
              <w:rPr>
                <w:rFonts w:ascii="Georgia" w:hAnsi="Georgia" w:cs="Georgia"/>
                <w:i/>
                <w:sz w:val="18"/>
                <w:szCs w:val="18"/>
              </w:rPr>
            </w:pP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Georgia"/>
                <w:i/>
                <w:sz w:val="18"/>
                <w:szCs w:val="18"/>
              </w:rPr>
            </w:pPr>
            <w:r w:rsidRPr="0901F1ED">
              <w:rPr>
                <w:rFonts w:ascii="Georgia" w:eastAsia="Georgia" w:hAnsi="Georgia" w:cs="Georgia"/>
                <w:i/>
                <w:iCs/>
                <w:sz w:val="18"/>
                <w:szCs w:val="18"/>
              </w:rPr>
              <w:lastRenderedPageBreak/>
              <w:t>(</w:t>
            </w:r>
            <w:r w:rsidRPr="0901F1ED">
              <w:rPr>
                <w:rFonts w:ascii="Wingdings,Georgia" w:eastAsia="Wingdings,Georgia" w:hAnsi="Wingdings,Georgia" w:cs="Wingdings,Georgia"/>
                <w:i/>
                <w:iCs/>
                <w:sz w:val="18"/>
                <w:szCs w:val="18"/>
              </w:rPr>
              <w:t></w:t>
            </w:r>
            <w:r w:rsidRPr="0901F1ED">
              <w:rPr>
                <w:rFonts w:ascii="Georgia" w:eastAsia="Georgia" w:hAnsi="Georgia" w:cs="Georgia"/>
                <w:i/>
                <w:iCs/>
                <w:sz w:val="18"/>
                <w:szCs w:val="18"/>
              </w:rPr>
              <w:t xml:space="preserve"> For ESL, EAR, IEP </w:t>
            </w:r>
            <w:r w:rsidRPr="0901F1ED">
              <w:rPr>
                <w:rFonts w:ascii="Georgia" w:eastAsia="Georgia" w:hAnsi="Georgia" w:cs="Georgia"/>
                <w:i/>
                <w:iCs/>
                <w:sz w:val="18"/>
                <w:szCs w:val="18"/>
              </w:rPr>
              <w:lastRenderedPageBreak/>
              <w:t>Case Study: SEE NOTES ABOVE)</w:t>
            </w:r>
          </w:p>
          <w:p w:rsidR="002D6422" w:rsidRPr="00762176" w:rsidRDefault="002D6422" w:rsidP="002D6422">
            <w:pPr>
              <w:widowControl w:val="0"/>
              <w:autoSpaceDE w:val="0"/>
              <w:autoSpaceDN w:val="0"/>
              <w:adjustRightInd w:val="0"/>
              <w:contextualSpacing/>
              <w:rPr>
                <w:rFonts w:ascii="Georgia" w:hAnsi="Georgia" w:cs="Georgia"/>
                <w:sz w:val="18"/>
                <w:szCs w:val="18"/>
                <w:u w:val="single"/>
              </w:rPr>
            </w:pPr>
          </w:p>
          <w:p w:rsidR="002D6422" w:rsidRPr="00762176" w:rsidRDefault="002D6422" w:rsidP="002D6422">
            <w:pPr>
              <w:widowControl w:val="0"/>
              <w:autoSpaceDE w:val="0"/>
              <w:autoSpaceDN w:val="0"/>
              <w:adjustRightInd w:val="0"/>
              <w:contextualSpacing/>
              <w:rPr>
                <w:rFonts w:ascii="Georgia" w:hAnsi="Georgia" w:cs="Georgia"/>
                <w:sz w:val="18"/>
                <w:szCs w:val="18"/>
              </w:rPr>
            </w:pPr>
            <w:r w:rsidRPr="0901F1ED">
              <w:rPr>
                <w:rFonts w:ascii="Georgia" w:eastAsia="Georgia" w:hAnsi="Georgia" w:cs="Georgia"/>
                <w:sz w:val="18"/>
                <w:szCs w:val="18"/>
                <w:u w:val="single"/>
              </w:rPr>
              <w:t>PBSP</w:t>
            </w:r>
            <w:r w:rsidRPr="0901F1ED">
              <w:rPr>
                <w:rFonts w:ascii="Georgia" w:eastAsia="Georgia" w:hAnsi="Georgia" w:cs="Georgia"/>
                <w:sz w:val="18"/>
                <w:szCs w:val="18"/>
              </w:rPr>
              <w:t>: completed only at end of full-time (final) internship; has to consider behavior impact on student, peers, and the classroom environment</w:t>
            </w:r>
          </w:p>
          <w:p w:rsidR="002D6422" w:rsidRPr="00762176" w:rsidRDefault="002D6422" w:rsidP="002D6422">
            <w:pPr>
              <w:widowControl w:val="0"/>
              <w:autoSpaceDE w:val="0"/>
              <w:autoSpaceDN w:val="0"/>
              <w:adjustRightInd w:val="0"/>
              <w:contextualSpacing/>
              <w:rPr>
                <w:rFonts w:ascii="Georgia" w:hAnsi="Georgia" w:cs="Calibri"/>
                <w:sz w:val="18"/>
                <w:szCs w:val="18"/>
              </w:rPr>
            </w:pPr>
          </w:p>
          <w:p w:rsidR="002D6422" w:rsidRPr="00762176" w:rsidRDefault="002D6422" w:rsidP="002D6422">
            <w:pPr>
              <w:widowControl w:val="0"/>
              <w:autoSpaceDE w:val="0"/>
              <w:autoSpaceDN w:val="0"/>
              <w:adjustRightInd w:val="0"/>
              <w:contextualSpacing/>
            </w:pPr>
            <w:r w:rsidRPr="06E581FA">
              <w:rPr>
                <w:rFonts w:ascii="Georgia" w:eastAsia="Georgia" w:hAnsi="Georgia" w:cs="Georgia"/>
                <w:sz w:val="18"/>
                <w:szCs w:val="18"/>
                <w:u w:val="single"/>
              </w:rPr>
              <w:t>UDL Lesson Plan</w:t>
            </w:r>
            <w:r w:rsidRPr="06E581FA">
              <w:rPr>
                <w:rFonts w:ascii="Georgia" w:eastAsia="Georgia" w:hAnsi="Georgia" w:cs="Georgia"/>
                <w:sz w:val="18"/>
                <w:szCs w:val="18"/>
              </w:rPr>
              <w:t xml:space="preserve">: completed during program coursework, which is good; have to specifically show knowledge related to meeting needs of students identified as ESL/ELL and GT, as well as select individual technologies to support students with disabilities – must make lesson accessible for ALL learners – </w:t>
            </w:r>
            <w:r w:rsidRPr="06E581FA">
              <w:rPr>
                <w:rFonts w:ascii="Georgia" w:eastAsia="Georgia" w:hAnsi="Georgia" w:cs="Georgia"/>
                <w:i/>
                <w:iCs/>
                <w:sz w:val="18"/>
                <w:szCs w:val="18"/>
              </w:rPr>
              <w:t>seems to hit this standard pretty well</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rPr>
                <w:rFonts w:ascii="Georgia" w:hAnsi="Georgia" w:cs="Calibri"/>
                <w:sz w:val="18"/>
                <w:szCs w:val="18"/>
              </w:rPr>
            </w:pPr>
            <w:r w:rsidRPr="06E581FA">
              <w:rPr>
                <w:rFonts w:ascii="Georgia" w:eastAsia="Georgia" w:hAnsi="Georgia" w:cs="Georgia"/>
                <w:sz w:val="18"/>
                <w:szCs w:val="18"/>
              </w:rPr>
              <w:t>Reliability/validity concerns...</w:t>
            </w:r>
          </w:p>
        </w:tc>
        <w:tc>
          <w:tcPr>
            <w:tcW w:w="891"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lastRenderedPageBreak/>
              <w:t xml:space="preserve">3/4 items occur only in </w:t>
            </w:r>
            <w:r w:rsidRPr="0901F1ED">
              <w:rPr>
                <w:rFonts w:ascii="Georgia" w:eastAsia="Georgia" w:hAnsi="Georgia" w:cs="Georgia"/>
                <w:sz w:val="18"/>
                <w:szCs w:val="18"/>
              </w:rPr>
              <w:lastRenderedPageBreak/>
              <w:t xml:space="preserve">final semester internship </w:t>
            </w:r>
            <w:r w:rsidRPr="0901F1ED">
              <w:rPr>
                <w:rFonts w:ascii="Georgia" w:eastAsia="Georgia" w:hAnsi="Georgia" w:cs="Georgia"/>
                <w:i/>
                <w:iCs/>
                <w:sz w:val="18"/>
                <w:szCs w:val="18"/>
              </w:rPr>
              <w:t>( ESL, &amp; IEP case study, PBSP)</w:t>
            </w:r>
          </w:p>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t xml:space="preserve">1/4 items occurs earlier in program course work </w:t>
            </w:r>
            <w:r w:rsidRPr="0901F1ED">
              <w:rPr>
                <w:rFonts w:ascii="Georgia" w:eastAsia="Georgia" w:hAnsi="Georgia" w:cs="Georgia"/>
                <w:i/>
                <w:iCs/>
                <w:sz w:val="18"/>
                <w:szCs w:val="18"/>
              </w:rPr>
              <w:t>(UDL lesson plan)</w:t>
            </w:r>
          </w:p>
          <w:p w:rsidR="002D6422" w:rsidRPr="00762176" w:rsidRDefault="002D6422" w:rsidP="00302292">
            <w:pPr>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t xml:space="preserve">Need for aligned observation instrument used throughout program field experiences &amp; </w:t>
            </w:r>
            <w:proofErr w:type="gramStart"/>
            <w:r w:rsidRPr="0901F1ED">
              <w:rPr>
                <w:rFonts w:ascii="Georgia" w:eastAsia="Georgia" w:hAnsi="Georgia" w:cs="Georgia"/>
                <w:sz w:val="18"/>
                <w:szCs w:val="18"/>
              </w:rPr>
              <w:t>internships(</w:t>
            </w:r>
            <w:proofErr w:type="gramEnd"/>
            <w:r w:rsidRPr="0901F1ED">
              <w:rPr>
                <w:rFonts w:ascii="Georgia" w:eastAsia="Georgia" w:hAnsi="Georgia" w:cs="Georgia"/>
                <w:sz w:val="18"/>
                <w:szCs w:val="18"/>
              </w:rPr>
              <w:t>?)</w:t>
            </w:r>
          </w:p>
        </w:tc>
      </w:tr>
      <w:tr w:rsidR="002D6422" w:rsidRPr="00762176" w:rsidTr="002D6422">
        <w:tblPrEx>
          <w:tblBorders>
            <w:top w:val="none" w:sz="0" w:space="0" w:color="auto"/>
          </w:tblBorders>
        </w:tblPrEx>
        <w:tc>
          <w:tcPr>
            <w:tcW w:w="745" w:type="pct"/>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jc w:val="right"/>
            </w:pPr>
            <w:r w:rsidRPr="06E581FA">
              <w:rPr>
                <w:rFonts w:ascii="Georgia" w:eastAsia="Georgia" w:hAnsi="Georgia" w:cs="Georgia"/>
                <w:color w:val="000090"/>
                <w:sz w:val="18"/>
                <w:szCs w:val="18"/>
              </w:rPr>
              <w:lastRenderedPageBreak/>
              <w:t>InTASC 3: Learning Environments</w:t>
            </w:r>
          </w:p>
          <w:p w:rsidR="002D6422" w:rsidRPr="00762176" w:rsidRDefault="002D6422" w:rsidP="002D6422">
            <w:pPr>
              <w:widowControl w:val="0"/>
              <w:autoSpaceDE w:val="0"/>
              <w:autoSpaceDN w:val="0"/>
              <w:adjustRightInd w:val="0"/>
              <w:contextualSpacing/>
              <w:jc w:val="right"/>
              <w:rPr>
                <w:rFonts w:ascii="Georgia" w:hAnsi="Georgia" w:cs="Calibri"/>
                <w:color w:val="000090"/>
                <w:sz w:val="18"/>
                <w:szCs w:val="18"/>
              </w:rPr>
            </w:pPr>
            <w:r w:rsidRPr="1CD769F4">
              <w:rPr>
                <w:rFonts w:ascii="Georgia" w:eastAsia="Georgia" w:hAnsi="Georgia" w:cs="Georgia"/>
                <w:i/>
                <w:iCs/>
                <w:sz w:val="16"/>
                <w:szCs w:val="16"/>
              </w:rPr>
              <w:t xml:space="preserve">The teacher works with others to create environments that support individual and collaborative learning, and that encourage positive social interaction, active engagement in learning, and </w:t>
            </w:r>
            <w:proofErr w:type="spellStart"/>
            <w:r w:rsidRPr="1CD769F4">
              <w:rPr>
                <w:rFonts w:ascii="Georgia" w:eastAsia="Georgia" w:hAnsi="Georgia" w:cs="Georgia"/>
                <w:i/>
                <w:iCs/>
                <w:sz w:val="16"/>
                <w:szCs w:val="16"/>
              </w:rPr>
              <w:t>self motivation</w:t>
            </w:r>
            <w:proofErr w:type="spellEnd"/>
            <w:r w:rsidRPr="1CD769F4">
              <w:rPr>
                <w:rFonts w:ascii="Georgia" w:eastAsia="Georgia" w:hAnsi="Georgia" w:cs="Georgia"/>
                <w:i/>
                <w:iCs/>
                <w:sz w:val="16"/>
                <w:szCs w:val="16"/>
              </w:rPr>
              <w:t>.</w:t>
            </w:r>
          </w:p>
        </w:tc>
        <w:tc>
          <w:tcPr>
            <w:tcW w:w="682"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302292">
            <w:pPr>
              <w:widowControl w:val="0"/>
              <w:numPr>
                <w:ilvl w:val="0"/>
                <w:numId w:val="20"/>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Evidence of Student Learning (ESL)</w:t>
            </w:r>
          </w:p>
          <w:p w:rsidR="002D6422" w:rsidRPr="00762176" w:rsidRDefault="002D6422" w:rsidP="00302292">
            <w:pPr>
              <w:pStyle w:val="ListParagraph"/>
              <w:widowControl w:val="0"/>
              <w:numPr>
                <w:ilvl w:val="0"/>
                <w:numId w:val="20"/>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PBSP</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Georgia"/>
                <w:i/>
                <w:sz w:val="18"/>
                <w:szCs w:val="18"/>
              </w:rPr>
            </w:pPr>
            <w:r w:rsidRPr="0901F1ED">
              <w:rPr>
                <w:rFonts w:ascii="Georgia" w:eastAsia="Georgia" w:hAnsi="Georgia" w:cs="Georgia"/>
                <w:i/>
                <w:iCs/>
                <w:sz w:val="18"/>
                <w:szCs w:val="18"/>
              </w:rPr>
              <w:t>(</w:t>
            </w:r>
            <w:r w:rsidRPr="0901F1ED">
              <w:rPr>
                <w:rFonts w:ascii="Wingdings,Georgia" w:eastAsia="Wingdings,Georgia" w:hAnsi="Wingdings,Georgia" w:cs="Wingdings,Georgia"/>
                <w:i/>
                <w:iCs/>
                <w:sz w:val="18"/>
                <w:szCs w:val="18"/>
              </w:rPr>
              <w:t></w:t>
            </w:r>
            <w:r w:rsidRPr="0901F1ED">
              <w:rPr>
                <w:rFonts w:ascii="Georgia" w:eastAsia="Georgia" w:hAnsi="Georgia" w:cs="Georgia"/>
                <w:i/>
                <w:iCs/>
                <w:sz w:val="18"/>
                <w:szCs w:val="18"/>
              </w:rPr>
              <w:t xml:space="preserve"> SEE NOTES ABOVE)</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Georgia"/>
                <w:i/>
                <w:sz w:val="18"/>
                <w:szCs w:val="18"/>
              </w:rPr>
            </w:pPr>
            <w:r w:rsidRPr="0901F1ED">
              <w:rPr>
                <w:rFonts w:ascii="Georgia" w:eastAsia="Georgia" w:hAnsi="Georgia" w:cs="Georgia"/>
                <w:i/>
                <w:iCs/>
                <w:sz w:val="18"/>
                <w:szCs w:val="18"/>
              </w:rPr>
              <w:t>(</w:t>
            </w:r>
            <w:r w:rsidRPr="0901F1ED">
              <w:rPr>
                <w:rFonts w:ascii="Wingdings,Georgia" w:eastAsia="Wingdings,Georgia" w:hAnsi="Wingdings,Georgia" w:cs="Wingdings,Georgia"/>
                <w:i/>
                <w:iCs/>
                <w:sz w:val="18"/>
                <w:szCs w:val="18"/>
              </w:rPr>
              <w:t></w:t>
            </w:r>
            <w:r w:rsidRPr="0901F1ED">
              <w:rPr>
                <w:rFonts w:ascii="Georgia" w:eastAsia="Georgia" w:hAnsi="Georgia" w:cs="Georgia"/>
                <w:i/>
                <w:iCs/>
                <w:sz w:val="18"/>
                <w:szCs w:val="18"/>
              </w:rPr>
              <w:t xml:space="preserve"> SEE NOTES ABOVE)</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pPr>
            <w:r w:rsidRPr="06E581FA">
              <w:rPr>
                <w:rFonts w:ascii="Georgia" w:eastAsia="Georgia" w:hAnsi="Georgia" w:cs="Georgia"/>
                <w:i/>
                <w:iCs/>
                <w:sz w:val="18"/>
                <w:szCs w:val="18"/>
              </w:rPr>
              <w:t>(</w:t>
            </w:r>
            <w:r w:rsidRPr="06E581FA">
              <w:rPr>
                <w:rFonts w:ascii="Wingdings,Georgia" w:eastAsia="Wingdings,Georgia" w:hAnsi="Wingdings,Georgia" w:cs="Wingdings,Georgia"/>
                <w:i/>
                <w:iCs/>
                <w:sz w:val="18"/>
                <w:szCs w:val="18"/>
              </w:rPr>
              <w:t></w:t>
            </w:r>
            <w:r w:rsidRPr="06E581FA">
              <w:rPr>
                <w:rFonts w:ascii="Georgia" w:eastAsia="Georgia" w:hAnsi="Georgia" w:cs="Georgia"/>
                <w:i/>
                <w:iCs/>
                <w:sz w:val="18"/>
                <w:szCs w:val="18"/>
              </w:rPr>
              <w:t xml:space="preserve"> SEE NOTES ABOVE + </w:t>
            </w:r>
            <w:proofErr w:type="spellStart"/>
            <w:r w:rsidRPr="06E581FA">
              <w:rPr>
                <w:rFonts w:ascii="Georgia" w:eastAsia="Georgia" w:hAnsi="Georgia" w:cs="Georgia"/>
                <w:i/>
                <w:iCs/>
                <w:sz w:val="18"/>
                <w:szCs w:val="18"/>
              </w:rPr>
              <w:t>addt'l</w:t>
            </w:r>
            <w:proofErr w:type="spellEnd"/>
            <w:r w:rsidRPr="06E581FA">
              <w:rPr>
                <w:rFonts w:ascii="Georgia" w:eastAsia="Georgia" w:hAnsi="Georgia" w:cs="Georgia"/>
                <w:i/>
                <w:iCs/>
                <w:sz w:val="18"/>
                <w:szCs w:val="18"/>
              </w:rPr>
              <w:t xml:space="preserve"> below)</w:t>
            </w:r>
          </w:p>
          <w:p w:rsidR="002D6422" w:rsidRPr="00762176" w:rsidRDefault="002D6422" w:rsidP="002D6422">
            <w:pPr>
              <w:widowControl w:val="0"/>
              <w:autoSpaceDE w:val="0"/>
              <w:autoSpaceDN w:val="0"/>
              <w:adjustRightInd w:val="0"/>
              <w:contextualSpacing/>
            </w:pPr>
          </w:p>
          <w:p w:rsidR="002D6422" w:rsidRPr="00762176" w:rsidRDefault="002D6422" w:rsidP="002D6422">
            <w:r w:rsidRPr="0901F1ED">
              <w:rPr>
                <w:rFonts w:ascii="Georgia" w:eastAsia="Georgia" w:hAnsi="Georgia" w:cs="Georgia"/>
                <w:sz w:val="18"/>
                <w:szCs w:val="18"/>
                <w:u w:val="single"/>
              </w:rPr>
              <w:t>ESL</w:t>
            </w:r>
            <w:r w:rsidRPr="0901F1ED">
              <w:rPr>
                <w:rFonts w:ascii="Georgia" w:eastAsia="Georgia" w:hAnsi="Georgia" w:cs="Georgia"/>
                <w:sz w:val="18"/>
                <w:szCs w:val="18"/>
              </w:rPr>
              <w:t xml:space="preserve">: must include component specific to motivation and engagement of students </w:t>
            </w:r>
            <w:r w:rsidRPr="0901F1ED">
              <w:rPr>
                <w:rFonts w:ascii="Georgia" w:eastAsia="Georgia" w:hAnsi="Georgia" w:cs="Georgia"/>
                <w:i/>
                <w:iCs/>
                <w:sz w:val="18"/>
                <w:szCs w:val="18"/>
              </w:rPr>
              <w:t>(not strong)</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pPr>
            <w:r w:rsidRPr="0901F1ED">
              <w:rPr>
                <w:rFonts w:ascii="Georgia" w:eastAsia="Georgia" w:hAnsi="Georgia" w:cs="Georgia"/>
                <w:sz w:val="18"/>
                <w:szCs w:val="18"/>
                <w:u w:val="single"/>
              </w:rPr>
              <w:t>PBSP</w:t>
            </w:r>
            <w:r w:rsidRPr="0901F1ED">
              <w:rPr>
                <w:rFonts w:ascii="Georgia" w:eastAsia="Georgia" w:hAnsi="Georgia" w:cs="Georgia"/>
                <w:sz w:val="18"/>
                <w:szCs w:val="18"/>
              </w:rPr>
              <w:t xml:space="preserve">: must include components specific to </w:t>
            </w:r>
            <w:r w:rsidRPr="0901F1ED">
              <w:rPr>
                <w:rFonts w:ascii="Georgia" w:eastAsia="Georgia" w:hAnsi="Georgia" w:cs="Georgia"/>
                <w:sz w:val="18"/>
                <w:szCs w:val="18"/>
              </w:rPr>
              <w:lastRenderedPageBreak/>
              <w:t>describing &amp; data that shows target behavior's academic and social impact on the student, peers, classroom environment; PBSP plan must address this, and collect implementation data to determine effect of positive supports; doesn't address specifically collaborating with others</w:t>
            </w:r>
            <w:r w:rsidRPr="0901F1ED">
              <w:rPr>
                <w:rFonts w:ascii="Georgia" w:eastAsia="Georgia" w:hAnsi="Georgia" w:cs="Georgia"/>
                <w:i/>
                <w:iCs/>
                <w:sz w:val="18"/>
                <w:szCs w:val="18"/>
              </w:rPr>
              <w:t xml:space="preserve"> (not as strong- need rubric language more specific to collaboration + social piece)</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rPr>
                <w:rFonts w:ascii="Georgia" w:hAnsi="Georgia" w:cs="Calibri"/>
                <w:sz w:val="18"/>
                <w:szCs w:val="18"/>
              </w:rPr>
            </w:pPr>
            <w:r w:rsidRPr="06E581FA">
              <w:rPr>
                <w:rFonts w:ascii="Georgia" w:eastAsia="Georgia" w:hAnsi="Georgia" w:cs="Georgia"/>
                <w:sz w:val="18"/>
                <w:szCs w:val="18"/>
              </w:rPr>
              <w:t>Reliability/validity concerns...</w:t>
            </w:r>
          </w:p>
        </w:tc>
        <w:tc>
          <w:tcPr>
            <w:tcW w:w="891"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Default="002D6422" w:rsidP="00302292">
            <w:pPr>
              <w:pStyle w:val="ListParagraph"/>
              <w:numPr>
                <w:ilvl w:val="0"/>
                <w:numId w:val="29"/>
              </w:numPr>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lastRenderedPageBreak/>
              <w:t>2/2 items occur only in final semester internship</w:t>
            </w:r>
          </w:p>
          <w:p w:rsidR="002D6422" w:rsidRPr="00762176" w:rsidRDefault="002D6422" w:rsidP="00302292">
            <w:pPr>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t xml:space="preserve">Need for aligned observation instrument used throughout program field experiences &amp; </w:t>
            </w:r>
            <w:proofErr w:type="gramStart"/>
            <w:r w:rsidRPr="0901F1ED">
              <w:rPr>
                <w:rFonts w:ascii="Georgia" w:eastAsia="Georgia" w:hAnsi="Georgia" w:cs="Georgia"/>
                <w:sz w:val="18"/>
                <w:szCs w:val="18"/>
              </w:rPr>
              <w:t>internships(</w:t>
            </w:r>
            <w:proofErr w:type="gramEnd"/>
            <w:r w:rsidRPr="0901F1ED">
              <w:rPr>
                <w:rFonts w:ascii="Georgia" w:eastAsia="Georgia" w:hAnsi="Georgia" w:cs="Georgia"/>
                <w:sz w:val="18"/>
                <w:szCs w:val="18"/>
              </w:rPr>
              <w:t>?)</w:t>
            </w:r>
          </w:p>
        </w:tc>
      </w:tr>
      <w:tr w:rsidR="002D6422" w:rsidRPr="00762176" w:rsidTr="002D6422">
        <w:tblPrEx>
          <w:tblBorders>
            <w:top w:val="none" w:sz="0" w:space="0" w:color="auto"/>
          </w:tblBorders>
        </w:tblPrEx>
        <w:tc>
          <w:tcPr>
            <w:tcW w:w="745" w:type="pct"/>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jc w:val="right"/>
            </w:pPr>
            <w:r w:rsidRPr="06E581FA">
              <w:rPr>
                <w:rFonts w:ascii="Georgia" w:eastAsia="Georgia" w:hAnsi="Georgia" w:cs="Georgia"/>
                <w:color w:val="000090"/>
                <w:sz w:val="18"/>
                <w:szCs w:val="18"/>
              </w:rPr>
              <w:lastRenderedPageBreak/>
              <w:t>InTASC 4: Content Knowledge</w:t>
            </w:r>
          </w:p>
          <w:p w:rsidR="002D6422" w:rsidRPr="00762176" w:rsidRDefault="002D6422" w:rsidP="002D6422">
            <w:pPr>
              <w:widowControl w:val="0"/>
              <w:autoSpaceDE w:val="0"/>
              <w:autoSpaceDN w:val="0"/>
              <w:adjustRightInd w:val="0"/>
              <w:contextualSpacing/>
              <w:jc w:val="right"/>
              <w:rPr>
                <w:rFonts w:ascii="Georgia" w:hAnsi="Georgia" w:cs="Calibri"/>
                <w:color w:val="000090"/>
                <w:sz w:val="18"/>
                <w:szCs w:val="18"/>
              </w:rPr>
            </w:pPr>
            <w:r w:rsidRPr="1CD769F4">
              <w:rPr>
                <w:rFonts w:ascii="Georgia" w:eastAsia="Georgia" w:hAnsi="Georgia" w:cs="Georgia"/>
                <w:i/>
                <w:iCs/>
                <w:sz w:val="16"/>
                <w:szCs w:val="16"/>
              </w:rPr>
              <w:t>The teacher understands the central concepts, tools of inquiry, and structures of the discipline(s) he or she teaches and creates learning experiences that make these aspects of the discipline accessible and meaningful for learners to assure mastery of the content</w:t>
            </w:r>
          </w:p>
        </w:tc>
        <w:tc>
          <w:tcPr>
            <w:tcW w:w="682"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302292">
            <w:pPr>
              <w:pStyle w:val="ListParagraph"/>
              <w:widowControl w:val="0"/>
              <w:numPr>
                <w:ilvl w:val="0"/>
                <w:numId w:val="21"/>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ESL</w:t>
            </w:r>
          </w:p>
          <w:p w:rsidR="002D6422" w:rsidRPr="00762176" w:rsidRDefault="002D6422" w:rsidP="00302292">
            <w:pPr>
              <w:pStyle w:val="ListParagraph"/>
              <w:widowControl w:val="0"/>
              <w:numPr>
                <w:ilvl w:val="0"/>
                <w:numId w:val="21"/>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IEP Case Study</w:t>
            </w:r>
          </w:p>
          <w:p w:rsidR="002D6422" w:rsidRPr="00762176" w:rsidRDefault="002D6422" w:rsidP="00302292">
            <w:pPr>
              <w:pStyle w:val="ListParagraph"/>
              <w:widowControl w:val="0"/>
              <w:numPr>
                <w:ilvl w:val="0"/>
                <w:numId w:val="21"/>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UDL Lesson Plan</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Calibri"/>
                <w:sz w:val="18"/>
                <w:szCs w:val="18"/>
              </w:rPr>
            </w:pPr>
            <w:r w:rsidRPr="0901F1ED">
              <w:rPr>
                <w:rFonts w:ascii="Georgia" w:eastAsia="Georgia" w:hAnsi="Georgia" w:cs="Georgia"/>
                <w:i/>
                <w:iCs/>
                <w:sz w:val="18"/>
                <w:szCs w:val="18"/>
              </w:rPr>
              <w:t>(</w:t>
            </w:r>
            <w:r w:rsidRPr="0901F1ED">
              <w:rPr>
                <w:rFonts w:ascii="Wingdings,Georgia" w:eastAsia="Wingdings,Georgia" w:hAnsi="Wingdings,Georgia" w:cs="Wingdings,Georgia"/>
                <w:i/>
                <w:iCs/>
                <w:sz w:val="18"/>
                <w:szCs w:val="18"/>
              </w:rPr>
              <w:t></w:t>
            </w:r>
            <w:r w:rsidRPr="0901F1ED">
              <w:rPr>
                <w:rFonts w:ascii="Georgia" w:eastAsia="Georgia" w:hAnsi="Georgia" w:cs="Georgia"/>
                <w:i/>
                <w:iCs/>
                <w:sz w:val="18"/>
                <w:szCs w:val="18"/>
              </w:rPr>
              <w:t xml:space="preserve"> SEE NOTES ABOVE)</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Calibri"/>
                <w:sz w:val="18"/>
                <w:szCs w:val="18"/>
              </w:rPr>
            </w:pPr>
            <w:r w:rsidRPr="0901F1ED">
              <w:rPr>
                <w:rFonts w:ascii="Georgia" w:eastAsia="Georgia" w:hAnsi="Georgia" w:cs="Georgia"/>
                <w:i/>
                <w:iCs/>
                <w:sz w:val="18"/>
                <w:szCs w:val="18"/>
              </w:rPr>
              <w:t>(</w:t>
            </w:r>
            <w:r w:rsidRPr="0901F1ED">
              <w:rPr>
                <w:rFonts w:ascii="Wingdings,Georgia" w:eastAsia="Wingdings,Georgia" w:hAnsi="Wingdings,Georgia" w:cs="Wingdings,Georgia"/>
                <w:i/>
                <w:iCs/>
                <w:sz w:val="18"/>
                <w:szCs w:val="18"/>
              </w:rPr>
              <w:t></w:t>
            </w:r>
            <w:r w:rsidRPr="0901F1ED">
              <w:rPr>
                <w:rFonts w:ascii="Georgia" w:eastAsia="Georgia" w:hAnsi="Georgia" w:cs="Georgia"/>
                <w:i/>
                <w:iCs/>
                <w:sz w:val="18"/>
                <w:szCs w:val="18"/>
              </w:rPr>
              <w:t xml:space="preserve"> SEE NOTES ABOVE)</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pPr>
            <w:r w:rsidRPr="06E581FA">
              <w:rPr>
                <w:rFonts w:ascii="Georgia" w:eastAsia="Georgia" w:hAnsi="Georgia" w:cs="Georgia"/>
                <w:i/>
                <w:iCs/>
                <w:sz w:val="18"/>
                <w:szCs w:val="18"/>
              </w:rPr>
              <w:t>(</w:t>
            </w:r>
            <w:r w:rsidRPr="06E581FA">
              <w:rPr>
                <w:rFonts w:ascii="Wingdings,Georgia" w:eastAsia="Wingdings,Georgia" w:hAnsi="Wingdings,Georgia" w:cs="Wingdings,Georgia"/>
                <w:i/>
                <w:iCs/>
                <w:sz w:val="18"/>
                <w:szCs w:val="18"/>
              </w:rPr>
              <w:t></w:t>
            </w:r>
            <w:r w:rsidRPr="06E581FA">
              <w:rPr>
                <w:rFonts w:ascii="Georgia" w:eastAsia="Georgia" w:hAnsi="Georgia" w:cs="Georgia"/>
                <w:i/>
                <w:iCs/>
                <w:sz w:val="18"/>
                <w:szCs w:val="18"/>
              </w:rPr>
              <w:t xml:space="preserve"> SEE NOTES ABOVE + </w:t>
            </w:r>
            <w:proofErr w:type="spellStart"/>
            <w:r w:rsidRPr="06E581FA">
              <w:rPr>
                <w:rFonts w:ascii="Georgia" w:eastAsia="Georgia" w:hAnsi="Georgia" w:cs="Georgia"/>
                <w:i/>
                <w:iCs/>
                <w:sz w:val="18"/>
                <w:szCs w:val="18"/>
              </w:rPr>
              <w:t>addt'l</w:t>
            </w:r>
            <w:proofErr w:type="spellEnd"/>
            <w:r w:rsidRPr="06E581FA">
              <w:rPr>
                <w:rFonts w:ascii="Georgia" w:eastAsia="Georgia" w:hAnsi="Georgia" w:cs="Georgia"/>
                <w:i/>
                <w:iCs/>
                <w:sz w:val="18"/>
                <w:szCs w:val="18"/>
              </w:rPr>
              <w:t xml:space="preserve"> below)</w:t>
            </w:r>
          </w:p>
          <w:p w:rsidR="002D6422" w:rsidRPr="00762176" w:rsidRDefault="002D6422" w:rsidP="002D6422">
            <w:pPr>
              <w:widowControl w:val="0"/>
              <w:autoSpaceDE w:val="0"/>
              <w:autoSpaceDN w:val="0"/>
              <w:adjustRightInd w:val="0"/>
              <w:contextualSpacing/>
            </w:pPr>
          </w:p>
          <w:p w:rsidR="002D6422" w:rsidRPr="00762176" w:rsidRDefault="002D6422" w:rsidP="002D6422">
            <w:r w:rsidRPr="0901F1ED">
              <w:rPr>
                <w:rFonts w:ascii="Georgia" w:eastAsia="Georgia" w:hAnsi="Georgia" w:cs="Georgia"/>
                <w:sz w:val="18"/>
                <w:szCs w:val="18"/>
                <w:u w:val="single"/>
              </w:rPr>
              <w:t>ESL</w:t>
            </w:r>
            <w:r w:rsidRPr="0901F1ED">
              <w:rPr>
                <w:rFonts w:ascii="Georgia" w:eastAsia="Georgia" w:hAnsi="Georgia" w:cs="Georgia"/>
                <w:sz w:val="18"/>
                <w:szCs w:val="18"/>
              </w:rPr>
              <w:t xml:space="preserve">: has to address all components of this standard via 3-5day very focused, mini-unit planning; </w:t>
            </w:r>
            <w:r w:rsidRPr="0901F1ED">
              <w:rPr>
                <w:rFonts w:ascii="Georgia" w:eastAsia="Georgia" w:hAnsi="Georgia" w:cs="Georgia"/>
                <w:i/>
                <w:iCs/>
                <w:sz w:val="18"/>
                <w:szCs w:val="18"/>
              </w:rPr>
              <w:t>pretty strong</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pPr>
            <w:r w:rsidRPr="0901F1ED">
              <w:rPr>
                <w:rFonts w:ascii="Georgia" w:eastAsia="Georgia" w:hAnsi="Georgia" w:cs="Georgia"/>
                <w:sz w:val="18"/>
                <w:szCs w:val="18"/>
                <w:u w:val="single"/>
              </w:rPr>
              <w:t>IEP Case Study</w:t>
            </w:r>
            <w:r w:rsidRPr="0901F1ED">
              <w:rPr>
                <w:rFonts w:ascii="Georgia" w:eastAsia="Georgia" w:hAnsi="Georgia" w:cs="Georgia"/>
                <w:sz w:val="18"/>
                <w:szCs w:val="18"/>
              </w:rPr>
              <w:t xml:space="preserve">: </w:t>
            </w:r>
            <w:r w:rsidRPr="0901F1ED">
              <w:rPr>
                <w:rFonts w:ascii="Georgia" w:eastAsia="Georgia" w:hAnsi="Georgia" w:cs="Georgia"/>
                <w:i/>
                <w:iCs/>
                <w:sz w:val="18"/>
                <w:szCs w:val="18"/>
              </w:rPr>
              <w:t>not as strong...</w:t>
            </w:r>
            <w:r w:rsidRPr="0901F1ED">
              <w:rPr>
                <w:rFonts w:ascii="Georgia" w:eastAsia="Georgia" w:hAnsi="Georgia" w:cs="Georgia"/>
                <w:sz w:val="18"/>
                <w:szCs w:val="18"/>
              </w:rPr>
              <w:t xml:space="preserve">but have to have strong content knowledge to develop goals, accommodations, testing components of </w:t>
            </w:r>
            <w:proofErr w:type="gramStart"/>
            <w:r w:rsidRPr="0901F1ED">
              <w:rPr>
                <w:rFonts w:ascii="Georgia" w:eastAsia="Georgia" w:hAnsi="Georgia" w:cs="Georgia"/>
                <w:sz w:val="18"/>
                <w:szCs w:val="18"/>
              </w:rPr>
              <w:t>IEP(</w:t>
            </w:r>
            <w:proofErr w:type="gramEnd"/>
            <w:r w:rsidRPr="0901F1ED">
              <w:rPr>
                <w:rFonts w:ascii="Georgia" w:eastAsia="Georgia" w:hAnsi="Georgia" w:cs="Georgia"/>
                <w:sz w:val="18"/>
                <w:szCs w:val="18"/>
              </w:rPr>
              <w:t>?)</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pPr>
            <w:r w:rsidRPr="0901F1ED">
              <w:rPr>
                <w:rFonts w:ascii="Georgia" w:eastAsia="Georgia" w:hAnsi="Georgia" w:cs="Georgia"/>
                <w:sz w:val="18"/>
                <w:szCs w:val="18"/>
                <w:u w:val="single"/>
              </w:rPr>
              <w:t>UDL Lesson Plan</w:t>
            </w:r>
            <w:r w:rsidRPr="0901F1ED">
              <w:rPr>
                <w:rFonts w:ascii="Georgia" w:eastAsia="Georgia" w:hAnsi="Georgia" w:cs="Georgia"/>
                <w:sz w:val="18"/>
                <w:szCs w:val="18"/>
              </w:rPr>
              <w:t xml:space="preserve">: </w:t>
            </w:r>
            <w:r w:rsidRPr="0901F1ED">
              <w:rPr>
                <w:rFonts w:ascii="Georgia" w:eastAsia="Georgia" w:hAnsi="Georgia" w:cs="Georgia"/>
                <w:i/>
                <w:iCs/>
                <w:sz w:val="18"/>
                <w:szCs w:val="18"/>
              </w:rPr>
              <w:t>not as strong</w:t>
            </w:r>
            <w:r w:rsidRPr="0901F1ED">
              <w:rPr>
                <w:rFonts w:ascii="Georgia" w:eastAsia="Georgia" w:hAnsi="Georgia" w:cs="Georgia"/>
                <w:sz w:val="18"/>
                <w:szCs w:val="18"/>
              </w:rPr>
              <w:t xml:space="preserve">, as only one lesson – but have to plan all components of UDL </w:t>
            </w:r>
            <w:r w:rsidRPr="0901F1ED">
              <w:rPr>
                <w:rFonts w:ascii="Georgia" w:eastAsia="Georgia" w:hAnsi="Georgia" w:cs="Georgia"/>
                <w:sz w:val="18"/>
                <w:szCs w:val="18"/>
              </w:rPr>
              <w:lastRenderedPageBreak/>
              <w:t>lesson to make accessible &amp; meaningful for diverse range of student needs (?)</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rPr>
                <w:rFonts w:ascii="Georgia" w:hAnsi="Georgia" w:cs="Calibri"/>
                <w:sz w:val="18"/>
                <w:szCs w:val="18"/>
              </w:rPr>
            </w:pPr>
            <w:r w:rsidRPr="06E581FA">
              <w:rPr>
                <w:rFonts w:ascii="Georgia" w:eastAsia="Georgia" w:hAnsi="Georgia" w:cs="Georgia"/>
                <w:sz w:val="18"/>
                <w:szCs w:val="18"/>
              </w:rPr>
              <w:t>Reliability/validity concerns...</w:t>
            </w:r>
          </w:p>
        </w:tc>
        <w:tc>
          <w:tcPr>
            <w:tcW w:w="891"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lastRenderedPageBreak/>
              <w:t xml:space="preserve">2/3 items occur only in final semester internship </w:t>
            </w:r>
            <w:r w:rsidRPr="0901F1ED">
              <w:rPr>
                <w:rFonts w:ascii="Georgia" w:eastAsia="Georgia" w:hAnsi="Georgia" w:cs="Georgia"/>
                <w:i/>
                <w:iCs/>
                <w:sz w:val="18"/>
                <w:szCs w:val="18"/>
              </w:rPr>
              <w:t>( ESL, &amp; IEP case study)</w:t>
            </w:r>
          </w:p>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t xml:space="preserve">1/3 items occurs earlier in program course work </w:t>
            </w:r>
            <w:r w:rsidRPr="0901F1ED">
              <w:rPr>
                <w:rFonts w:ascii="Georgia" w:eastAsia="Georgia" w:hAnsi="Georgia" w:cs="Georgia"/>
                <w:i/>
                <w:iCs/>
                <w:sz w:val="18"/>
                <w:szCs w:val="18"/>
              </w:rPr>
              <w:t>(UDL lesson plan)</w:t>
            </w:r>
          </w:p>
          <w:p w:rsidR="002D6422" w:rsidRPr="00762176" w:rsidRDefault="002D6422" w:rsidP="00302292">
            <w:pPr>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t xml:space="preserve">Need for aligned observation instrument used throughout program field experiences &amp; </w:t>
            </w:r>
            <w:proofErr w:type="gramStart"/>
            <w:r w:rsidRPr="0901F1ED">
              <w:rPr>
                <w:rFonts w:ascii="Georgia" w:eastAsia="Georgia" w:hAnsi="Georgia" w:cs="Georgia"/>
                <w:sz w:val="18"/>
                <w:szCs w:val="18"/>
              </w:rPr>
              <w:t>internships(</w:t>
            </w:r>
            <w:proofErr w:type="gramEnd"/>
            <w:r w:rsidRPr="0901F1ED">
              <w:rPr>
                <w:rFonts w:ascii="Georgia" w:eastAsia="Georgia" w:hAnsi="Georgia" w:cs="Georgia"/>
                <w:sz w:val="18"/>
                <w:szCs w:val="18"/>
              </w:rPr>
              <w:t>?)</w:t>
            </w:r>
          </w:p>
        </w:tc>
      </w:tr>
      <w:tr w:rsidR="002D6422" w:rsidRPr="00762176" w:rsidTr="002D6422">
        <w:tblPrEx>
          <w:tblBorders>
            <w:top w:val="none" w:sz="0" w:space="0" w:color="auto"/>
          </w:tblBorders>
        </w:tblPrEx>
        <w:tc>
          <w:tcPr>
            <w:tcW w:w="745" w:type="pct"/>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jc w:val="right"/>
            </w:pPr>
            <w:r w:rsidRPr="06E581FA">
              <w:rPr>
                <w:rFonts w:ascii="Georgia" w:eastAsia="Georgia" w:hAnsi="Georgia" w:cs="Georgia"/>
                <w:color w:val="000090"/>
                <w:sz w:val="18"/>
                <w:szCs w:val="18"/>
              </w:rPr>
              <w:lastRenderedPageBreak/>
              <w:t>InTASC 5: Application of Content</w:t>
            </w:r>
          </w:p>
          <w:p w:rsidR="002D6422" w:rsidRPr="00762176" w:rsidRDefault="002D6422" w:rsidP="002D6422">
            <w:pPr>
              <w:widowControl w:val="0"/>
              <w:autoSpaceDE w:val="0"/>
              <w:autoSpaceDN w:val="0"/>
              <w:adjustRightInd w:val="0"/>
              <w:contextualSpacing/>
              <w:jc w:val="right"/>
              <w:rPr>
                <w:rFonts w:ascii="Georgia" w:hAnsi="Georgia" w:cs="Calibri"/>
                <w:color w:val="000090"/>
                <w:sz w:val="18"/>
                <w:szCs w:val="18"/>
              </w:rPr>
            </w:pPr>
            <w:r w:rsidRPr="1CD769F4">
              <w:rPr>
                <w:rFonts w:ascii="Georgia" w:eastAsia="Georgia" w:hAnsi="Georgia" w:cs="Georgia"/>
                <w:i/>
                <w:iCs/>
                <w:sz w:val="16"/>
                <w:szCs w:val="16"/>
              </w:rPr>
              <w:t>The teacher understands how to connect concepts and use differing perspectives to engage learners in critical thinking, creativity, and collaborative problem solving related to authentic local and global issues.</w:t>
            </w:r>
          </w:p>
        </w:tc>
        <w:tc>
          <w:tcPr>
            <w:tcW w:w="682"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302292">
            <w:pPr>
              <w:pStyle w:val="ListParagraph"/>
              <w:widowControl w:val="0"/>
              <w:numPr>
                <w:ilvl w:val="0"/>
                <w:numId w:val="22"/>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ESL</w:t>
            </w:r>
          </w:p>
          <w:p w:rsidR="002D6422" w:rsidRPr="00762176" w:rsidRDefault="002D6422" w:rsidP="00302292">
            <w:pPr>
              <w:pStyle w:val="ListParagraph"/>
              <w:widowControl w:val="0"/>
              <w:numPr>
                <w:ilvl w:val="0"/>
                <w:numId w:val="22"/>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UDL Lesson Plan</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Calibri"/>
                <w:sz w:val="18"/>
                <w:szCs w:val="18"/>
              </w:rPr>
            </w:pPr>
            <w:r w:rsidRPr="0901F1ED">
              <w:rPr>
                <w:rFonts w:ascii="Georgia" w:eastAsia="Georgia" w:hAnsi="Georgia" w:cs="Georgia"/>
                <w:i/>
                <w:iCs/>
                <w:sz w:val="18"/>
                <w:szCs w:val="18"/>
              </w:rPr>
              <w:t>(</w:t>
            </w:r>
            <w:r w:rsidRPr="0901F1ED">
              <w:rPr>
                <w:rFonts w:ascii="Wingdings,Georgia" w:eastAsia="Wingdings,Georgia" w:hAnsi="Wingdings,Georgia" w:cs="Wingdings,Georgia"/>
                <w:i/>
                <w:iCs/>
                <w:sz w:val="18"/>
                <w:szCs w:val="18"/>
              </w:rPr>
              <w:t></w:t>
            </w:r>
            <w:r w:rsidRPr="0901F1ED">
              <w:rPr>
                <w:rFonts w:ascii="Georgia" w:eastAsia="Georgia" w:hAnsi="Georgia" w:cs="Georgia"/>
                <w:i/>
                <w:iCs/>
                <w:sz w:val="18"/>
                <w:szCs w:val="18"/>
              </w:rPr>
              <w:t xml:space="preserve"> SEE NOTES ABOVE)</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Calibri"/>
                <w:sz w:val="18"/>
                <w:szCs w:val="18"/>
              </w:rPr>
            </w:pPr>
            <w:r w:rsidRPr="0901F1ED">
              <w:rPr>
                <w:rFonts w:ascii="Georgia" w:eastAsia="Georgia" w:hAnsi="Georgia" w:cs="Georgia"/>
                <w:i/>
                <w:iCs/>
                <w:sz w:val="18"/>
                <w:szCs w:val="18"/>
              </w:rPr>
              <w:t>(</w:t>
            </w:r>
            <w:r w:rsidRPr="0901F1ED">
              <w:rPr>
                <w:rFonts w:ascii="Wingdings,Georgia" w:eastAsia="Wingdings,Georgia" w:hAnsi="Wingdings,Georgia" w:cs="Wingdings,Georgia"/>
                <w:i/>
                <w:iCs/>
                <w:sz w:val="18"/>
                <w:szCs w:val="18"/>
              </w:rPr>
              <w:t></w:t>
            </w:r>
            <w:r w:rsidRPr="0901F1ED">
              <w:rPr>
                <w:rFonts w:ascii="Georgia" w:eastAsia="Georgia" w:hAnsi="Georgia" w:cs="Georgia"/>
                <w:i/>
                <w:iCs/>
                <w:sz w:val="18"/>
                <w:szCs w:val="18"/>
              </w:rPr>
              <w:t xml:space="preserve"> SEE NOTES ABOVE)</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pPr>
            <w:r w:rsidRPr="06E581FA">
              <w:rPr>
                <w:rFonts w:ascii="Georgia" w:eastAsia="Georgia" w:hAnsi="Georgia" w:cs="Georgia"/>
                <w:i/>
                <w:iCs/>
                <w:sz w:val="18"/>
                <w:szCs w:val="18"/>
              </w:rPr>
              <w:t>(</w:t>
            </w:r>
            <w:r w:rsidRPr="06E581FA">
              <w:rPr>
                <w:rFonts w:ascii="Wingdings,Georgia" w:eastAsia="Wingdings,Georgia" w:hAnsi="Wingdings,Georgia" w:cs="Wingdings,Georgia"/>
                <w:i/>
                <w:iCs/>
                <w:sz w:val="18"/>
                <w:szCs w:val="18"/>
              </w:rPr>
              <w:t></w:t>
            </w:r>
            <w:r w:rsidRPr="06E581FA">
              <w:rPr>
                <w:rFonts w:ascii="Georgia" w:eastAsia="Georgia" w:hAnsi="Georgia" w:cs="Georgia"/>
                <w:i/>
                <w:iCs/>
                <w:sz w:val="18"/>
                <w:szCs w:val="18"/>
              </w:rPr>
              <w:t xml:space="preserve"> SEE NOTES ABOVE + </w:t>
            </w:r>
            <w:proofErr w:type="spellStart"/>
            <w:r w:rsidRPr="06E581FA">
              <w:rPr>
                <w:rFonts w:ascii="Georgia" w:eastAsia="Georgia" w:hAnsi="Georgia" w:cs="Georgia"/>
                <w:i/>
                <w:iCs/>
                <w:sz w:val="18"/>
                <w:szCs w:val="18"/>
              </w:rPr>
              <w:t>addt'l</w:t>
            </w:r>
            <w:proofErr w:type="spellEnd"/>
            <w:r w:rsidRPr="06E581FA">
              <w:rPr>
                <w:rFonts w:ascii="Georgia" w:eastAsia="Georgia" w:hAnsi="Georgia" w:cs="Georgia"/>
                <w:i/>
                <w:iCs/>
                <w:sz w:val="18"/>
                <w:szCs w:val="18"/>
              </w:rPr>
              <w:t xml:space="preserve"> below)</w:t>
            </w:r>
          </w:p>
          <w:p w:rsidR="002D6422" w:rsidRPr="00762176" w:rsidRDefault="002D6422" w:rsidP="002D6422">
            <w:pPr>
              <w:widowControl w:val="0"/>
              <w:autoSpaceDE w:val="0"/>
              <w:autoSpaceDN w:val="0"/>
              <w:adjustRightInd w:val="0"/>
              <w:contextualSpacing/>
            </w:pPr>
          </w:p>
          <w:p w:rsidR="002D6422" w:rsidRPr="00762176" w:rsidRDefault="002D6422" w:rsidP="002D6422">
            <w:r w:rsidRPr="0901F1ED">
              <w:rPr>
                <w:rFonts w:ascii="Georgia" w:eastAsia="Georgia" w:hAnsi="Georgia" w:cs="Georgia"/>
                <w:sz w:val="18"/>
                <w:szCs w:val="18"/>
                <w:u w:val="single"/>
              </w:rPr>
              <w:t>ESL</w:t>
            </w:r>
            <w:r w:rsidRPr="0901F1ED">
              <w:rPr>
                <w:rFonts w:ascii="Georgia" w:eastAsia="Georgia" w:hAnsi="Georgia" w:cs="Georgia"/>
                <w:sz w:val="18"/>
                <w:szCs w:val="18"/>
              </w:rPr>
              <w:t xml:space="preserve">: have to apply and teach 3-5 lessons, and specific in rubric we include critical thinking and creativity </w:t>
            </w:r>
            <w:r w:rsidRPr="0901F1ED">
              <w:rPr>
                <w:rFonts w:ascii="Georgia" w:eastAsia="Georgia" w:hAnsi="Georgia" w:cs="Georgia"/>
                <w:i/>
                <w:iCs/>
                <w:sz w:val="18"/>
                <w:szCs w:val="18"/>
              </w:rPr>
              <w:t>(problem-solving is missing/not explicitly addressed)</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pPr>
            <w:r w:rsidRPr="06E581FA">
              <w:rPr>
                <w:rFonts w:ascii="Georgia" w:eastAsia="Georgia" w:hAnsi="Georgia" w:cs="Georgia"/>
                <w:sz w:val="18"/>
                <w:szCs w:val="18"/>
                <w:u w:val="single"/>
              </w:rPr>
              <w:t>UDL Lesson Plan</w:t>
            </w:r>
            <w:r w:rsidRPr="06E581FA">
              <w:rPr>
                <w:rFonts w:ascii="Georgia" w:eastAsia="Georgia" w:hAnsi="Georgia" w:cs="Georgia"/>
                <w:sz w:val="18"/>
                <w:szCs w:val="18"/>
              </w:rPr>
              <w:t xml:space="preserve">: </w:t>
            </w:r>
            <w:r w:rsidRPr="06E581FA">
              <w:rPr>
                <w:rFonts w:ascii="Georgia" w:eastAsia="Georgia" w:hAnsi="Georgia" w:cs="Georgia"/>
                <w:i/>
                <w:iCs/>
                <w:sz w:val="18"/>
                <w:szCs w:val="18"/>
              </w:rPr>
              <w:t>not as strong</w:t>
            </w:r>
            <w:r w:rsidRPr="06E581FA">
              <w:rPr>
                <w:rFonts w:ascii="Georgia" w:eastAsia="Georgia" w:hAnsi="Georgia" w:cs="Georgia"/>
                <w:sz w:val="18"/>
                <w:szCs w:val="18"/>
              </w:rPr>
              <w:t>, as only one lesson – but have to plan all components of UDL lesson to engage learners and make authentic for diverse range of student needs</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rPr>
                <w:rFonts w:ascii="Georgia" w:hAnsi="Georgia" w:cs="Calibri"/>
                <w:sz w:val="18"/>
                <w:szCs w:val="18"/>
              </w:rPr>
            </w:pPr>
            <w:r w:rsidRPr="06E581FA">
              <w:rPr>
                <w:rFonts w:ascii="Georgia" w:eastAsia="Georgia" w:hAnsi="Georgia" w:cs="Georgia"/>
                <w:sz w:val="18"/>
                <w:szCs w:val="18"/>
              </w:rPr>
              <w:t>Reliability/validity concerns...</w:t>
            </w:r>
          </w:p>
        </w:tc>
        <w:tc>
          <w:tcPr>
            <w:tcW w:w="891"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t xml:space="preserve">1/2 items occur only in final semester internship </w:t>
            </w:r>
            <w:r w:rsidRPr="0901F1ED">
              <w:rPr>
                <w:rFonts w:ascii="Georgia" w:eastAsia="Georgia" w:hAnsi="Georgia" w:cs="Georgia"/>
                <w:i/>
                <w:iCs/>
                <w:sz w:val="18"/>
                <w:szCs w:val="18"/>
              </w:rPr>
              <w:t>(ESL)</w:t>
            </w:r>
          </w:p>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t xml:space="preserve">1/2 items occurs earlier in program course work </w:t>
            </w:r>
            <w:r w:rsidRPr="0901F1ED">
              <w:rPr>
                <w:rFonts w:ascii="Georgia" w:eastAsia="Georgia" w:hAnsi="Georgia" w:cs="Georgia"/>
                <w:i/>
                <w:iCs/>
                <w:sz w:val="18"/>
                <w:szCs w:val="18"/>
              </w:rPr>
              <w:t>(UDL lesson plan)</w:t>
            </w:r>
          </w:p>
          <w:p w:rsidR="002D6422" w:rsidRPr="00762176" w:rsidRDefault="002D6422" w:rsidP="00302292">
            <w:pPr>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t xml:space="preserve">Need for aligned observation instrument used throughout program field experiences &amp; </w:t>
            </w:r>
            <w:proofErr w:type="gramStart"/>
            <w:r w:rsidRPr="0901F1ED">
              <w:rPr>
                <w:rFonts w:ascii="Georgia" w:eastAsia="Georgia" w:hAnsi="Georgia" w:cs="Georgia"/>
                <w:sz w:val="18"/>
                <w:szCs w:val="18"/>
              </w:rPr>
              <w:t>internships(</w:t>
            </w:r>
            <w:proofErr w:type="gramEnd"/>
            <w:r w:rsidRPr="0901F1ED">
              <w:rPr>
                <w:rFonts w:ascii="Georgia" w:eastAsia="Georgia" w:hAnsi="Georgia" w:cs="Georgia"/>
                <w:sz w:val="18"/>
                <w:szCs w:val="18"/>
              </w:rPr>
              <w:t>?)</w:t>
            </w:r>
          </w:p>
        </w:tc>
      </w:tr>
      <w:tr w:rsidR="002D6422" w:rsidRPr="00762176" w:rsidTr="002D6422">
        <w:tblPrEx>
          <w:tblBorders>
            <w:top w:val="none" w:sz="0" w:space="0" w:color="auto"/>
          </w:tblBorders>
        </w:tblPrEx>
        <w:tc>
          <w:tcPr>
            <w:tcW w:w="745" w:type="pct"/>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jc w:val="right"/>
            </w:pPr>
            <w:r w:rsidRPr="06E581FA">
              <w:rPr>
                <w:rFonts w:ascii="Georgia" w:eastAsia="Georgia" w:hAnsi="Georgia" w:cs="Georgia"/>
                <w:color w:val="000090"/>
                <w:sz w:val="18"/>
                <w:szCs w:val="18"/>
              </w:rPr>
              <w:t>InTASC 6: Assessment</w:t>
            </w:r>
          </w:p>
          <w:p w:rsidR="002D6422" w:rsidRPr="00762176" w:rsidRDefault="002D6422" w:rsidP="002D6422">
            <w:pPr>
              <w:widowControl w:val="0"/>
              <w:autoSpaceDE w:val="0"/>
              <w:autoSpaceDN w:val="0"/>
              <w:adjustRightInd w:val="0"/>
              <w:contextualSpacing/>
              <w:jc w:val="right"/>
              <w:rPr>
                <w:rFonts w:ascii="Georgia" w:hAnsi="Georgia" w:cs="Calibri"/>
                <w:color w:val="000090"/>
                <w:sz w:val="18"/>
                <w:szCs w:val="18"/>
              </w:rPr>
            </w:pPr>
            <w:r w:rsidRPr="1CD769F4">
              <w:rPr>
                <w:rFonts w:ascii="Georgia" w:eastAsia="Georgia" w:hAnsi="Georgia" w:cs="Georgia"/>
                <w:i/>
                <w:iCs/>
                <w:sz w:val="16"/>
                <w:szCs w:val="16"/>
              </w:rPr>
              <w:t xml:space="preserve">The teacher understands and uses multiple methods of assessment to engage learners in their own growth, to monitor learner progress, and to guide the teacher’s and learner’s decision </w:t>
            </w:r>
            <w:r w:rsidRPr="1CD769F4">
              <w:rPr>
                <w:rFonts w:ascii="Georgia" w:eastAsia="Georgia" w:hAnsi="Georgia" w:cs="Georgia"/>
                <w:i/>
                <w:iCs/>
                <w:sz w:val="16"/>
                <w:szCs w:val="16"/>
              </w:rPr>
              <w:lastRenderedPageBreak/>
              <w:t xml:space="preserve">making. </w:t>
            </w:r>
          </w:p>
        </w:tc>
        <w:tc>
          <w:tcPr>
            <w:tcW w:w="682"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302292">
            <w:pPr>
              <w:widowControl w:val="0"/>
              <w:numPr>
                <w:ilvl w:val="0"/>
                <w:numId w:val="23"/>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lastRenderedPageBreak/>
              <w:t>ESL</w:t>
            </w:r>
          </w:p>
          <w:p w:rsidR="002D6422" w:rsidRPr="00762176" w:rsidRDefault="002D6422" w:rsidP="00302292">
            <w:pPr>
              <w:pStyle w:val="ListParagraph"/>
              <w:widowControl w:val="0"/>
              <w:numPr>
                <w:ilvl w:val="0"/>
                <w:numId w:val="23"/>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EAR</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Calibri"/>
                <w:sz w:val="18"/>
                <w:szCs w:val="18"/>
              </w:rPr>
            </w:pPr>
            <w:r w:rsidRPr="0901F1ED">
              <w:rPr>
                <w:rFonts w:ascii="Georgia" w:eastAsia="Georgia" w:hAnsi="Georgia" w:cs="Georgia"/>
                <w:i/>
                <w:iCs/>
                <w:sz w:val="18"/>
                <w:szCs w:val="18"/>
              </w:rPr>
              <w:t>(</w:t>
            </w:r>
            <w:r w:rsidRPr="0901F1ED">
              <w:rPr>
                <w:rFonts w:ascii="Wingdings,Georgia" w:eastAsia="Wingdings,Georgia" w:hAnsi="Wingdings,Georgia" w:cs="Wingdings,Georgia"/>
                <w:i/>
                <w:iCs/>
                <w:sz w:val="18"/>
                <w:szCs w:val="18"/>
              </w:rPr>
              <w:t></w:t>
            </w:r>
            <w:r w:rsidRPr="0901F1ED">
              <w:rPr>
                <w:rFonts w:ascii="Georgia" w:eastAsia="Georgia" w:hAnsi="Georgia" w:cs="Georgia"/>
                <w:i/>
                <w:iCs/>
                <w:sz w:val="18"/>
                <w:szCs w:val="18"/>
              </w:rPr>
              <w:t xml:space="preserve"> SEE NOTES ABOVE)</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Calibri"/>
                <w:sz w:val="18"/>
                <w:szCs w:val="18"/>
              </w:rPr>
            </w:pPr>
            <w:r w:rsidRPr="0901F1ED">
              <w:rPr>
                <w:rFonts w:ascii="Georgia" w:eastAsia="Georgia" w:hAnsi="Georgia" w:cs="Georgia"/>
                <w:i/>
                <w:iCs/>
                <w:sz w:val="18"/>
                <w:szCs w:val="18"/>
              </w:rPr>
              <w:t>(</w:t>
            </w:r>
            <w:r w:rsidRPr="0901F1ED">
              <w:rPr>
                <w:rFonts w:ascii="Wingdings,Georgia" w:eastAsia="Wingdings,Georgia" w:hAnsi="Wingdings,Georgia" w:cs="Wingdings,Georgia"/>
                <w:i/>
                <w:iCs/>
                <w:sz w:val="18"/>
                <w:szCs w:val="18"/>
              </w:rPr>
              <w:t></w:t>
            </w:r>
            <w:r w:rsidRPr="0901F1ED">
              <w:rPr>
                <w:rFonts w:ascii="Georgia" w:eastAsia="Georgia" w:hAnsi="Georgia" w:cs="Georgia"/>
                <w:i/>
                <w:iCs/>
                <w:sz w:val="18"/>
                <w:szCs w:val="18"/>
              </w:rPr>
              <w:t xml:space="preserve"> SEE NOTES ABOVE)</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pPr>
            <w:r w:rsidRPr="06E581FA">
              <w:rPr>
                <w:rFonts w:ascii="Georgia" w:eastAsia="Georgia" w:hAnsi="Georgia" w:cs="Georgia"/>
                <w:i/>
                <w:iCs/>
                <w:sz w:val="18"/>
                <w:szCs w:val="18"/>
              </w:rPr>
              <w:t>(</w:t>
            </w:r>
            <w:r w:rsidRPr="06E581FA">
              <w:rPr>
                <w:rFonts w:ascii="Wingdings,Georgia" w:eastAsia="Wingdings,Georgia" w:hAnsi="Wingdings,Georgia" w:cs="Wingdings,Georgia"/>
                <w:i/>
                <w:iCs/>
                <w:sz w:val="18"/>
                <w:szCs w:val="18"/>
              </w:rPr>
              <w:t></w:t>
            </w:r>
            <w:r w:rsidRPr="06E581FA">
              <w:rPr>
                <w:rFonts w:ascii="Georgia" w:eastAsia="Georgia" w:hAnsi="Georgia" w:cs="Georgia"/>
                <w:i/>
                <w:iCs/>
                <w:sz w:val="18"/>
                <w:szCs w:val="18"/>
              </w:rPr>
              <w:t xml:space="preserve"> SEE NOTES ABOVE + </w:t>
            </w:r>
            <w:proofErr w:type="spellStart"/>
            <w:r w:rsidRPr="06E581FA">
              <w:rPr>
                <w:rFonts w:ascii="Georgia" w:eastAsia="Georgia" w:hAnsi="Georgia" w:cs="Georgia"/>
                <w:i/>
                <w:iCs/>
                <w:sz w:val="18"/>
                <w:szCs w:val="18"/>
              </w:rPr>
              <w:t>addt'l</w:t>
            </w:r>
            <w:proofErr w:type="spellEnd"/>
            <w:r w:rsidRPr="06E581FA">
              <w:rPr>
                <w:rFonts w:ascii="Georgia" w:eastAsia="Georgia" w:hAnsi="Georgia" w:cs="Georgia"/>
                <w:i/>
                <w:iCs/>
                <w:sz w:val="18"/>
                <w:szCs w:val="18"/>
              </w:rPr>
              <w:t xml:space="preserve"> below)</w:t>
            </w:r>
          </w:p>
          <w:p w:rsidR="002D6422" w:rsidRPr="00762176" w:rsidRDefault="002D6422" w:rsidP="002D6422">
            <w:pPr>
              <w:widowControl w:val="0"/>
              <w:autoSpaceDE w:val="0"/>
              <w:autoSpaceDN w:val="0"/>
              <w:adjustRightInd w:val="0"/>
              <w:contextualSpacing/>
            </w:pPr>
          </w:p>
          <w:p w:rsidR="002D6422" w:rsidRPr="00762176" w:rsidRDefault="002D6422" w:rsidP="002D6422">
            <w:r w:rsidRPr="0901F1ED">
              <w:rPr>
                <w:rFonts w:ascii="Georgia" w:eastAsia="Georgia" w:hAnsi="Georgia" w:cs="Georgia"/>
                <w:sz w:val="18"/>
                <w:szCs w:val="18"/>
                <w:u w:val="single"/>
              </w:rPr>
              <w:t>ESL</w:t>
            </w:r>
            <w:r w:rsidRPr="0901F1ED">
              <w:rPr>
                <w:rFonts w:ascii="Georgia" w:eastAsia="Georgia" w:hAnsi="Georgia" w:cs="Georgia"/>
                <w:sz w:val="18"/>
                <w:szCs w:val="18"/>
              </w:rPr>
              <w:t xml:space="preserve">: have to plan for and implement pre-, formative, and post-assessments and compare data daily and overall to monitor all students' </w:t>
            </w:r>
            <w:r w:rsidRPr="0901F1ED">
              <w:rPr>
                <w:rFonts w:ascii="Georgia" w:eastAsia="Georgia" w:hAnsi="Georgia" w:cs="Georgia"/>
                <w:sz w:val="18"/>
                <w:szCs w:val="18"/>
              </w:rPr>
              <w:lastRenderedPageBreak/>
              <w:t>progress and guide decision making</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pPr>
            <w:r w:rsidRPr="06E581FA">
              <w:rPr>
                <w:rFonts w:ascii="Georgia" w:eastAsia="Georgia" w:hAnsi="Georgia" w:cs="Georgia"/>
                <w:sz w:val="18"/>
                <w:szCs w:val="18"/>
                <w:u w:val="single"/>
              </w:rPr>
              <w:t>EAR</w:t>
            </w:r>
            <w:r w:rsidRPr="06E581FA">
              <w:rPr>
                <w:rFonts w:ascii="Georgia" w:eastAsia="Georgia" w:hAnsi="Georgia" w:cs="Georgia"/>
                <w:sz w:val="18"/>
                <w:szCs w:val="18"/>
              </w:rPr>
              <w:t>: not as strong...have to complete one formal assessment (WJ); stronger if this was a "true" education report write-up which would include additional assessment info from classrooms, and more than just WJ</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rPr>
                <w:rFonts w:ascii="Georgia" w:hAnsi="Georgia" w:cs="Calibri"/>
                <w:sz w:val="18"/>
                <w:szCs w:val="18"/>
              </w:rPr>
            </w:pPr>
            <w:r w:rsidRPr="06E581FA">
              <w:rPr>
                <w:rFonts w:ascii="Georgia" w:eastAsia="Georgia" w:hAnsi="Georgia" w:cs="Georgia"/>
                <w:sz w:val="18"/>
                <w:szCs w:val="18"/>
              </w:rPr>
              <w:t>Reliability/validity concerns...</w:t>
            </w:r>
          </w:p>
        </w:tc>
        <w:tc>
          <w:tcPr>
            <w:tcW w:w="891"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lastRenderedPageBreak/>
              <w:t xml:space="preserve">1/2 items occur only in final semester internship </w:t>
            </w:r>
            <w:r w:rsidRPr="0901F1ED">
              <w:rPr>
                <w:rFonts w:ascii="Georgia" w:eastAsia="Georgia" w:hAnsi="Georgia" w:cs="Georgia"/>
                <w:i/>
                <w:iCs/>
                <w:sz w:val="18"/>
                <w:szCs w:val="18"/>
              </w:rPr>
              <w:t>(ESL)</w:t>
            </w:r>
          </w:p>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t xml:space="preserve">1/2 items occurs earlier in program course work </w:t>
            </w:r>
            <w:r w:rsidRPr="0901F1ED">
              <w:rPr>
                <w:rFonts w:ascii="Georgia" w:eastAsia="Georgia" w:hAnsi="Georgia" w:cs="Georgia"/>
                <w:i/>
                <w:iCs/>
                <w:sz w:val="18"/>
                <w:szCs w:val="18"/>
              </w:rPr>
              <w:t>(EAR)</w:t>
            </w:r>
          </w:p>
          <w:p w:rsidR="002D6422" w:rsidRPr="00762176" w:rsidRDefault="002D6422" w:rsidP="00302292">
            <w:pPr>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t xml:space="preserve">Need for aligned observation instrument used throughout program field experiences &amp; </w:t>
            </w:r>
            <w:proofErr w:type="gramStart"/>
            <w:r w:rsidRPr="0901F1ED">
              <w:rPr>
                <w:rFonts w:ascii="Georgia" w:eastAsia="Georgia" w:hAnsi="Georgia" w:cs="Georgia"/>
                <w:sz w:val="18"/>
                <w:szCs w:val="18"/>
              </w:rPr>
              <w:lastRenderedPageBreak/>
              <w:t>internships(</w:t>
            </w:r>
            <w:proofErr w:type="gramEnd"/>
            <w:r w:rsidRPr="0901F1ED">
              <w:rPr>
                <w:rFonts w:ascii="Georgia" w:eastAsia="Georgia" w:hAnsi="Georgia" w:cs="Georgia"/>
                <w:sz w:val="18"/>
                <w:szCs w:val="18"/>
              </w:rPr>
              <w:t>?)</w:t>
            </w:r>
          </w:p>
        </w:tc>
      </w:tr>
      <w:tr w:rsidR="002D6422" w:rsidRPr="00762176" w:rsidTr="002D6422">
        <w:tblPrEx>
          <w:tblBorders>
            <w:top w:val="none" w:sz="0" w:space="0" w:color="auto"/>
          </w:tblBorders>
        </w:tblPrEx>
        <w:tc>
          <w:tcPr>
            <w:tcW w:w="745" w:type="pct"/>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jc w:val="right"/>
            </w:pPr>
            <w:r w:rsidRPr="06E581FA">
              <w:rPr>
                <w:rFonts w:ascii="Georgia" w:eastAsia="Georgia" w:hAnsi="Georgia" w:cs="Georgia"/>
                <w:color w:val="000090"/>
                <w:sz w:val="18"/>
                <w:szCs w:val="18"/>
              </w:rPr>
              <w:lastRenderedPageBreak/>
              <w:t>InTASC 7: Planning for Instruction</w:t>
            </w:r>
          </w:p>
          <w:p w:rsidR="002D6422" w:rsidRPr="00762176" w:rsidRDefault="002D6422" w:rsidP="002D6422">
            <w:pPr>
              <w:widowControl w:val="0"/>
              <w:autoSpaceDE w:val="0"/>
              <w:autoSpaceDN w:val="0"/>
              <w:adjustRightInd w:val="0"/>
              <w:contextualSpacing/>
              <w:jc w:val="right"/>
              <w:rPr>
                <w:rFonts w:ascii="Georgia" w:hAnsi="Georgia" w:cs="Calibri"/>
                <w:color w:val="000090"/>
                <w:sz w:val="18"/>
                <w:szCs w:val="18"/>
              </w:rPr>
            </w:pPr>
            <w:r w:rsidRPr="1CD769F4">
              <w:rPr>
                <w:rFonts w:ascii="Georgia" w:eastAsia="Georgia" w:hAnsi="Georgia" w:cs="Georgia"/>
                <w:i/>
                <w:iCs/>
                <w:sz w:val="16"/>
                <w:szCs w:val="16"/>
              </w:rPr>
              <w:t>The teacher plans instruction that supports every student in meeting rigorous learning goals by drawing upon knowledge of content areas, curriculum, cross-disciplinary skills, and pedagogy, as well as knowledge of learners and the community context.</w:t>
            </w:r>
            <w:r w:rsidRPr="1CD769F4">
              <w:rPr>
                <w:rFonts w:ascii="Georgia" w:eastAsia="Georgia" w:hAnsi="Georgia" w:cs="Georgia"/>
                <w:sz w:val="18"/>
                <w:szCs w:val="18"/>
              </w:rPr>
              <w:t xml:space="preserve"> </w:t>
            </w:r>
          </w:p>
        </w:tc>
        <w:tc>
          <w:tcPr>
            <w:tcW w:w="682"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302292">
            <w:pPr>
              <w:pStyle w:val="ListParagraph"/>
              <w:widowControl w:val="0"/>
              <w:numPr>
                <w:ilvl w:val="0"/>
                <w:numId w:val="24"/>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ESL</w:t>
            </w:r>
          </w:p>
          <w:p w:rsidR="002D6422" w:rsidRPr="00762176" w:rsidRDefault="002D6422" w:rsidP="00302292">
            <w:pPr>
              <w:pStyle w:val="ListParagraph"/>
              <w:widowControl w:val="0"/>
              <w:numPr>
                <w:ilvl w:val="0"/>
                <w:numId w:val="24"/>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UDL Lesson Plan</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Calibri"/>
                <w:sz w:val="18"/>
                <w:szCs w:val="18"/>
              </w:rPr>
            </w:pPr>
            <w:r w:rsidRPr="0901F1ED">
              <w:rPr>
                <w:rFonts w:ascii="Georgia" w:eastAsia="Georgia" w:hAnsi="Georgia" w:cs="Georgia"/>
                <w:i/>
                <w:iCs/>
                <w:sz w:val="18"/>
                <w:szCs w:val="18"/>
              </w:rPr>
              <w:t>(</w:t>
            </w:r>
            <w:r w:rsidRPr="0901F1ED">
              <w:rPr>
                <w:rFonts w:ascii="Wingdings,Georgia" w:eastAsia="Wingdings,Georgia" w:hAnsi="Wingdings,Georgia" w:cs="Wingdings,Georgia"/>
                <w:i/>
                <w:iCs/>
                <w:sz w:val="18"/>
                <w:szCs w:val="18"/>
              </w:rPr>
              <w:t></w:t>
            </w:r>
            <w:r w:rsidRPr="0901F1ED">
              <w:rPr>
                <w:rFonts w:ascii="Georgia" w:eastAsia="Georgia" w:hAnsi="Georgia" w:cs="Georgia"/>
                <w:i/>
                <w:iCs/>
                <w:sz w:val="18"/>
                <w:szCs w:val="18"/>
              </w:rPr>
              <w:t xml:space="preserve"> SEE NOTES ABOVE)</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Calibri"/>
                <w:sz w:val="18"/>
                <w:szCs w:val="18"/>
              </w:rPr>
            </w:pPr>
            <w:r w:rsidRPr="0901F1ED">
              <w:rPr>
                <w:rFonts w:ascii="Georgia" w:eastAsia="Georgia" w:hAnsi="Georgia" w:cs="Georgia"/>
                <w:i/>
                <w:iCs/>
                <w:sz w:val="18"/>
                <w:szCs w:val="18"/>
              </w:rPr>
              <w:t>(</w:t>
            </w:r>
            <w:r w:rsidRPr="0901F1ED">
              <w:rPr>
                <w:rFonts w:ascii="Wingdings,Georgia" w:eastAsia="Wingdings,Georgia" w:hAnsi="Wingdings,Georgia" w:cs="Wingdings,Georgia"/>
                <w:i/>
                <w:iCs/>
                <w:sz w:val="18"/>
                <w:szCs w:val="18"/>
              </w:rPr>
              <w:t></w:t>
            </w:r>
            <w:r w:rsidRPr="0901F1ED">
              <w:rPr>
                <w:rFonts w:ascii="Georgia" w:eastAsia="Georgia" w:hAnsi="Georgia" w:cs="Georgia"/>
                <w:i/>
                <w:iCs/>
                <w:sz w:val="18"/>
                <w:szCs w:val="18"/>
              </w:rPr>
              <w:t xml:space="preserve"> SEE NOTES ABOVE)</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pPr>
            <w:r w:rsidRPr="06E581FA">
              <w:rPr>
                <w:rFonts w:ascii="Georgia" w:eastAsia="Georgia" w:hAnsi="Georgia" w:cs="Georgia"/>
                <w:i/>
                <w:iCs/>
                <w:sz w:val="18"/>
                <w:szCs w:val="18"/>
              </w:rPr>
              <w:t>(</w:t>
            </w:r>
            <w:r w:rsidRPr="06E581FA">
              <w:rPr>
                <w:rFonts w:ascii="Wingdings,Georgia" w:eastAsia="Wingdings,Georgia" w:hAnsi="Wingdings,Georgia" w:cs="Wingdings,Georgia"/>
                <w:i/>
                <w:iCs/>
                <w:sz w:val="18"/>
                <w:szCs w:val="18"/>
              </w:rPr>
              <w:t></w:t>
            </w:r>
            <w:r w:rsidRPr="06E581FA">
              <w:rPr>
                <w:rFonts w:ascii="Georgia" w:eastAsia="Georgia" w:hAnsi="Georgia" w:cs="Georgia"/>
                <w:i/>
                <w:iCs/>
                <w:sz w:val="18"/>
                <w:szCs w:val="18"/>
              </w:rPr>
              <w:t xml:space="preserve"> SEE NOTES ABOVE + </w:t>
            </w:r>
            <w:proofErr w:type="spellStart"/>
            <w:r w:rsidRPr="06E581FA">
              <w:rPr>
                <w:rFonts w:ascii="Georgia" w:eastAsia="Georgia" w:hAnsi="Georgia" w:cs="Georgia"/>
                <w:i/>
                <w:iCs/>
                <w:sz w:val="18"/>
                <w:szCs w:val="18"/>
              </w:rPr>
              <w:t>addt'l</w:t>
            </w:r>
            <w:proofErr w:type="spellEnd"/>
            <w:r w:rsidRPr="06E581FA">
              <w:rPr>
                <w:rFonts w:ascii="Georgia" w:eastAsia="Georgia" w:hAnsi="Georgia" w:cs="Georgia"/>
                <w:i/>
                <w:iCs/>
                <w:sz w:val="18"/>
                <w:szCs w:val="18"/>
              </w:rPr>
              <w:t xml:space="preserve"> below)</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pPr>
            <w:r w:rsidRPr="0901F1ED">
              <w:rPr>
                <w:rFonts w:ascii="Georgia" w:eastAsia="Georgia" w:hAnsi="Georgia" w:cs="Georgia"/>
                <w:sz w:val="18"/>
                <w:szCs w:val="18"/>
                <w:u w:val="single"/>
              </w:rPr>
              <w:t>ESL</w:t>
            </w:r>
            <w:r w:rsidRPr="0901F1ED">
              <w:rPr>
                <w:rFonts w:ascii="Georgia" w:eastAsia="Georgia" w:hAnsi="Georgia" w:cs="Georgia"/>
                <w:sz w:val="18"/>
                <w:szCs w:val="18"/>
              </w:rPr>
              <w:t xml:space="preserve">: full lesson plans (CAST UDL exchange template) must be included, and address needs of all learners-goals &amp; obj. must be aligned to </w:t>
            </w:r>
            <w:proofErr w:type="gramStart"/>
            <w:r w:rsidRPr="0901F1ED">
              <w:rPr>
                <w:rFonts w:ascii="Georgia" w:eastAsia="Georgia" w:hAnsi="Georgia" w:cs="Georgia"/>
                <w:sz w:val="18"/>
                <w:szCs w:val="18"/>
              </w:rPr>
              <w:t xml:space="preserve">MCCRS  </w:t>
            </w:r>
            <w:r w:rsidRPr="0901F1ED">
              <w:rPr>
                <w:rFonts w:ascii="Georgia" w:eastAsia="Georgia" w:hAnsi="Georgia" w:cs="Georgia"/>
                <w:i/>
                <w:iCs/>
                <w:sz w:val="18"/>
                <w:szCs w:val="18"/>
              </w:rPr>
              <w:t>(</w:t>
            </w:r>
            <w:proofErr w:type="gramEnd"/>
            <w:r w:rsidRPr="0901F1ED">
              <w:rPr>
                <w:rFonts w:ascii="Georgia" w:eastAsia="Georgia" w:hAnsi="Georgia" w:cs="Georgia"/>
                <w:i/>
                <w:iCs/>
                <w:sz w:val="18"/>
                <w:szCs w:val="18"/>
              </w:rPr>
              <w:t>doesn't really address the community context piece though...)</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pPr>
            <w:r w:rsidRPr="06E581FA">
              <w:rPr>
                <w:rFonts w:ascii="Georgia" w:eastAsia="Georgia" w:hAnsi="Georgia" w:cs="Georgia"/>
                <w:sz w:val="18"/>
                <w:szCs w:val="18"/>
                <w:u w:val="single"/>
              </w:rPr>
              <w:t>UDL Lesson Plan:</w:t>
            </w:r>
            <w:r w:rsidRPr="06E581FA">
              <w:rPr>
                <w:rFonts w:ascii="Georgia" w:eastAsia="Georgia" w:hAnsi="Georgia" w:cs="Georgia"/>
                <w:sz w:val="18"/>
                <w:szCs w:val="18"/>
              </w:rPr>
              <w:t xml:space="preserve"> </w:t>
            </w:r>
            <w:r w:rsidRPr="06E581FA">
              <w:rPr>
                <w:rFonts w:ascii="Georgia" w:eastAsia="Georgia" w:hAnsi="Georgia" w:cs="Georgia"/>
                <w:i/>
                <w:iCs/>
                <w:sz w:val="18"/>
                <w:szCs w:val="18"/>
              </w:rPr>
              <w:t>(not as strong as only one lesson...)</w:t>
            </w:r>
            <w:r w:rsidRPr="06E581FA">
              <w:rPr>
                <w:rFonts w:ascii="Georgia" w:eastAsia="Georgia" w:hAnsi="Georgia" w:cs="Georgia"/>
                <w:sz w:val="18"/>
                <w:szCs w:val="18"/>
              </w:rPr>
              <w:t xml:space="preserve"> one full lesson plan addressing needs of all learners and goals/</w:t>
            </w:r>
            <w:proofErr w:type="spellStart"/>
            <w:r w:rsidRPr="06E581FA">
              <w:rPr>
                <w:rFonts w:ascii="Georgia" w:eastAsia="Georgia" w:hAnsi="Georgia" w:cs="Georgia"/>
                <w:sz w:val="18"/>
                <w:szCs w:val="18"/>
              </w:rPr>
              <w:t>obj</w:t>
            </w:r>
            <w:proofErr w:type="spellEnd"/>
            <w:r w:rsidRPr="06E581FA">
              <w:rPr>
                <w:rFonts w:ascii="Georgia" w:eastAsia="Georgia" w:hAnsi="Georgia" w:cs="Georgia"/>
                <w:sz w:val="18"/>
                <w:szCs w:val="18"/>
              </w:rPr>
              <w:t xml:space="preserve"> aligned to MCCRS + IEPs; better at addressing "community" context, </w:t>
            </w:r>
            <w:r w:rsidRPr="06E581FA">
              <w:rPr>
                <w:rFonts w:ascii="Georgia" w:eastAsia="Georgia" w:hAnsi="Georgia" w:cs="Georgia"/>
                <w:i/>
                <w:iCs/>
                <w:sz w:val="18"/>
                <w:szCs w:val="18"/>
              </w:rPr>
              <w:t>but this language isn't explicit in rubric</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rPr>
                <w:rFonts w:ascii="Georgia" w:hAnsi="Georgia" w:cs="Calibri"/>
                <w:sz w:val="18"/>
                <w:szCs w:val="18"/>
              </w:rPr>
            </w:pPr>
            <w:r w:rsidRPr="06E581FA">
              <w:rPr>
                <w:rFonts w:ascii="Georgia" w:eastAsia="Georgia" w:hAnsi="Georgia" w:cs="Georgia"/>
                <w:sz w:val="18"/>
                <w:szCs w:val="18"/>
              </w:rPr>
              <w:t>Reliability/validity concerns...</w:t>
            </w:r>
          </w:p>
        </w:tc>
        <w:tc>
          <w:tcPr>
            <w:tcW w:w="891"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lastRenderedPageBreak/>
              <w:t xml:space="preserve">1/2 items occur only in final semester internship </w:t>
            </w:r>
            <w:r w:rsidRPr="0901F1ED">
              <w:rPr>
                <w:rFonts w:ascii="Georgia" w:eastAsia="Georgia" w:hAnsi="Georgia" w:cs="Georgia"/>
                <w:i/>
                <w:iCs/>
                <w:sz w:val="18"/>
                <w:szCs w:val="18"/>
              </w:rPr>
              <w:t>(ESL)</w:t>
            </w:r>
          </w:p>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t xml:space="preserve">1/2 items occurs earlier in program course work </w:t>
            </w:r>
            <w:r w:rsidRPr="0901F1ED">
              <w:rPr>
                <w:rFonts w:ascii="Georgia" w:eastAsia="Georgia" w:hAnsi="Georgia" w:cs="Georgia"/>
                <w:i/>
                <w:iCs/>
                <w:sz w:val="18"/>
                <w:szCs w:val="18"/>
              </w:rPr>
              <w:t>(UDL lesson plan)</w:t>
            </w:r>
          </w:p>
          <w:p w:rsidR="002D6422" w:rsidRPr="00762176" w:rsidRDefault="002D6422" w:rsidP="00302292">
            <w:pPr>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t xml:space="preserve">Need for aligned observation instrument used throughout program field experiences &amp; </w:t>
            </w:r>
            <w:proofErr w:type="gramStart"/>
            <w:r w:rsidRPr="0901F1ED">
              <w:rPr>
                <w:rFonts w:ascii="Georgia" w:eastAsia="Georgia" w:hAnsi="Georgia" w:cs="Georgia"/>
                <w:sz w:val="18"/>
                <w:szCs w:val="18"/>
              </w:rPr>
              <w:t>internships(</w:t>
            </w:r>
            <w:proofErr w:type="gramEnd"/>
            <w:r w:rsidRPr="0901F1ED">
              <w:rPr>
                <w:rFonts w:ascii="Georgia" w:eastAsia="Georgia" w:hAnsi="Georgia" w:cs="Georgia"/>
                <w:sz w:val="18"/>
                <w:szCs w:val="18"/>
              </w:rPr>
              <w:t>?)</w:t>
            </w:r>
          </w:p>
        </w:tc>
      </w:tr>
      <w:tr w:rsidR="002D6422" w:rsidRPr="00762176" w:rsidTr="002D6422">
        <w:tblPrEx>
          <w:tblBorders>
            <w:top w:val="none" w:sz="0" w:space="0" w:color="auto"/>
          </w:tblBorders>
        </w:tblPrEx>
        <w:tc>
          <w:tcPr>
            <w:tcW w:w="745" w:type="pct"/>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jc w:val="right"/>
            </w:pPr>
            <w:r w:rsidRPr="06E581FA">
              <w:rPr>
                <w:rFonts w:ascii="Georgia" w:eastAsia="Georgia" w:hAnsi="Georgia" w:cs="Georgia"/>
                <w:color w:val="000090"/>
                <w:sz w:val="18"/>
                <w:szCs w:val="18"/>
              </w:rPr>
              <w:lastRenderedPageBreak/>
              <w:t>InTASC 8: Instructional Strategies</w:t>
            </w:r>
          </w:p>
          <w:p w:rsidR="002D6422" w:rsidRPr="00762176" w:rsidRDefault="002D6422" w:rsidP="002D6422">
            <w:pPr>
              <w:widowControl w:val="0"/>
              <w:autoSpaceDE w:val="0"/>
              <w:autoSpaceDN w:val="0"/>
              <w:adjustRightInd w:val="0"/>
              <w:contextualSpacing/>
              <w:jc w:val="right"/>
              <w:rPr>
                <w:rFonts w:ascii="Georgia" w:hAnsi="Georgia" w:cs="Calibri"/>
                <w:color w:val="000090"/>
                <w:sz w:val="18"/>
                <w:szCs w:val="18"/>
              </w:rPr>
            </w:pPr>
            <w:r w:rsidRPr="1CD769F4">
              <w:rPr>
                <w:rFonts w:ascii="Georgia" w:eastAsia="Georgia" w:hAnsi="Georgia" w:cs="Georgia"/>
                <w:i/>
                <w:iCs/>
                <w:sz w:val="16"/>
                <w:szCs w:val="16"/>
              </w:rPr>
              <w:t>The teacher understands and uses a variety of instructional strategies to encourage learners to develop deep understanding of content areas and their connections, and to build skills to apply knowledge in meaningful ways.</w:t>
            </w:r>
          </w:p>
        </w:tc>
        <w:tc>
          <w:tcPr>
            <w:tcW w:w="682"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302292">
            <w:pPr>
              <w:pStyle w:val="ListParagraph"/>
              <w:widowControl w:val="0"/>
              <w:numPr>
                <w:ilvl w:val="0"/>
                <w:numId w:val="25"/>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ESL</w:t>
            </w:r>
          </w:p>
          <w:p w:rsidR="002D6422" w:rsidRPr="00762176" w:rsidRDefault="002D6422" w:rsidP="00302292">
            <w:pPr>
              <w:pStyle w:val="ListParagraph"/>
              <w:widowControl w:val="0"/>
              <w:numPr>
                <w:ilvl w:val="0"/>
                <w:numId w:val="25"/>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UDL Lesson Plan</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Calibri"/>
                <w:sz w:val="18"/>
                <w:szCs w:val="18"/>
              </w:rPr>
            </w:pPr>
            <w:r w:rsidRPr="0901F1ED">
              <w:rPr>
                <w:rFonts w:ascii="Georgia" w:eastAsia="Georgia" w:hAnsi="Georgia" w:cs="Georgia"/>
                <w:i/>
                <w:iCs/>
                <w:sz w:val="18"/>
                <w:szCs w:val="18"/>
              </w:rPr>
              <w:t>(</w:t>
            </w:r>
            <w:r w:rsidRPr="0901F1ED">
              <w:rPr>
                <w:rFonts w:ascii="Wingdings,Georgia" w:eastAsia="Wingdings,Georgia" w:hAnsi="Wingdings,Georgia" w:cs="Wingdings,Georgia"/>
                <w:i/>
                <w:iCs/>
                <w:sz w:val="18"/>
                <w:szCs w:val="18"/>
              </w:rPr>
              <w:t></w:t>
            </w:r>
            <w:r w:rsidRPr="0901F1ED">
              <w:rPr>
                <w:rFonts w:ascii="Georgia" w:eastAsia="Georgia" w:hAnsi="Georgia" w:cs="Georgia"/>
                <w:i/>
                <w:iCs/>
                <w:sz w:val="18"/>
                <w:szCs w:val="18"/>
              </w:rPr>
              <w:t xml:space="preserve"> SEE NOTES ABOVE)</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Calibri"/>
                <w:sz w:val="18"/>
                <w:szCs w:val="18"/>
              </w:rPr>
            </w:pPr>
            <w:r w:rsidRPr="0901F1ED">
              <w:rPr>
                <w:rFonts w:ascii="Georgia" w:eastAsia="Georgia" w:hAnsi="Georgia" w:cs="Georgia"/>
                <w:i/>
                <w:iCs/>
                <w:sz w:val="18"/>
                <w:szCs w:val="18"/>
              </w:rPr>
              <w:t>(</w:t>
            </w:r>
            <w:r w:rsidRPr="0901F1ED">
              <w:rPr>
                <w:rFonts w:ascii="Wingdings,Georgia" w:eastAsia="Wingdings,Georgia" w:hAnsi="Wingdings,Georgia" w:cs="Wingdings,Georgia"/>
                <w:i/>
                <w:iCs/>
                <w:sz w:val="18"/>
                <w:szCs w:val="18"/>
              </w:rPr>
              <w:t></w:t>
            </w:r>
            <w:r w:rsidRPr="0901F1ED">
              <w:rPr>
                <w:rFonts w:ascii="Georgia" w:eastAsia="Georgia" w:hAnsi="Georgia" w:cs="Georgia"/>
                <w:i/>
                <w:iCs/>
                <w:sz w:val="18"/>
                <w:szCs w:val="18"/>
              </w:rPr>
              <w:t xml:space="preserve"> SEE NOTES ABOVE)</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pPr>
            <w:r w:rsidRPr="06E581FA">
              <w:rPr>
                <w:rFonts w:ascii="Georgia" w:eastAsia="Georgia" w:hAnsi="Georgia" w:cs="Georgia"/>
                <w:i/>
                <w:iCs/>
                <w:sz w:val="18"/>
                <w:szCs w:val="18"/>
              </w:rPr>
              <w:t>(</w:t>
            </w:r>
            <w:r w:rsidRPr="06E581FA">
              <w:rPr>
                <w:rFonts w:ascii="Wingdings,Georgia" w:eastAsia="Wingdings,Georgia" w:hAnsi="Wingdings,Georgia" w:cs="Wingdings,Georgia"/>
                <w:i/>
                <w:iCs/>
                <w:sz w:val="18"/>
                <w:szCs w:val="18"/>
              </w:rPr>
              <w:t></w:t>
            </w:r>
            <w:r w:rsidRPr="06E581FA">
              <w:rPr>
                <w:rFonts w:ascii="Georgia" w:eastAsia="Georgia" w:hAnsi="Georgia" w:cs="Georgia"/>
                <w:i/>
                <w:iCs/>
                <w:sz w:val="18"/>
                <w:szCs w:val="18"/>
              </w:rPr>
              <w:t xml:space="preserve"> SEE NOTES ABOVE + </w:t>
            </w:r>
            <w:proofErr w:type="spellStart"/>
            <w:r w:rsidRPr="06E581FA">
              <w:rPr>
                <w:rFonts w:ascii="Georgia" w:eastAsia="Georgia" w:hAnsi="Georgia" w:cs="Georgia"/>
                <w:i/>
                <w:iCs/>
                <w:sz w:val="18"/>
                <w:szCs w:val="18"/>
              </w:rPr>
              <w:t>addt'l</w:t>
            </w:r>
            <w:proofErr w:type="spellEnd"/>
            <w:r w:rsidRPr="06E581FA">
              <w:rPr>
                <w:rFonts w:ascii="Georgia" w:eastAsia="Georgia" w:hAnsi="Georgia" w:cs="Georgia"/>
                <w:i/>
                <w:iCs/>
                <w:sz w:val="18"/>
                <w:szCs w:val="18"/>
              </w:rPr>
              <w:t xml:space="preserve"> below)</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pPr>
            <w:r w:rsidRPr="0901F1ED">
              <w:rPr>
                <w:rFonts w:ascii="Georgia" w:eastAsia="Georgia" w:hAnsi="Georgia" w:cs="Georgia"/>
                <w:sz w:val="18"/>
                <w:szCs w:val="18"/>
                <w:u w:val="single"/>
              </w:rPr>
              <w:t>ESL</w:t>
            </w:r>
            <w:r w:rsidRPr="0901F1ED">
              <w:rPr>
                <w:rFonts w:ascii="Georgia" w:eastAsia="Georgia" w:hAnsi="Georgia" w:cs="Georgia"/>
                <w:sz w:val="18"/>
                <w:szCs w:val="18"/>
              </w:rPr>
              <w:t xml:space="preserve">: have to use variety of instructional strategies in lessons, </w:t>
            </w:r>
            <w:r w:rsidRPr="0901F1ED">
              <w:rPr>
                <w:rFonts w:ascii="Georgia" w:eastAsia="Georgia" w:hAnsi="Georgia" w:cs="Georgia"/>
                <w:i/>
                <w:iCs/>
                <w:sz w:val="18"/>
                <w:szCs w:val="18"/>
              </w:rPr>
              <w:t xml:space="preserve">BUT language isn't as clear about this in rubric...could also consider typing this more clearly to research and evidence based strategies to hit 1.2 </w:t>
            </w:r>
            <w:proofErr w:type="gramStart"/>
            <w:r w:rsidRPr="0901F1ED">
              <w:rPr>
                <w:rFonts w:ascii="Georgia" w:eastAsia="Georgia" w:hAnsi="Georgia" w:cs="Georgia"/>
                <w:i/>
                <w:iCs/>
                <w:sz w:val="18"/>
                <w:szCs w:val="18"/>
              </w:rPr>
              <w:t>harder(</w:t>
            </w:r>
            <w:proofErr w:type="gramEnd"/>
            <w:r w:rsidRPr="0901F1ED">
              <w:rPr>
                <w:rFonts w:ascii="Georgia" w:eastAsia="Georgia" w:hAnsi="Georgia" w:cs="Georgia"/>
                <w:i/>
                <w:iCs/>
                <w:sz w:val="18"/>
                <w:szCs w:val="18"/>
              </w:rPr>
              <w:t>?)</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pPr>
            <w:r w:rsidRPr="06E581FA">
              <w:rPr>
                <w:rFonts w:ascii="Georgia" w:eastAsia="Georgia" w:hAnsi="Georgia" w:cs="Georgia"/>
                <w:sz w:val="18"/>
                <w:szCs w:val="18"/>
                <w:u w:val="single"/>
              </w:rPr>
              <w:t>UDL Lesson Plan:</w:t>
            </w:r>
            <w:r w:rsidRPr="06E581FA">
              <w:rPr>
                <w:rFonts w:ascii="Georgia" w:eastAsia="Georgia" w:hAnsi="Georgia" w:cs="Georgia"/>
                <w:sz w:val="18"/>
                <w:szCs w:val="18"/>
              </w:rPr>
              <w:t xml:space="preserve"> have to use variety of instructional strategies in lessons and make the learning meaningful to diverse group of students (only one lesson), </w:t>
            </w:r>
            <w:r w:rsidRPr="06E581FA">
              <w:rPr>
                <w:rFonts w:ascii="Georgia" w:eastAsia="Georgia" w:hAnsi="Georgia" w:cs="Georgia"/>
                <w:i/>
                <w:iCs/>
                <w:sz w:val="18"/>
                <w:szCs w:val="18"/>
              </w:rPr>
              <w:t>BUT language isn't as clear about this in rubric...could also consider typing this more clearly to research and evidence based strategies to hit 1.2 harder(?)</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rPr>
                <w:rFonts w:ascii="Georgia" w:hAnsi="Georgia" w:cs="Calibri"/>
                <w:sz w:val="18"/>
                <w:szCs w:val="18"/>
              </w:rPr>
            </w:pPr>
            <w:r w:rsidRPr="06E581FA">
              <w:rPr>
                <w:rFonts w:ascii="Georgia" w:eastAsia="Georgia" w:hAnsi="Georgia" w:cs="Georgia"/>
                <w:sz w:val="18"/>
                <w:szCs w:val="18"/>
              </w:rPr>
              <w:t>Reliability/validity concerns...</w:t>
            </w:r>
          </w:p>
        </w:tc>
        <w:tc>
          <w:tcPr>
            <w:tcW w:w="891"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6E581FA">
              <w:rPr>
                <w:rFonts w:ascii="Georgia" w:eastAsia="Georgia" w:hAnsi="Georgia" w:cs="Georgia"/>
                <w:sz w:val="18"/>
                <w:szCs w:val="18"/>
              </w:rPr>
              <w:t xml:space="preserve">1/2 items occur only in final semester internship </w:t>
            </w:r>
            <w:r w:rsidRPr="06E581FA">
              <w:rPr>
                <w:rFonts w:ascii="Georgia" w:eastAsia="Georgia" w:hAnsi="Georgia" w:cs="Georgia"/>
                <w:i/>
                <w:iCs/>
                <w:sz w:val="18"/>
                <w:szCs w:val="18"/>
              </w:rPr>
              <w:t xml:space="preserve">(end-of-internship </w:t>
            </w:r>
            <w:proofErr w:type="spellStart"/>
            <w:r w:rsidRPr="06E581FA">
              <w:rPr>
                <w:rFonts w:ascii="Georgia" w:eastAsia="Georgia" w:hAnsi="Georgia" w:cs="Georgia"/>
                <w:i/>
                <w:iCs/>
                <w:sz w:val="18"/>
                <w:szCs w:val="18"/>
              </w:rPr>
              <w:t>eval</w:t>
            </w:r>
            <w:proofErr w:type="spellEnd"/>
            <w:r w:rsidRPr="06E581FA">
              <w:rPr>
                <w:rFonts w:ascii="Georgia" w:eastAsia="Georgia" w:hAnsi="Georgia" w:cs="Georgia"/>
                <w:i/>
                <w:iCs/>
                <w:sz w:val="18"/>
                <w:szCs w:val="18"/>
              </w:rPr>
              <w:t>, ESL)</w:t>
            </w:r>
          </w:p>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t xml:space="preserve">1/2 items occurs earlier in program course work </w:t>
            </w:r>
            <w:r w:rsidRPr="0901F1ED">
              <w:rPr>
                <w:rFonts w:ascii="Georgia" w:eastAsia="Georgia" w:hAnsi="Georgia" w:cs="Georgia"/>
                <w:i/>
                <w:iCs/>
                <w:sz w:val="18"/>
                <w:szCs w:val="18"/>
              </w:rPr>
              <w:t>(UDL lesson plan)</w:t>
            </w:r>
          </w:p>
          <w:p w:rsidR="002D6422" w:rsidRPr="00762176" w:rsidRDefault="002D6422" w:rsidP="00302292">
            <w:pPr>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t xml:space="preserve">Need for aligned observation instrument used throughout program field experiences &amp; </w:t>
            </w:r>
            <w:proofErr w:type="gramStart"/>
            <w:r w:rsidRPr="0901F1ED">
              <w:rPr>
                <w:rFonts w:ascii="Georgia" w:eastAsia="Georgia" w:hAnsi="Georgia" w:cs="Georgia"/>
                <w:sz w:val="18"/>
                <w:szCs w:val="18"/>
              </w:rPr>
              <w:t>internships(</w:t>
            </w:r>
            <w:proofErr w:type="gramEnd"/>
            <w:r w:rsidRPr="0901F1ED">
              <w:rPr>
                <w:rFonts w:ascii="Georgia" w:eastAsia="Georgia" w:hAnsi="Georgia" w:cs="Georgia"/>
                <w:sz w:val="18"/>
                <w:szCs w:val="18"/>
              </w:rPr>
              <w:t>?)</w:t>
            </w:r>
          </w:p>
        </w:tc>
      </w:tr>
      <w:tr w:rsidR="002D6422" w:rsidRPr="00762176" w:rsidTr="002D6422">
        <w:tblPrEx>
          <w:tblBorders>
            <w:top w:val="none" w:sz="0" w:space="0" w:color="auto"/>
          </w:tblBorders>
        </w:tblPrEx>
        <w:tc>
          <w:tcPr>
            <w:tcW w:w="745" w:type="pct"/>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jc w:val="right"/>
            </w:pPr>
            <w:r w:rsidRPr="06E581FA">
              <w:rPr>
                <w:rFonts w:ascii="Georgia" w:eastAsia="Georgia" w:hAnsi="Georgia" w:cs="Georgia"/>
                <w:color w:val="000090"/>
                <w:sz w:val="18"/>
                <w:szCs w:val="18"/>
              </w:rPr>
              <w:t>InTASC 9: Professional Learning &amp; Ethical Practices</w:t>
            </w:r>
          </w:p>
          <w:p w:rsidR="002D6422" w:rsidRPr="00762176" w:rsidRDefault="002D6422" w:rsidP="002D6422">
            <w:pPr>
              <w:widowControl w:val="0"/>
              <w:autoSpaceDE w:val="0"/>
              <w:autoSpaceDN w:val="0"/>
              <w:adjustRightInd w:val="0"/>
              <w:contextualSpacing/>
              <w:jc w:val="right"/>
              <w:rPr>
                <w:rFonts w:ascii="Georgia" w:hAnsi="Georgia" w:cs="Calibri"/>
                <w:color w:val="000090"/>
                <w:sz w:val="18"/>
                <w:szCs w:val="18"/>
              </w:rPr>
            </w:pPr>
            <w:r w:rsidRPr="1CD769F4">
              <w:rPr>
                <w:rFonts w:ascii="Georgia" w:eastAsia="Georgia" w:hAnsi="Georgia" w:cs="Georgia"/>
                <w:i/>
                <w:iCs/>
                <w:sz w:val="16"/>
                <w:szCs w:val="16"/>
              </w:rPr>
              <w:t xml:space="preserve">The teacher engages in ongoing professional </w:t>
            </w:r>
            <w:r w:rsidRPr="1CD769F4">
              <w:rPr>
                <w:rFonts w:ascii="Georgia" w:eastAsia="Georgia" w:hAnsi="Georgia" w:cs="Georgia"/>
                <w:i/>
                <w:iCs/>
                <w:sz w:val="16"/>
                <w:szCs w:val="16"/>
              </w:rPr>
              <w:lastRenderedPageBreak/>
              <w:t>learning and uses evidence to continually evaluate his/her practice, particularly the effects of his/her choices and actions on others (learners, families, other professionals, and the community), and adapts practice to meet the needs of each learner.</w:t>
            </w:r>
          </w:p>
        </w:tc>
        <w:tc>
          <w:tcPr>
            <w:tcW w:w="682"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302292">
            <w:pPr>
              <w:pStyle w:val="ListParagraph"/>
              <w:widowControl w:val="0"/>
              <w:numPr>
                <w:ilvl w:val="0"/>
                <w:numId w:val="26"/>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lastRenderedPageBreak/>
              <w:t>Essential Dispositions</w:t>
            </w:r>
          </w:p>
          <w:p w:rsidR="002D6422" w:rsidRPr="00762176" w:rsidRDefault="002D6422" w:rsidP="00302292">
            <w:pPr>
              <w:pStyle w:val="ListParagraph"/>
              <w:widowControl w:val="0"/>
              <w:numPr>
                <w:ilvl w:val="0"/>
                <w:numId w:val="26"/>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i/>
                <w:iCs/>
                <w:sz w:val="18"/>
                <w:szCs w:val="18"/>
              </w:rPr>
              <w:t>ESL</w:t>
            </w:r>
          </w:p>
          <w:p w:rsidR="002D6422" w:rsidRPr="00762176" w:rsidRDefault="002D6422" w:rsidP="00302292">
            <w:pPr>
              <w:pStyle w:val="ListParagraph"/>
              <w:widowControl w:val="0"/>
              <w:numPr>
                <w:ilvl w:val="0"/>
                <w:numId w:val="26"/>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i/>
                <w:iCs/>
                <w:sz w:val="18"/>
                <w:szCs w:val="18"/>
              </w:rPr>
              <w:t>IEP Case Study</w:t>
            </w:r>
          </w:p>
          <w:p w:rsidR="002D6422" w:rsidRPr="00762176" w:rsidRDefault="002D6422" w:rsidP="00302292">
            <w:pPr>
              <w:pStyle w:val="ListParagraph"/>
              <w:widowControl w:val="0"/>
              <w:numPr>
                <w:ilvl w:val="0"/>
                <w:numId w:val="26"/>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i/>
                <w:iCs/>
                <w:sz w:val="18"/>
                <w:szCs w:val="18"/>
              </w:rPr>
              <w:t>EAR</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pPr>
            <w:r w:rsidRPr="06E581FA">
              <w:rPr>
                <w:rFonts w:ascii="Georgia" w:eastAsia="Georgia" w:hAnsi="Georgia" w:cs="Georgia"/>
                <w:i/>
                <w:iCs/>
                <w:sz w:val="18"/>
                <w:szCs w:val="18"/>
              </w:rPr>
              <w:t>(</w:t>
            </w:r>
            <w:r w:rsidRPr="06E581FA">
              <w:rPr>
                <w:rFonts w:ascii="Wingdings,Georgia" w:eastAsia="Wingdings,Georgia" w:hAnsi="Wingdings,Georgia" w:cs="Wingdings,Georgia"/>
                <w:i/>
                <w:iCs/>
                <w:sz w:val="18"/>
                <w:szCs w:val="18"/>
              </w:rPr>
              <w:t></w:t>
            </w:r>
            <w:r w:rsidRPr="06E581FA">
              <w:rPr>
                <w:rFonts w:ascii="Georgia" w:eastAsia="Georgia" w:hAnsi="Georgia" w:cs="Georgia"/>
                <w:i/>
                <w:iCs/>
                <w:sz w:val="18"/>
                <w:szCs w:val="18"/>
              </w:rPr>
              <w:t xml:space="preserve"> SEE NOTES ABOVE + </w:t>
            </w:r>
            <w:proofErr w:type="spellStart"/>
            <w:r w:rsidRPr="06E581FA">
              <w:rPr>
                <w:rFonts w:ascii="Georgia" w:eastAsia="Georgia" w:hAnsi="Georgia" w:cs="Georgia"/>
                <w:i/>
                <w:iCs/>
                <w:sz w:val="18"/>
                <w:szCs w:val="18"/>
              </w:rPr>
              <w:t>addt'l</w:t>
            </w:r>
            <w:proofErr w:type="spellEnd"/>
            <w:r w:rsidRPr="06E581FA">
              <w:rPr>
                <w:rFonts w:ascii="Georgia" w:eastAsia="Georgia" w:hAnsi="Georgia" w:cs="Georgia"/>
                <w:i/>
                <w:iCs/>
                <w:sz w:val="18"/>
                <w:szCs w:val="18"/>
              </w:rPr>
              <w:t xml:space="preserve"> below)</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pPr>
            <w:r w:rsidRPr="0901F1ED">
              <w:rPr>
                <w:rFonts w:ascii="Georgia" w:eastAsia="Georgia" w:hAnsi="Georgia" w:cs="Georgia"/>
                <w:sz w:val="18"/>
                <w:szCs w:val="18"/>
                <w:u w:val="single"/>
              </w:rPr>
              <w:t>Essential Dispositions</w:t>
            </w:r>
            <w:r w:rsidRPr="0901F1ED">
              <w:rPr>
                <w:rFonts w:ascii="Georgia" w:eastAsia="Georgia" w:hAnsi="Georgia" w:cs="Georgia"/>
                <w:sz w:val="18"/>
                <w:szCs w:val="18"/>
              </w:rPr>
              <w:t xml:space="preserve">: student self-ratings completed beginning, </w:t>
            </w:r>
            <w:r w:rsidRPr="0901F1ED">
              <w:rPr>
                <w:rFonts w:ascii="Georgia" w:eastAsia="Georgia" w:hAnsi="Georgia" w:cs="Georgia"/>
                <w:sz w:val="18"/>
                <w:szCs w:val="18"/>
              </w:rPr>
              <w:lastRenderedPageBreak/>
              <w:t>middle, and end of program</w:t>
            </w:r>
          </w:p>
          <w:p w:rsidR="002D6422" w:rsidRPr="00762176" w:rsidRDefault="002D6422" w:rsidP="00302292">
            <w:pPr>
              <w:pStyle w:val="ListParagraph"/>
              <w:widowControl w:val="0"/>
              <w:numPr>
                <w:ilvl w:val="0"/>
                <w:numId w:val="17"/>
              </w:numPr>
              <w:autoSpaceDE w:val="0"/>
              <w:autoSpaceDN w:val="0"/>
              <w:adjustRightInd w:val="0"/>
              <w:spacing w:after="0" w:line="240" w:lineRule="auto"/>
              <w:ind w:left="170" w:hanging="180"/>
              <w:rPr>
                <w:rFonts w:ascii="Georgia" w:eastAsia="Georgia" w:hAnsi="Georgia" w:cs="Georgia"/>
                <w:i/>
                <w:iCs/>
                <w:sz w:val="18"/>
                <w:szCs w:val="18"/>
              </w:rPr>
            </w:pPr>
            <w:r w:rsidRPr="0901F1ED">
              <w:rPr>
                <w:rFonts w:ascii="Georgia" w:eastAsia="Georgia" w:hAnsi="Georgia" w:cs="Georgia"/>
                <w:i/>
                <w:iCs/>
                <w:sz w:val="18"/>
                <w:szCs w:val="18"/>
              </w:rPr>
              <w:t>Single-cert: SPED 413, SPED 491/496, SPED 498</w:t>
            </w:r>
          </w:p>
          <w:p w:rsidR="002D6422" w:rsidRPr="00762176" w:rsidRDefault="002D6422" w:rsidP="00302292">
            <w:pPr>
              <w:pStyle w:val="ListParagraph"/>
              <w:widowControl w:val="0"/>
              <w:numPr>
                <w:ilvl w:val="0"/>
                <w:numId w:val="17"/>
              </w:numPr>
              <w:autoSpaceDE w:val="0"/>
              <w:autoSpaceDN w:val="0"/>
              <w:adjustRightInd w:val="0"/>
              <w:spacing w:after="0" w:line="240" w:lineRule="auto"/>
              <w:ind w:left="170" w:hanging="180"/>
              <w:rPr>
                <w:rFonts w:ascii="Georgia" w:eastAsia="Georgia" w:hAnsi="Georgia" w:cs="Georgia"/>
                <w:i/>
                <w:iCs/>
                <w:sz w:val="18"/>
                <w:szCs w:val="18"/>
              </w:rPr>
            </w:pPr>
            <w:r w:rsidRPr="0901F1ED">
              <w:rPr>
                <w:rFonts w:ascii="Georgia" w:eastAsia="Georgia" w:hAnsi="Georgia" w:cs="Georgia"/>
                <w:i/>
                <w:iCs/>
                <w:sz w:val="18"/>
                <w:szCs w:val="18"/>
              </w:rPr>
              <w:t>MAT: SPED 637, EDUC 797, EDUC 798</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pPr>
            <w:r w:rsidRPr="06E581FA">
              <w:rPr>
                <w:rFonts w:ascii="Georgia" w:eastAsia="Georgia" w:hAnsi="Georgia" w:cs="Georgia"/>
                <w:i/>
                <w:iCs/>
                <w:sz w:val="18"/>
                <w:szCs w:val="18"/>
              </w:rPr>
              <w:lastRenderedPageBreak/>
              <w:t>(</w:t>
            </w:r>
            <w:r w:rsidRPr="06E581FA">
              <w:rPr>
                <w:rFonts w:ascii="Wingdings,Georgia" w:eastAsia="Wingdings,Georgia" w:hAnsi="Wingdings,Georgia" w:cs="Wingdings,Georgia"/>
                <w:i/>
                <w:iCs/>
                <w:sz w:val="18"/>
                <w:szCs w:val="18"/>
              </w:rPr>
              <w:t></w:t>
            </w:r>
            <w:r w:rsidRPr="06E581FA">
              <w:rPr>
                <w:rFonts w:ascii="Georgia" w:eastAsia="Georgia" w:hAnsi="Georgia" w:cs="Georgia"/>
                <w:i/>
                <w:iCs/>
                <w:sz w:val="18"/>
                <w:szCs w:val="18"/>
              </w:rPr>
              <w:t xml:space="preserve"> SEE NOTES ABOVE + </w:t>
            </w:r>
            <w:proofErr w:type="spellStart"/>
            <w:r w:rsidRPr="06E581FA">
              <w:rPr>
                <w:rFonts w:ascii="Georgia" w:eastAsia="Georgia" w:hAnsi="Georgia" w:cs="Georgia"/>
                <w:i/>
                <w:iCs/>
                <w:sz w:val="18"/>
                <w:szCs w:val="18"/>
              </w:rPr>
              <w:t>addt'l</w:t>
            </w:r>
            <w:proofErr w:type="spellEnd"/>
            <w:r w:rsidRPr="06E581FA">
              <w:rPr>
                <w:rFonts w:ascii="Georgia" w:eastAsia="Georgia" w:hAnsi="Georgia" w:cs="Georgia"/>
                <w:i/>
                <w:iCs/>
                <w:sz w:val="18"/>
                <w:szCs w:val="18"/>
              </w:rPr>
              <w:t xml:space="preserve"> below)</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rPr>
                <w:rFonts w:ascii="Georgia" w:hAnsi="Georgia" w:cs="Calibri"/>
                <w:sz w:val="18"/>
                <w:szCs w:val="18"/>
              </w:rPr>
            </w:pPr>
            <w:r w:rsidRPr="0901F1ED">
              <w:rPr>
                <w:rFonts w:ascii="Georgia" w:eastAsia="Georgia" w:hAnsi="Georgia" w:cs="Georgia"/>
                <w:sz w:val="18"/>
                <w:szCs w:val="18"/>
                <w:u w:val="single"/>
              </w:rPr>
              <w:t>Essential Dispositions</w:t>
            </w:r>
            <w:r w:rsidRPr="0901F1ED">
              <w:rPr>
                <w:rFonts w:ascii="Georgia" w:eastAsia="Georgia" w:hAnsi="Georgia" w:cs="Georgia"/>
                <w:sz w:val="18"/>
                <w:szCs w:val="18"/>
              </w:rPr>
              <w:t xml:space="preserve">: student self-ratings collected by </w:t>
            </w:r>
            <w:r w:rsidRPr="0901F1ED">
              <w:rPr>
                <w:rFonts w:ascii="Georgia" w:eastAsia="Georgia" w:hAnsi="Georgia" w:cs="Georgia"/>
                <w:sz w:val="18"/>
                <w:szCs w:val="18"/>
              </w:rPr>
              <w:lastRenderedPageBreak/>
              <w:t xml:space="preserve">instructor/program coordinator during regular course work; final self-ratings shared with MT &amp; US, &amp; included + reflective essay in Professional Portfolio </w:t>
            </w:r>
            <w:r w:rsidRPr="0901F1ED">
              <w:rPr>
                <w:rFonts w:ascii="Georgia" w:eastAsia="Georgia" w:hAnsi="Georgia" w:cs="Georgia"/>
                <w:i/>
                <w:iCs/>
                <w:sz w:val="18"/>
                <w:szCs w:val="18"/>
              </w:rPr>
              <w:t>(single cert &amp; MAT)</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pPr>
            <w:r w:rsidRPr="06E581FA">
              <w:rPr>
                <w:rFonts w:ascii="Georgia" w:eastAsia="Georgia" w:hAnsi="Georgia" w:cs="Georgia"/>
                <w:i/>
                <w:iCs/>
                <w:sz w:val="18"/>
                <w:szCs w:val="18"/>
              </w:rPr>
              <w:lastRenderedPageBreak/>
              <w:t>(</w:t>
            </w:r>
            <w:r w:rsidRPr="06E581FA">
              <w:rPr>
                <w:rFonts w:ascii="Wingdings,Georgia" w:eastAsia="Wingdings,Georgia" w:hAnsi="Wingdings,Georgia" w:cs="Wingdings,Georgia"/>
                <w:i/>
                <w:iCs/>
                <w:sz w:val="18"/>
                <w:szCs w:val="18"/>
              </w:rPr>
              <w:t></w:t>
            </w:r>
            <w:r w:rsidRPr="06E581FA">
              <w:rPr>
                <w:rFonts w:ascii="Georgia" w:eastAsia="Georgia" w:hAnsi="Georgia" w:cs="Georgia"/>
                <w:i/>
                <w:iCs/>
                <w:sz w:val="18"/>
                <w:szCs w:val="18"/>
              </w:rPr>
              <w:t xml:space="preserve"> SEE NOTES ABOVE + </w:t>
            </w:r>
            <w:proofErr w:type="spellStart"/>
            <w:r w:rsidRPr="06E581FA">
              <w:rPr>
                <w:rFonts w:ascii="Georgia" w:eastAsia="Georgia" w:hAnsi="Georgia" w:cs="Georgia"/>
                <w:i/>
                <w:iCs/>
                <w:sz w:val="18"/>
                <w:szCs w:val="18"/>
              </w:rPr>
              <w:t>addt'l</w:t>
            </w:r>
            <w:proofErr w:type="spellEnd"/>
            <w:r w:rsidRPr="06E581FA">
              <w:rPr>
                <w:rFonts w:ascii="Georgia" w:eastAsia="Georgia" w:hAnsi="Georgia" w:cs="Georgia"/>
                <w:i/>
                <w:iCs/>
                <w:sz w:val="18"/>
                <w:szCs w:val="18"/>
              </w:rPr>
              <w:t xml:space="preserve"> below)</w:t>
            </w:r>
          </w:p>
          <w:p w:rsidR="002D6422" w:rsidRDefault="002D6422" w:rsidP="002D6422"/>
          <w:p w:rsidR="002D6422" w:rsidRDefault="002D6422" w:rsidP="002D6422">
            <w:r w:rsidRPr="06E581FA">
              <w:rPr>
                <w:rFonts w:ascii="Georgia" w:eastAsia="Georgia" w:hAnsi="Georgia" w:cs="Georgia"/>
                <w:sz w:val="18"/>
                <w:szCs w:val="18"/>
                <w:u w:val="single"/>
              </w:rPr>
              <w:t>Essential Dispositions</w:t>
            </w:r>
            <w:r w:rsidRPr="06E581FA">
              <w:rPr>
                <w:rFonts w:ascii="Georgia" w:eastAsia="Georgia" w:hAnsi="Georgia" w:cs="Georgia"/>
                <w:sz w:val="18"/>
                <w:szCs w:val="18"/>
              </w:rPr>
              <w:t xml:space="preserve">: completed throughout </w:t>
            </w:r>
            <w:r w:rsidRPr="06E581FA">
              <w:rPr>
                <w:rFonts w:ascii="Georgia" w:eastAsia="Georgia" w:hAnsi="Georgia" w:cs="Georgia"/>
                <w:sz w:val="18"/>
                <w:szCs w:val="18"/>
              </w:rPr>
              <w:lastRenderedPageBreak/>
              <w:t xml:space="preserve">program, which is good &amp; allows for comparisons over time, BUT actual chart/table/directions for this assignment are not specifically aligned/cited to any individual InTASC </w:t>
            </w:r>
            <w:proofErr w:type="gramStart"/>
            <w:r w:rsidRPr="06E581FA">
              <w:rPr>
                <w:rFonts w:ascii="Georgia" w:eastAsia="Georgia" w:hAnsi="Georgia" w:cs="Georgia"/>
                <w:sz w:val="18"/>
                <w:szCs w:val="18"/>
              </w:rPr>
              <w:t>standards(</w:t>
            </w:r>
            <w:proofErr w:type="gramEnd"/>
            <w:r w:rsidRPr="06E581FA">
              <w:rPr>
                <w:rFonts w:ascii="Georgia" w:eastAsia="Georgia" w:hAnsi="Georgia" w:cs="Georgia"/>
                <w:sz w:val="18"/>
                <w:szCs w:val="18"/>
              </w:rPr>
              <w:t>?)</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pPr>
            <w:r w:rsidRPr="0901F1ED">
              <w:rPr>
                <w:rFonts w:ascii="Georgia" w:eastAsia="Georgia" w:hAnsi="Georgia" w:cs="Georgia"/>
                <w:sz w:val="18"/>
                <w:szCs w:val="18"/>
                <w:u w:val="single"/>
              </w:rPr>
              <w:t>ESL</w:t>
            </w:r>
            <w:r w:rsidRPr="0901F1ED">
              <w:rPr>
                <w:rFonts w:ascii="Georgia" w:eastAsia="Georgia" w:hAnsi="Georgia" w:cs="Georgia"/>
                <w:sz w:val="18"/>
                <w:szCs w:val="18"/>
              </w:rPr>
              <w:t xml:space="preserve">: includes </w:t>
            </w:r>
            <w:r w:rsidRPr="0901F1ED">
              <w:rPr>
                <w:rFonts w:ascii="Georgia" w:eastAsia="Georgia" w:hAnsi="Georgia" w:cs="Georgia"/>
                <w:i/>
                <w:iCs/>
                <w:sz w:val="18"/>
                <w:szCs w:val="18"/>
              </w:rPr>
              <w:t xml:space="preserve">only </w:t>
            </w:r>
            <w:r w:rsidRPr="0901F1ED">
              <w:rPr>
                <w:rFonts w:ascii="Georgia" w:eastAsia="Georgia" w:hAnsi="Georgia" w:cs="Georgia"/>
                <w:sz w:val="18"/>
                <w:szCs w:val="18"/>
              </w:rPr>
              <w:t>aligned "Reflection &amp; Self-Evaluation" section of paper</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pPr>
            <w:r w:rsidRPr="0901F1ED">
              <w:rPr>
                <w:rFonts w:ascii="Georgia" w:eastAsia="Georgia" w:hAnsi="Georgia" w:cs="Georgia"/>
                <w:sz w:val="18"/>
                <w:szCs w:val="18"/>
                <w:u w:val="single"/>
              </w:rPr>
              <w:t>IEP Case Study</w:t>
            </w:r>
            <w:r w:rsidRPr="0901F1ED">
              <w:rPr>
                <w:rFonts w:ascii="Georgia" w:eastAsia="Georgia" w:hAnsi="Georgia" w:cs="Georgia"/>
                <w:sz w:val="18"/>
                <w:szCs w:val="18"/>
              </w:rPr>
              <w:t xml:space="preserve">: includes </w:t>
            </w:r>
            <w:r w:rsidRPr="0901F1ED">
              <w:rPr>
                <w:rFonts w:ascii="Georgia" w:eastAsia="Georgia" w:hAnsi="Georgia" w:cs="Georgia"/>
                <w:i/>
                <w:iCs/>
                <w:sz w:val="18"/>
                <w:szCs w:val="18"/>
              </w:rPr>
              <w:t xml:space="preserve">only </w:t>
            </w:r>
            <w:r w:rsidRPr="0901F1ED">
              <w:rPr>
                <w:rFonts w:ascii="Georgia" w:eastAsia="Georgia" w:hAnsi="Georgia" w:cs="Georgia"/>
                <w:sz w:val="18"/>
                <w:szCs w:val="18"/>
              </w:rPr>
              <w:t>aligned "Reflection" section of paper</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ind w:left="-10"/>
              <w:contextualSpacing/>
            </w:pPr>
            <w:r w:rsidRPr="0901F1ED">
              <w:rPr>
                <w:rFonts w:ascii="Georgia" w:eastAsia="Georgia" w:hAnsi="Georgia" w:cs="Georgia"/>
                <w:sz w:val="18"/>
                <w:szCs w:val="18"/>
                <w:u w:val="single"/>
              </w:rPr>
              <w:t>EAR</w:t>
            </w:r>
            <w:r w:rsidRPr="0901F1ED">
              <w:rPr>
                <w:rFonts w:ascii="Georgia" w:eastAsia="Georgia" w:hAnsi="Georgia" w:cs="Georgia"/>
                <w:sz w:val="18"/>
                <w:szCs w:val="18"/>
              </w:rPr>
              <w:t xml:space="preserve">: includes </w:t>
            </w:r>
            <w:r w:rsidRPr="0901F1ED">
              <w:rPr>
                <w:rFonts w:ascii="Georgia" w:eastAsia="Georgia" w:hAnsi="Georgia" w:cs="Georgia"/>
                <w:i/>
                <w:iCs/>
                <w:sz w:val="18"/>
                <w:szCs w:val="18"/>
              </w:rPr>
              <w:t xml:space="preserve">only </w:t>
            </w:r>
            <w:r w:rsidRPr="0901F1ED">
              <w:rPr>
                <w:rFonts w:ascii="Georgia" w:eastAsia="Georgia" w:hAnsi="Georgia" w:cs="Georgia"/>
                <w:sz w:val="18"/>
                <w:szCs w:val="18"/>
              </w:rPr>
              <w:t>aligned "Reflection" section of paper</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rPr>
                <w:rFonts w:ascii="Georgia" w:hAnsi="Georgia" w:cs="Calibri"/>
                <w:sz w:val="18"/>
                <w:szCs w:val="18"/>
              </w:rPr>
            </w:pPr>
            <w:r w:rsidRPr="06E581FA">
              <w:rPr>
                <w:rFonts w:ascii="Georgia" w:eastAsia="Georgia" w:hAnsi="Georgia" w:cs="Georgia"/>
                <w:sz w:val="18"/>
                <w:szCs w:val="18"/>
              </w:rPr>
              <w:t>Reliability/validity concerns...</w:t>
            </w:r>
          </w:p>
        </w:tc>
        <w:tc>
          <w:tcPr>
            <w:tcW w:w="891"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lastRenderedPageBreak/>
              <w:t xml:space="preserve">2/4 items occur only in final semester internship </w:t>
            </w:r>
            <w:r w:rsidRPr="0901F1ED">
              <w:rPr>
                <w:rFonts w:ascii="Georgia" w:eastAsia="Georgia" w:hAnsi="Georgia" w:cs="Georgia"/>
                <w:i/>
                <w:iCs/>
                <w:sz w:val="18"/>
                <w:szCs w:val="18"/>
              </w:rPr>
              <w:t>( ESL, &amp; IEP case study)</w:t>
            </w:r>
          </w:p>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t xml:space="preserve">1/4 items occurs/evaluated </w:t>
            </w:r>
            <w:r w:rsidRPr="0901F1ED">
              <w:rPr>
                <w:rFonts w:ascii="Georgia" w:eastAsia="Georgia" w:hAnsi="Georgia" w:cs="Georgia"/>
                <w:sz w:val="18"/>
                <w:szCs w:val="18"/>
              </w:rPr>
              <w:lastRenderedPageBreak/>
              <w:t xml:space="preserve">throughout program </w:t>
            </w:r>
            <w:r w:rsidRPr="0901F1ED">
              <w:rPr>
                <w:rFonts w:ascii="Georgia" w:eastAsia="Georgia" w:hAnsi="Georgia" w:cs="Georgia"/>
                <w:i/>
                <w:iCs/>
                <w:sz w:val="18"/>
                <w:szCs w:val="18"/>
              </w:rPr>
              <w:t>(essential dispositions)</w:t>
            </w:r>
          </w:p>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t xml:space="preserve">1/4 items occurs earlier in program course work </w:t>
            </w:r>
            <w:r w:rsidRPr="0901F1ED">
              <w:rPr>
                <w:rFonts w:ascii="Georgia" w:eastAsia="Georgia" w:hAnsi="Georgia" w:cs="Georgia"/>
                <w:i/>
                <w:iCs/>
                <w:sz w:val="18"/>
                <w:szCs w:val="18"/>
              </w:rPr>
              <w:t>(EAR)</w:t>
            </w:r>
          </w:p>
        </w:tc>
      </w:tr>
      <w:tr w:rsidR="002D6422" w:rsidRPr="00762176" w:rsidTr="002D6422">
        <w:tblPrEx>
          <w:tblBorders>
            <w:top w:val="none" w:sz="0" w:space="0" w:color="auto"/>
          </w:tblBorders>
        </w:tblPrEx>
        <w:tc>
          <w:tcPr>
            <w:tcW w:w="745" w:type="pct"/>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jc w:val="right"/>
            </w:pPr>
            <w:r w:rsidRPr="06E581FA">
              <w:rPr>
                <w:rFonts w:ascii="Georgia" w:eastAsia="Georgia" w:hAnsi="Georgia" w:cs="Georgia"/>
                <w:color w:val="000090"/>
                <w:sz w:val="18"/>
                <w:szCs w:val="18"/>
              </w:rPr>
              <w:lastRenderedPageBreak/>
              <w:t>InTASC 10: Leadership &amp; Collaboration</w:t>
            </w:r>
          </w:p>
          <w:p w:rsidR="002D6422" w:rsidRPr="00762176" w:rsidRDefault="002D6422" w:rsidP="002D6422">
            <w:pPr>
              <w:widowControl w:val="0"/>
              <w:autoSpaceDE w:val="0"/>
              <w:autoSpaceDN w:val="0"/>
              <w:adjustRightInd w:val="0"/>
              <w:contextualSpacing/>
              <w:jc w:val="right"/>
              <w:rPr>
                <w:rFonts w:ascii="Georgia" w:hAnsi="Georgia" w:cs="Calibri"/>
                <w:color w:val="000090"/>
                <w:sz w:val="18"/>
                <w:szCs w:val="18"/>
              </w:rPr>
            </w:pPr>
            <w:r w:rsidRPr="1CD769F4">
              <w:rPr>
                <w:rFonts w:ascii="Georgia" w:eastAsia="Georgia" w:hAnsi="Georgia" w:cs="Georgia"/>
                <w:i/>
                <w:iCs/>
                <w:sz w:val="16"/>
                <w:szCs w:val="16"/>
              </w:rPr>
              <w:t>The teacher seeks appropriate leadership roles and opportunities to take responsibility for student learning, to collaborate with learners, families, colleagues, other school professionals, and community members to ensure learner growth, and to advance the profession.</w:t>
            </w:r>
          </w:p>
        </w:tc>
        <w:tc>
          <w:tcPr>
            <w:tcW w:w="682"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302292">
            <w:pPr>
              <w:pStyle w:val="ListParagraph"/>
              <w:widowControl w:val="0"/>
              <w:numPr>
                <w:ilvl w:val="0"/>
                <w:numId w:val="27"/>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Essential Dispositions</w:t>
            </w:r>
          </w:p>
          <w:p w:rsidR="002D6422" w:rsidRPr="00762176" w:rsidRDefault="002D6422" w:rsidP="00302292">
            <w:pPr>
              <w:pStyle w:val="ListParagraph"/>
              <w:widowControl w:val="0"/>
              <w:numPr>
                <w:ilvl w:val="0"/>
                <w:numId w:val="27"/>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i/>
                <w:iCs/>
                <w:sz w:val="18"/>
                <w:szCs w:val="18"/>
              </w:rPr>
              <w:t>ESL</w:t>
            </w:r>
          </w:p>
          <w:p w:rsidR="002D6422" w:rsidRPr="00762176" w:rsidRDefault="002D6422" w:rsidP="00302292">
            <w:pPr>
              <w:pStyle w:val="ListParagraph"/>
              <w:widowControl w:val="0"/>
              <w:numPr>
                <w:ilvl w:val="0"/>
                <w:numId w:val="27"/>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i/>
                <w:iCs/>
                <w:sz w:val="18"/>
                <w:szCs w:val="18"/>
              </w:rPr>
              <w:t>IEP Case Study</w:t>
            </w:r>
          </w:p>
          <w:p w:rsidR="002D6422" w:rsidRPr="00762176" w:rsidRDefault="002D6422" w:rsidP="00302292">
            <w:pPr>
              <w:pStyle w:val="ListParagraph"/>
              <w:widowControl w:val="0"/>
              <w:numPr>
                <w:ilvl w:val="0"/>
                <w:numId w:val="27"/>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i/>
                <w:iCs/>
                <w:sz w:val="18"/>
                <w:szCs w:val="18"/>
              </w:rPr>
              <w:t>PBSP</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pPr>
            <w:r w:rsidRPr="0901F1ED">
              <w:rPr>
                <w:rFonts w:ascii="Georgia" w:eastAsia="Georgia" w:hAnsi="Georgia" w:cs="Georgia"/>
                <w:i/>
                <w:iCs/>
                <w:sz w:val="18"/>
                <w:szCs w:val="18"/>
              </w:rPr>
              <w:t>(</w:t>
            </w:r>
            <w:r w:rsidRPr="0901F1ED">
              <w:rPr>
                <w:rFonts w:ascii="Wingdings,Georgia" w:eastAsia="Wingdings,Georgia" w:hAnsi="Wingdings,Georgia" w:cs="Wingdings,Georgia"/>
                <w:i/>
                <w:iCs/>
                <w:sz w:val="18"/>
                <w:szCs w:val="18"/>
              </w:rPr>
              <w:t></w:t>
            </w:r>
            <w:r w:rsidRPr="0901F1ED">
              <w:rPr>
                <w:rFonts w:ascii="Georgia" w:eastAsia="Georgia" w:hAnsi="Georgia" w:cs="Georgia"/>
                <w:i/>
                <w:iCs/>
                <w:sz w:val="18"/>
                <w:szCs w:val="18"/>
              </w:rPr>
              <w:t xml:space="preserve"> SEE NOTES ABOVE)</w:t>
            </w:r>
          </w:p>
          <w:p w:rsidR="002D6422" w:rsidRPr="00762176" w:rsidRDefault="002D6422" w:rsidP="002D6422">
            <w:pPr>
              <w:widowControl w:val="0"/>
              <w:autoSpaceDE w:val="0"/>
              <w:autoSpaceDN w:val="0"/>
              <w:adjustRightInd w:val="0"/>
              <w:contextualSpacing/>
              <w:rPr>
                <w:rFonts w:ascii="Georgia" w:hAnsi="Georgia" w:cs="Calibri"/>
                <w:sz w:val="18"/>
                <w:szCs w:val="18"/>
              </w:rPr>
            </w:pP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Calibri"/>
                <w:sz w:val="18"/>
                <w:szCs w:val="18"/>
              </w:rPr>
            </w:pPr>
            <w:r w:rsidRPr="0901F1ED">
              <w:rPr>
                <w:rFonts w:ascii="Georgia" w:eastAsia="Georgia" w:hAnsi="Georgia" w:cs="Georgia"/>
                <w:i/>
                <w:iCs/>
                <w:sz w:val="18"/>
                <w:szCs w:val="18"/>
              </w:rPr>
              <w:t>(</w:t>
            </w:r>
            <w:r w:rsidRPr="0901F1ED">
              <w:rPr>
                <w:rFonts w:ascii="Wingdings,Georgia" w:eastAsia="Wingdings,Georgia" w:hAnsi="Wingdings,Georgia" w:cs="Wingdings,Georgia"/>
                <w:i/>
                <w:iCs/>
                <w:sz w:val="18"/>
                <w:szCs w:val="18"/>
              </w:rPr>
              <w:t></w:t>
            </w:r>
            <w:r w:rsidRPr="0901F1ED">
              <w:rPr>
                <w:rFonts w:ascii="Georgia" w:eastAsia="Georgia" w:hAnsi="Georgia" w:cs="Georgia"/>
                <w:i/>
                <w:iCs/>
                <w:sz w:val="18"/>
                <w:szCs w:val="18"/>
              </w:rPr>
              <w:t xml:space="preserve"> SEE NOTES ABOVE)</w:t>
            </w: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pPr>
            <w:r w:rsidRPr="06E581FA">
              <w:rPr>
                <w:rFonts w:ascii="Georgia" w:eastAsia="Georgia" w:hAnsi="Georgia" w:cs="Georgia"/>
                <w:i/>
                <w:iCs/>
                <w:sz w:val="18"/>
                <w:szCs w:val="18"/>
              </w:rPr>
              <w:t>(</w:t>
            </w:r>
            <w:r w:rsidRPr="06E581FA">
              <w:rPr>
                <w:rFonts w:ascii="Wingdings,Georgia" w:eastAsia="Wingdings,Georgia" w:hAnsi="Wingdings,Georgia" w:cs="Wingdings,Georgia"/>
                <w:i/>
                <w:iCs/>
                <w:sz w:val="18"/>
                <w:szCs w:val="18"/>
              </w:rPr>
              <w:t></w:t>
            </w:r>
            <w:r w:rsidRPr="06E581FA">
              <w:rPr>
                <w:rFonts w:ascii="Georgia" w:eastAsia="Georgia" w:hAnsi="Georgia" w:cs="Georgia"/>
                <w:i/>
                <w:iCs/>
                <w:sz w:val="18"/>
                <w:szCs w:val="18"/>
              </w:rPr>
              <w:t xml:space="preserve"> SEE NOTES ABOVE + </w:t>
            </w:r>
            <w:proofErr w:type="spellStart"/>
            <w:r w:rsidRPr="06E581FA">
              <w:rPr>
                <w:rFonts w:ascii="Georgia" w:eastAsia="Georgia" w:hAnsi="Georgia" w:cs="Georgia"/>
                <w:i/>
                <w:iCs/>
                <w:sz w:val="18"/>
                <w:szCs w:val="18"/>
              </w:rPr>
              <w:t>addt'l</w:t>
            </w:r>
            <w:proofErr w:type="spellEnd"/>
            <w:r w:rsidRPr="06E581FA">
              <w:rPr>
                <w:rFonts w:ascii="Georgia" w:eastAsia="Georgia" w:hAnsi="Georgia" w:cs="Georgia"/>
                <w:i/>
                <w:iCs/>
                <w:sz w:val="18"/>
                <w:szCs w:val="18"/>
              </w:rPr>
              <w:t xml:space="preserve"> below)</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pPr>
            <w:r w:rsidRPr="0901F1ED">
              <w:rPr>
                <w:rFonts w:ascii="Georgia" w:eastAsia="Georgia" w:hAnsi="Georgia" w:cs="Georgia"/>
                <w:sz w:val="18"/>
                <w:szCs w:val="18"/>
                <w:u w:val="single"/>
              </w:rPr>
              <w:t>ESL</w:t>
            </w:r>
            <w:r w:rsidRPr="0901F1ED">
              <w:rPr>
                <w:rFonts w:ascii="Georgia" w:eastAsia="Georgia" w:hAnsi="Georgia" w:cs="Georgia"/>
                <w:sz w:val="18"/>
                <w:szCs w:val="18"/>
              </w:rPr>
              <w:t xml:space="preserve">: includes </w:t>
            </w:r>
            <w:r w:rsidRPr="0901F1ED">
              <w:rPr>
                <w:rFonts w:ascii="Georgia" w:eastAsia="Georgia" w:hAnsi="Georgia" w:cs="Georgia"/>
                <w:i/>
                <w:iCs/>
                <w:sz w:val="18"/>
                <w:szCs w:val="18"/>
              </w:rPr>
              <w:t xml:space="preserve">only </w:t>
            </w:r>
            <w:r w:rsidRPr="0901F1ED">
              <w:rPr>
                <w:rFonts w:ascii="Georgia" w:eastAsia="Georgia" w:hAnsi="Georgia" w:cs="Georgia"/>
                <w:sz w:val="18"/>
                <w:szCs w:val="18"/>
              </w:rPr>
              <w:t>aligned "Reflection &amp; Self-Evaluation" section of paper</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pPr>
            <w:r w:rsidRPr="0901F1ED">
              <w:rPr>
                <w:rFonts w:ascii="Georgia" w:eastAsia="Georgia" w:hAnsi="Georgia" w:cs="Georgia"/>
                <w:sz w:val="18"/>
                <w:szCs w:val="18"/>
                <w:u w:val="single"/>
              </w:rPr>
              <w:t>IEP Case Study</w:t>
            </w:r>
            <w:r w:rsidRPr="0901F1ED">
              <w:rPr>
                <w:rFonts w:ascii="Georgia" w:eastAsia="Georgia" w:hAnsi="Georgia" w:cs="Georgia"/>
                <w:sz w:val="18"/>
                <w:szCs w:val="18"/>
              </w:rPr>
              <w:t xml:space="preserve">: includes </w:t>
            </w:r>
            <w:r w:rsidRPr="0901F1ED">
              <w:rPr>
                <w:rFonts w:ascii="Georgia" w:eastAsia="Georgia" w:hAnsi="Georgia" w:cs="Georgia"/>
                <w:i/>
                <w:iCs/>
                <w:sz w:val="18"/>
                <w:szCs w:val="18"/>
              </w:rPr>
              <w:t xml:space="preserve">only </w:t>
            </w:r>
            <w:r w:rsidRPr="0901F1ED">
              <w:rPr>
                <w:rFonts w:ascii="Georgia" w:eastAsia="Georgia" w:hAnsi="Georgia" w:cs="Georgia"/>
                <w:sz w:val="18"/>
                <w:szCs w:val="18"/>
              </w:rPr>
              <w:t>aligned "Reflection" section of paper</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ind w:left="-10"/>
              <w:contextualSpacing/>
            </w:pPr>
            <w:r w:rsidRPr="0901F1ED">
              <w:rPr>
                <w:rFonts w:ascii="Georgia" w:eastAsia="Georgia" w:hAnsi="Georgia" w:cs="Georgia"/>
                <w:sz w:val="18"/>
                <w:szCs w:val="18"/>
                <w:u w:val="single"/>
              </w:rPr>
              <w:t>PBSP</w:t>
            </w:r>
            <w:r w:rsidRPr="0901F1ED">
              <w:rPr>
                <w:rFonts w:ascii="Georgia" w:eastAsia="Georgia" w:hAnsi="Georgia" w:cs="Georgia"/>
                <w:sz w:val="18"/>
                <w:szCs w:val="18"/>
              </w:rPr>
              <w:t xml:space="preserve">: includes </w:t>
            </w:r>
            <w:r w:rsidRPr="0901F1ED">
              <w:rPr>
                <w:rFonts w:ascii="Georgia" w:eastAsia="Georgia" w:hAnsi="Georgia" w:cs="Georgia"/>
                <w:i/>
                <w:iCs/>
                <w:sz w:val="18"/>
                <w:szCs w:val="18"/>
              </w:rPr>
              <w:t xml:space="preserve">only </w:t>
            </w:r>
            <w:r w:rsidRPr="0901F1ED">
              <w:rPr>
                <w:rFonts w:ascii="Georgia" w:eastAsia="Georgia" w:hAnsi="Georgia" w:cs="Georgia"/>
                <w:sz w:val="18"/>
                <w:szCs w:val="18"/>
              </w:rPr>
              <w:t xml:space="preserve">aligned "Baseline Data </w:t>
            </w:r>
            <w:r w:rsidRPr="0901F1ED">
              <w:rPr>
                <w:rFonts w:ascii="Georgia" w:eastAsia="Georgia" w:hAnsi="Georgia" w:cs="Georgia"/>
                <w:sz w:val="18"/>
                <w:szCs w:val="18"/>
              </w:rPr>
              <w:lastRenderedPageBreak/>
              <w:t>Collection" &amp; "Reflection" sections of paper</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spacing w:after="0"/>
              <w:contextualSpacing/>
              <w:rPr>
                <w:rFonts w:ascii="Georgia" w:hAnsi="Georgia" w:cs="Calibri"/>
                <w:sz w:val="18"/>
                <w:szCs w:val="18"/>
              </w:rPr>
            </w:pPr>
            <w:r w:rsidRPr="06E581FA">
              <w:rPr>
                <w:rFonts w:ascii="Georgia" w:eastAsia="Georgia" w:hAnsi="Georgia" w:cs="Georgia"/>
                <w:sz w:val="18"/>
                <w:szCs w:val="18"/>
              </w:rPr>
              <w:t>Reliability/validity concerns...</w:t>
            </w:r>
          </w:p>
        </w:tc>
        <w:tc>
          <w:tcPr>
            <w:tcW w:w="891"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lastRenderedPageBreak/>
              <w:t xml:space="preserve">3/4 items occur only in final semester internship </w:t>
            </w:r>
            <w:r w:rsidRPr="0901F1ED">
              <w:rPr>
                <w:rFonts w:ascii="Georgia" w:eastAsia="Georgia" w:hAnsi="Georgia" w:cs="Georgia"/>
                <w:i/>
                <w:iCs/>
                <w:sz w:val="18"/>
                <w:szCs w:val="18"/>
              </w:rPr>
              <w:t>(ESL, PBSP, &amp; IEP case study)</w:t>
            </w:r>
          </w:p>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t xml:space="preserve">1/4 items occurs/evaluated throughout program </w:t>
            </w:r>
            <w:r w:rsidRPr="0901F1ED">
              <w:rPr>
                <w:rFonts w:ascii="Georgia" w:eastAsia="Georgia" w:hAnsi="Georgia" w:cs="Georgia"/>
                <w:i/>
                <w:iCs/>
                <w:sz w:val="18"/>
                <w:szCs w:val="18"/>
              </w:rPr>
              <w:t>(essential dispositions)</w:t>
            </w:r>
          </w:p>
        </w:tc>
      </w:tr>
      <w:tr w:rsidR="002D6422" w:rsidRPr="00762176" w:rsidTr="002D6422">
        <w:tblPrEx>
          <w:tblBorders>
            <w:top w:val="none" w:sz="0" w:space="0" w:color="auto"/>
          </w:tblBorders>
        </w:tblPrEx>
        <w:tc>
          <w:tcPr>
            <w:tcW w:w="745" w:type="pct"/>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Calibri"/>
                <w:i/>
                <w:color w:val="000090"/>
                <w:sz w:val="18"/>
                <w:szCs w:val="18"/>
              </w:rPr>
            </w:pPr>
            <w:r w:rsidRPr="0901F1ED">
              <w:rPr>
                <w:rFonts w:ascii="Georgia" w:eastAsia="Georgia" w:hAnsi="Georgia" w:cs="Georgia"/>
                <w:b/>
                <w:bCs/>
                <w:i/>
                <w:iCs/>
                <w:color w:val="000090"/>
                <w:sz w:val="18"/>
                <w:szCs w:val="18"/>
              </w:rPr>
              <w:lastRenderedPageBreak/>
              <w:t>1.2</w:t>
            </w:r>
            <w:r w:rsidRPr="0901F1ED">
              <w:rPr>
                <w:rFonts w:ascii="Georgia" w:eastAsia="Georgia" w:hAnsi="Georgia" w:cs="Georgia"/>
                <w:i/>
                <w:iCs/>
                <w:color w:val="000090"/>
                <w:sz w:val="18"/>
                <w:szCs w:val="18"/>
              </w:rPr>
              <w:t xml:space="preserve"> Providers ensure that candidates use research and evidence to develop an understanding of the teaching profession and use both to measure their P-12 students’ progress and their own professional practice.</w:t>
            </w:r>
          </w:p>
        </w:tc>
        <w:tc>
          <w:tcPr>
            <w:tcW w:w="682"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302292">
            <w:pPr>
              <w:pStyle w:val="ListParagraph"/>
              <w:widowControl w:val="0"/>
              <w:numPr>
                <w:ilvl w:val="0"/>
                <w:numId w:val="28"/>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ESL</w:t>
            </w:r>
          </w:p>
          <w:p w:rsidR="002D6422" w:rsidRPr="00762176" w:rsidRDefault="002D6422" w:rsidP="00302292">
            <w:pPr>
              <w:pStyle w:val="ListParagraph"/>
              <w:widowControl w:val="0"/>
              <w:numPr>
                <w:ilvl w:val="0"/>
                <w:numId w:val="28"/>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PBSP</w:t>
            </w:r>
          </w:p>
          <w:p w:rsidR="002D6422" w:rsidRPr="00762176" w:rsidRDefault="002D6422" w:rsidP="002D6422">
            <w:pPr>
              <w:widowControl w:val="0"/>
              <w:autoSpaceDE w:val="0"/>
              <w:autoSpaceDN w:val="0"/>
              <w:adjustRightInd w:val="0"/>
              <w:ind w:left="-19"/>
              <w:rPr>
                <w:rFonts w:ascii="Georgia" w:hAnsi="Georgia" w:cs="Georgia"/>
                <w:sz w:val="18"/>
                <w:szCs w:val="18"/>
              </w:rPr>
            </w:pP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pPr>
            <w:r w:rsidRPr="1CD769F4">
              <w:rPr>
                <w:rFonts w:ascii="Georgia" w:eastAsia="Georgia" w:hAnsi="Georgia" w:cs="Georgia"/>
                <w:i/>
                <w:iCs/>
                <w:sz w:val="18"/>
                <w:szCs w:val="18"/>
              </w:rPr>
              <w:t>(</w:t>
            </w:r>
            <w:r w:rsidRPr="1CD769F4">
              <w:rPr>
                <w:rFonts w:ascii="Wingdings,Georgia" w:eastAsia="Wingdings,Georgia" w:hAnsi="Wingdings,Georgia" w:cs="Wingdings,Georgia"/>
                <w:i/>
                <w:iCs/>
                <w:sz w:val="18"/>
                <w:szCs w:val="18"/>
              </w:rPr>
              <w:t></w:t>
            </w:r>
            <w:r w:rsidRPr="1CD769F4">
              <w:rPr>
                <w:rFonts w:ascii="Georgia" w:eastAsia="Georgia" w:hAnsi="Georgia" w:cs="Georgia"/>
                <w:i/>
                <w:iCs/>
                <w:sz w:val="18"/>
                <w:szCs w:val="18"/>
              </w:rPr>
              <w:t xml:space="preserve"> SEE NOTES ABOVE)</w:t>
            </w:r>
          </w:p>
          <w:p w:rsidR="002D6422" w:rsidRPr="00762176" w:rsidRDefault="002D6422" w:rsidP="002D6422">
            <w:pPr>
              <w:widowControl w:val="0"/>
              <w:autoSpaceDE w:val="0"/>
              <w:autoSpaceDN w:val="0"/>
              <w:adjustRightInd w:val="0"/>
              <w:contextualSpacing/>
              <w:rPr>
                <w:rFonts w:ascii="Georgia" w:hAnsi="Georgia" w:cs="Calibri"/>
                <w:sz w:val="18"/>
                <w:szCs w:val="18"/>
              </w:rPr>
            </w:pP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pPr>
            <w:r w:rsidRPr="1CD769F4">
              <w:rPr>
                <w:rFonts w:ascii="Georgia" w:eastAsia="Georgia" w:hAnsi="Georgia" w:cs="Georgia"/>
                <w:i/>
                <w:iCs/>
                <w:sz w:val="18"/>
                <w:szCs w:val="18"/>
              </w:rPr>
              <w:t>(</w:t>
            </w:r>
            <w:r w:rsidRPr="1CD769F4">
              <w:rPr>
                <w:rFonts w:ascii="Wingdings,Georgia" w:eastAsia="Wingdings,Georgia" w:hAnsi="Wingdings,Georgia" w:cs="Wingdings,Georgia"/>
                <w:i/>
                <w:iCs/>
                <w:sz w:val="18"/>
                <w:szCs w:val="18"/>
              </w:rPr>
              <w:t></w:t>
            </w:r>
            <w:r w:rsidRPr="1CD769F4">
              <w:rPr>
                <w:rFonts w:ascii="Georgia" w:eastAsia="Georgia" w:hAnsi="Georgia" w:cs="Georgia"/>
                <w:i/>
                <w:iCs/>
                <w:sz w:val="18"/>
                <w:szCs w:val="18"/>
              </w:rPr>
              <w:t xml:space="preserve"> SEE NOTES ABOVE)</w:t>
            </w:r>
          </w:p>
          <w:p w:rsidR="002D6422" w:rsidRPr="00762176" w:rsidRDefault="002D6422" w:rsidP="002D6422">
            <w:pPr>
              <w:widowControl w:val="0"/>
              <w:autoSpaceDE w:val="0"/>
              <w:autoSpaceDN w:val="0"/>
              <w:adjustRightInd w:val="0"/>
              <w:contextualSpacing/>
              <w:rPr>
                <w:rFonts w:ascii="Georgia" w:hAnsi="Georgia" w:cs="Calibri"/>
                <w:sz w:val="18"/>
                <w:szCs w:val="18"/>
              </w:rPr>
            </w:pPr>
          </w:p>
        </w:tc>
        <w:tc>
          <w:tcPr>
            <w:tcW w:w="894"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pPr>
            <w:r w:rsidRPr="1CD769F4">
              <w:rPr>
                <w:rFonts w:ascii="Georgia" w:eastAsia="Georgia" w:hAnsi="Georgia" w:cs="Georgia"/>
                <w:sz w:val="18"/>
                <w:szCs w:val="18"/>
                <w:u w:val="single"/>
              </w:rPr>
              <w:t>ESL</w:t>
            </w:r>
            <w:r w:rsidRPr="1CD769F4">
              <w:rPr>
                <w:rFonts w:ascii="Georgia" w:eastAsia="Georgia" w:hAnsi="Georgia" w:cs="Georgia"/>
                <w:sz w:val="18"/>
                <w:szCs w:val="18"/>
              </w:rPr>
              <w:t>: completed only at end of full-time (final) internship; ALL lesson plans should be aligned/incorporate evidence and research-based instructional strategies...but this isn't a component of the rubric, so not sure this can "count" towards this...?; also have to use data from each day as evidence of how kids did/did not progress</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pPr>
            <w:r w:rsidRPr="06E581FA">
              <w:rPr>
                <w:rFonts w:ascii="Georgia" w:eastAsia="Georgia" w:hAnsi="Georgia" w:cs="Georgia"/>
                <w:sz w:val="18"/>
                <w:szCs w:val="18"/>
                <w:u w:val="single"/>
              </w:rPr>
              <w:t>PBSP</w:t>
            </w:r>
            <w:r w:rsidRPr="06E581FA">
              <w:rPr>
                <w:rFonts w:ascii="Georgia" w:eastAsia="Georgia" w:hAnsi="Georgia" w:cs="Georgia"/>
                <w:sz w:val="18"/>
                <w:szCs w:val="18"/>
              </w:rPr>
              <w:t>: only completed at end of full-time (final) internship; MUST include literature review of 5 research articles and evidence-based strategies for addressing student behavior, and incorporate the information from lit review into their PBSP plan and implementation; have to document and collect data for evidence of how student did/did not decrease target behavior and increase replacement behavior</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rPr>
                <w:rFonts w:ascii="Georgia" w:hAnsi="Georgia" w:cs="Calibri"/>
                <w:sz w:val="18"/>
                <w:szCs w:val="18"/>
              </w:rPr>
            </w:pPr>
            <w:r w:rsidRPr="06E581FA">
              <w:rPr>
                <w:rFonts w:ascii="Georgia" w:eastAsia="Georgia" w:hAnsi="Georgia" w:cs="Georgia"/>
                <w:sz w:val="18"/>
                <w:szCs w:val="18"/>
              </w:rPr>
              <w:t>Reliability/va</w:t>
            </w:r>
            <w:r>
              <w:rPr>
                <w:rFonts w:ascii="Georgia" w:eastAsia="Georgia" w:hAnsi="Georgia" w:cs="Georgia"/>
                <w:sz w:val="18"/>
                <w:szCs w:val="18"/>
              </w:rPr>
              <w:t>lidity?</w:t>
            </w:r>
          </w:p>
        </w:tc>
        <w:tc>
          <w:tcPr>
            <w:tcW w:w="891"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901F1ED">
              <w:rPr>
                <w:rFonts w:ascii="Georgia" w:eastAsia="Georgia" w:hAnsi="Georgia" w:cs="Georgia"/>
                <w:sz w:val="18"/>
                <w:szCs w:val="18"/>
              </w:rPr>
              <w:t xml:space="preserve">2/2 items occur only in final semester internship </w:t>
            </w:r>
            <w:r w:rsidRPr="0901F1ED">
              <w:rPr>
                <w:rFonts w:ascii="Georgia" w:eastAsia="Georgia" w:hAnsi="Georgia" w:cs="Georgia"/>
                <w:i/>
                <w:iCs/>
                <w:sz w:val="18"/>
                <w:szCs w:val="18"/>
              </w:rPr>
              <w:t>(ESL, PBSP)</w:t>
            </w:r>
          </w:p>
          <w:p w:rsidR="002D6422" w:rsidRPr="006C614E"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p>
        </w:tc>
      </w:tr>
      <w:tr w:rsidR="002D6422" w:rsidRPr="00762176" w:rsidTr="002D6422">
        <w:tblPrEx>
          <w:tblBorders>
            <w:top w:val="none" w:sz="0" w:space="0" w:color="auto"/>
          </w:tblBorders>
        </w:tblPrEx>
        <w:tc>
          <w:tcPr>
            <w:tcW w:w="745" w:type="pct"/>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Calibri"/>
                <w:b/>
                <w:i/>
                <w:color w:val="000090"/>
                <w:sz w:val="18"/>
                <w:szCs w:val="18"/>
              </w:rPr>
            </w:pPr>
            <w:r w:rsidRPr="1CD769F4">
              <w:rPr>
                <w:rFonts w:ascii="Georgia" w:eastAsia="Georgia" w:hAnsi="Georgia" w:cs="Georgia"/>
                <w:b/>
                <w:bCs/>
                <w:i/>
                <w:iCs/>
                <w:color w:val="000090"/>
                <w:sz w:val="18"/>
                <w:szCs w:val="18"/>
              </w:rPr>
              <w:lastRenderedPageBreak/>
              <w:t xml:space="preserve">1.3 </w:t>
            </w:r>
            <w:r w:rsidRPr="1CD769F4">
              <w:rPr>
                <w:rFonts w:ascii="Georgia" w:eastAsia="Georgia" w:hAnsi="Georgia" w:cs="Georgia"/>
                <w:i/>
                <w:iCs/>
                <w:color w:val="000090"/>
                <w:sz w:val="16"/>
                <w:szCs w:val="16"/>
              </w:rPr>
              <w:t xml:space="preserve">Providers ensure that candidates apply content and pedagogical knowledge as reflected in outcome assessments in response to standards of Specialized Professional Associations (SPA), the National Board for Professional Teaching Standards (NBPTS), states, or other accrediting bodies </w:t>
            </w:r>
          </w:p>
        </w:tc>
        <w:tc>
          <w:tcPr>
            <w:tcW w:w="682" w:type="pct"/>
            <w:tcBorders>
              <w:top w:val="single" w:sz="0"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Georgia"/>
                <w:i/>
                <w:color w:val="000090"/>
                <w:sz w:val="18"/>
                <w:szCs w:val="18"/>
              </w:rPr>
            </w:pPr>
            <w:r w:rsidRPr="0901F1ED">
              <w:rPr>
                <w:rFonts w:ascii="Georgia" w:eastAsia="Georgia" w:hAnsi="Georgia" w:cs="Georgia"/>
                <w:i/>
                <w:iCs/>
                <w:color w:val="000090"/>
                <w:sz w:val="18"/>
                <w:szCs w:val="18"/>
              </w:rPr>
              <w:t>Is there a SPA submitted – YES/NO?</w:t>
            </w:r>
          </w:p>
          <w:p w:rsidR="002D6422" w:rsidRDefault="002D6422" w:rsidP="002D6422"/>
          <w:p w:rsidR="002D6422" w:rsidRPr="00D604E3" w:rsidRDefault="002D6422" w:rsidP="00302292">
            <w:pPr>
              <w:pStyle w:val="ListParagraph"/>
              <w:widowControl w:val="0"/>
              <w:numPr>
                <w:ilvl w:val="0"/>
                <w:numId w:val="31"/>
              </w:numPr>
              <w:autoSpaceDE w:val="0"/>
              <w:autoSpaceDN w:val="0"/>
              <w:adjustRightInd w:val="0"/>
              <w:spacing w:after="0" w:line="240" w:lineRule="auto"/>
              <w:ind w:left="162" w:hanging="180"/>
              <w:rPr>
                <w:rFonts w:ascii="Georgia,Calibri" w:eastAsia="Georgia,Calibri" w:hAnsi="Georgia,Calibri" w:cs="Georgia,Calibri"/>
                <w:sz w:val="18"/>
                <w:szCs w:val="18"/>
              </w:rPr>
            </w:pPr>
            <w:r w:rsidRPr="0901F1ED">
              <w:rPr>
                <w:rFonts w:ascii="Georgia" w:eastAsia="Georgia" w:hAnsi="Georgia" w:cs="Georgia"/>
                <w:sz w:val="18"/>
                <w:szCs w:val="18"/>
              </w:rPr>
              <w:t>Yes, CEC</w:t>
            </w:r>
          </w:p>
        </w:tc>
        <w:tc>
          <w:tcPr>
            <w:tcW w:w="894" w:type="pct"/>
            <w:tcBorders>
              <w:top w:val="single" w:sz="0" w:space="0" w:color="000000" w:themeColor="text1"/>
              <w:bottom w:val="single" w:sz="8" w:space="0" w:color="000000" w:themeColor="text1"/>
              <w:right w:val="single" w:sz="8" w:space="0" w:color="000000" w:themeColor="text1"/>
            </w:tcBorders>
            <w:shd w:val="clear" w:color="auto" w:fill="B2B2B2"/>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Calibri"/>
                <w:sz w:val="18"/>
                <w:szCs w:val="18"/>
              </w:rPr>
            </w:pPr>
            <w:r w:rsidRPr="06E581FA">
              <w:rPr>
                <w:rFonts w:ascii="Georgia" w:eastAsia="Georgia" w:hAnsi="Georgia" w:cs="Georgia"/>
                <w:color w:val="18376A"/>
                <w:sz w:val="18"/>
                <w:szCs w:val="18"/>
              </w:rPr>
              <w:t> </w:t>
            </w:r>
          </w:p>
        </w:tc>
        <w:tc>
          <w:tcPr>
            <w:tcW w:w="894" w:type="pct"/>
            <w:tcBorders>
              <w:top w:val="single" w:sz="0" w:space="0" w:color="000000" w:themeColor="text1"/>
              <w:bottom w:val="single" w:sz="8" w:space="0" w:color="000000" w:themeColor="text1"/>
              <w:right w:val="single" w:sz="8" w:space="0" w:color="000000" w:themeColor="text1"/>
            </w:tcBorders>
            <w:shd w:val="clear" w:color="auto" w:fill="B2B2B2"/>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Calibri"/>
                <w:sz w:val="18"/>
                <w:szCs w:val="18"/>
              </w:rPr>
            </w:pPr>
            <w:r w:rsidRPr="06E581FA">
              <w:rPr>
                <w:rFonts w:ascii="Georgia" w:eastAsia="Georgia" w:hAnsi="Georgia" w:cs="Georgia"/>
                <w:color w:val="18376A"/>
                <w:sz w:val="18"/>
                <w:szCs w:val="18"/>
              </w:rPr>
              <w:t> </w:t>
            </w:r>
          </w:p>
        </w:tc>
        <w:tc>
          <w:tcPr>
            <w:tcW w:w="894" w:type="pct"/>
            <w:tcBorders>
              <w:top w:val="single" w:sz="0" w:space="0" w:color="000000" w:themeColor="text1"/>
              <w:bottom w:val="single" w:sz="8" w:space="0" w:color="000000" w:themeColor="text1"/>
              <w:right w:val="single" w:sz="8" w:space="0" w:color="000000" w:themeColor="text1"/>
            </w:tcBorders>
            <w:shd w:val="clear" w:color="auto" w:fill="B2B2B2"/>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Calibri"/>
                <w:sz w:val="18"/>
                <w:szCs w:val="18"/>
              </w:rPr>
            </w:pPr>
            <w:r w:rsidRPr="06E581FA">
              <w:rPr>
                <w:rFonts w:ascii="Georgia" w:eastAsia="Georgia" w:hAnsi="Georgia" w:cs="Georgia"/>
                <w:color w:val="18376A"/>
                <w:sz w:val="18"/>
                <w:szCs w:val="18"/>
              </w:rPr>
              <w:t> </w:t>
            </w:r>
          </w:p>
        </w:tc>
        <w:tc>
          <w:tcPr>
            <w:tcW w:w="891" w:type="pct"/>
            <w:tcBorders>
              <w:top w:val="single" w:sz="0" w:space="0" w:color="000000" w:themeColor="text1"/>
              <w:bottom w:val="single" w:sz="8" w:space="0" w:color="000000" w:themeColor="text1"/>
              <w:right w:val="single" w:sz="8" w:space="0" w:color="000000" w:themeColor="text1"/>
            </w:tcBorders>
            <w:shd w:val="clear" w:color="auto" w:fill="B2B2B2"/>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Calibri"/>
                <w:sz w:val="18"/>
                <w:szCs w:val="18"/>
              </w:rPr>
            </w:pPr>
            <w:r w:rsidRPr="06E581FA">
              <w:rPr>
                <w:rFonts w:ascii="Georgia" w:eastAsia="Georgia" w:hAnsi="Georgia" w:cs="Georgia"/>
                <w:color w:val="18376A"/>
                <w:sz w:val="18"/>
                <w:szCs w:val="18"/>
              </w:rPr>
              <w:t> </w:t>
            </w:r>
          </w:p>
        </w:tc>
      </w:tr>
      <w:tr w:rsidR="002D6422" w:rsidRPr="00762176" w:rsidTr="002D6422">
        <w:tc>
          <w:tcPr>
            <w:tcW w:w="745" w:type="pct"/>
            <w:gridSpan w:val="2"/>
            <w:tcBorders>
              <w:left w:val="single" w:sz="8" w:space="0" w:color="000000" w:themeColor="text1"/>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rPr>
                <w:rFonts w:ascii="Georgia" w:hAnsi="Georgia" w:cs="Calibri"/>
                <w:i/>
                <w:color w:val="000090"/>
                <w:sz w:val="18"/>
                <w:szCs w:val="18"/>
              </w:rPr>
            </w:pPr>
            <w:r w:rsidRPr="0901F1ED">
              <w:rPr>
                <w:rFonts w:ascii="Georgia" w:eastAsia="Georgia" w:hAnsi="Georgia" w:cs="Georgia"/>
                <w:b/>
                <w:bCs/>
                <w:i/>
                <w:iCs/>
                <w:color w:val="000090"/>
                <w:sz w:val="18"/>
                <w:szCs w:val="18"/>
              </w:rPr>
              <w:t>1.4</w:t>
            </w:r>
            <w:r w:rsidRPr="0901F1ED">
              <w:rPr>
                <w:rFonts w:ascii="Georgia" w:eastAsia="Georgia" w:hAnsi="Georgia" w:cs="Georgia"/>
                <w:i/>
                <w:iCs/>
                <w:color w:val="000090"/>
                <w:sz w:val="18"/>
                <w:szCs w:val="18"/>
              </w:rPr>
              <w:t xml:space="preserve"> Providers ensure that candidates demonstrate skills and commitment that afford all P-12 students access to rigorous college- and career-ready standards (e.g., Next Generation Science Standards, National Career Readiness Certificate, Common Core State Standards).</w:t>
            </w:r>
          </w:p>
        </w:tc>
        <w:tc>
          <w:tcPr>
            <w:tcW w:w="682" w:type="pct"/>
            <w:tcBorders>
              <w:bottom w:val="single" w:sz="8" w:space="0" w:color="000000" w:themeColor="text1"/>
              <w:right w:val="single" w:sz="8" w:space="0" w:color="000000" w:themeColor="text1"/>
            </w:tcBorders>
            <w:tcMar>
              <w:top w:w="140" w:type="nil"/>
              <w:right w:w="140" w:type="nil"/>
            </w:tcMar>
          </w:tcPr>
          <w:p w:rsidR="002D6422" w:rsidRPr="00762176" w:rsidRDefault="002D6422" w:rsidP="00302292">
            <w:pPr>
              <w:pStyle w:val="ListParagraph"/>
              <w:widowControl w:val="0"/>
              <w:numPr>
                <w:ilvl w:val="0"/>
                <w:numId w:val="30"/>
              </w:numPr>
              <w:autoSpaceDE w:val="0"/>
              <w:autoSpaceDN w:val="0"/>
              <w:adjustRightInd w:val="0"/>
              <w:spacing w:after="0" w:line="240" w:lineRule="auto"/>
              <w:ind w:left="160" w:hanging="160"/>
              <w:rPr>
                <w:rFonts w:ascii="Georgia" w:eastAsia="Georgia" w:hAnsi="Georgia" w:cs="Georgia"/>
                <w:sz w:val="18"/>
                <w:szCs w:val="18"/>
              </w:rPr>
            </w:pPr>
            <w:r w:rsidRPr="0901F1ED">
              <w:rPr>
                <w:rFonts w:ascii="Georgia" w:eastAsia="Georgia" w:hAnsi="Georgia" w:cs="Georgia"/>
                <w:sz w:val="18"/>
                <w:szCs w:val="18"/>
              </w:rPr>
              <w:t>ESL (MCCRS)</w:t>
            </w:r>
          </w:p>
          <w:p w:rsidR="002D6422" w:rsidRPr="00762176" w:rsidRDefault="002D6422" w:rsidP="00302292">
            <w:pPr>
              <w:pStyle w:val="ListParagraph"/>
              <w:widowControl w:val="0"/>
              <w:numPr>
                <w:ilvl w:val="0"/>
                <w:numId w:val="30"/>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IEP Case Study (MCCRS)</w:t>
            </w:r>
          </w:p>
          <w:p w:rsidR="002D6422" w:rsidRPr="00565470" w:rsidRDefault="002D6422" w:rsidP="00302292">
            <w:pPr>
              <w:pStyle w:val="ListParagraph"/>
              <w:widowControl w:val="0"/>
              <w:numPr>
                <w:ilvl w:val="0"/>
                <w:numId w:val="30"/>
              </w:numPr>
              <w:autoSpaceDE w:val="0"/>
              <w:autoSpaceDN w:val="0"/>
              <w:adjustRightInd w:val="0"/>
              <w:spacing w:after="0" w:line="240" w:lineRule="auto"/>
              <w:ind w:left="161" w:hanging="180"/>
              <w:rPr>
                <w:rFonts w:ascii="Georgia" w:eastAsia="Georgia" w:hAnsi="Georgia" w:cs="Georgia"/>
                <w:sz w:val="18"/>
                <w:szCs w:val="18"/>
              </w:rPr>
            </w:pPr>
            <w:r w:rsidRPr="0901F1ED">
              <w:rPr>
                <w:rFonts w:ascii="Georgia" w:eastAsia="Georgia" w:hAnsi="Georgia" w:cs="Georgia"/>
                <w:sz w:val="18"/>
                <w:szCs w:val="18"/>
              </w:rPr>
              <w:t>UDL Lesson Plan (MCCRS)</w:t>
            </w:r>
          </w:p>
        </w:tc>
        <w:tc>
          <w:tcPr>
            <w:tcW w:w="894" w:type="pct"/>
            <w:tcBorders>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pPr>
            <w:r w:rsidRPr="1CD769F4">
              <w:rPr>
                <w:rFonts w:ascii="Georgia" w:eastAsia="Georgia" w:hAnsi="Georgia" w:cs="Georgia"/>
                <w:sz w:val="18"/>
                <w:szCs w:val="18"/>
              </w:rPr>
              <w:t> </w:t>
            </w:r>
            <w:r w:rsidRPr="1CD769F4">
              <w:rPr>
                <w:rFonts w:ascii="Georgia" w:eastAsia="Georgia" w:hAnsi="Georgia" w:cs="Georgia"/>
                <w:i/>
                <w:iCs/>
                <w:sz w:val="18"/>
                <w:szCs w:val="18"/>
              </w:rPr>
              <w:t>(</w:t>
            </w:r>
            <w:r w:rsidRPr="1CD769F4">
              <w:rPr>
                <w:rFonts w:ascii="Wingdings,Georgia" w:eastAsia="Wingdings,Georgia" w:hAnsi="Wingdings,Georgia" w:cs="Wingdings,Georgia"/>
                <w:i/>
                <w:iCs/>
                <w:sz w:val="18"/>
                <w:szCs w:val="18"/>
              </w:rPr>
              <w:t></w:t>
            </w:r>
            <w:r w:rsidRPr="1CD769F4">
              <w:rPr>
                <w:rFonts w:ascii="Georgia" w:eastAsia="Georgia" w:hAnsi="Georgia" w:cs="Georgia"/>
                <w:i/>
                <w:iCs/>
                <w:sz w:val="18"/>
                <w:szCs w:val="18"/>
              </w:rPr>
              <w:t xml:space="preserve"> SEE NOTES ABOVE)</w:t>
            </w:r>
          </w:p>
          <w:p w:rsidR="002D6422" w:rsidRPr="00762176" w:rsidRDefault="002D6422" w:rsidP="002D6422">
            <w:pPr>
              <w:widowControl w:val="0"/>
              <w:autoSpaceDE w:val="0"/>
              <w:autoSpaceDN w:val="0"/>
              <w:adjustRightInd w:val="0"/>
              <w:contextualSpacing/>
              <w:rPr>
                <w:rFonts w:ascii="Georgia" w:hAnsi="Georgia" w:cs="Calibri"/>
                <w:sz w:val="18"/>
                <w:szCs w:val="18"/>
              </w:rPr>
            </w:pPr>
          </w:p>
        </w:tc>
        <w:tc>
          <w:tcPr>
            <w:tcW w:w="894" w:type="pct"/>
            <w:tcBorders>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pPr>
            <w:r w:rsidRPr="1CD769F4">
              <w:rPr>
                <w:rFonts w:ascii="Georgia" w:eastAsia="Georgia" w:hAnsi="Georgia" w:cs="Georgia"/>
                <w:sz w:val="18"/>
                <w:szCs w:val="18"/>
              </w:rPr>
              <w:t> </w:t>
            </w:r>
            <w:r w:rsidRPr="1CD769F4">
              <w:rPr>
                <w:rFonts w:ascii="Georgia" w:eastAsia="Georgia" w:hAnsi="Georgia" w:cs="Georgia"/>
                <w:i/>
                <w:iCs/>
                <w:sz w:val="18"/>
                <w:szCs w:val="18"/>
              </w:rPr>
              <w:t>(</w:t>
            </w:r>
            <w:r w:rsidRPr="1CD769F4">
              <w:rPr>
                <w:rFonts w:ascii="Wingdings,Georgia" w:eastAsia="Wingdings,Georgia" w:hAnsi="Wingdings,Georgia" w:cs="Wingdings,Georgia"/>
                <w:i/>
                <w:iCs/>
                <w:sz w:val="18"/>
                <w:szCs w:val="18"/>
              </w:rPr>
              <w:t></w:t>
            </w:r>
            <w:r w:rsidRPr="1CD769F4">
              <w:rPr>
                <w:rFonts w:ascii="Georgia" w:eastAsia="Georgia" w:hAnsi="Georgia" w:cs="Georgia"/>
                <w:i/>
                <w:iCs/>
                <w:sz w:val="18"/>
                <w:szCs w:val="18"/>
              </w:rPr>
              <w:t xml:space="preserve"> SEE NOTES ABOVE)</w:t>
            </w:r>
          </w:p>
          <w:p w:rsidR="002D6422" w:rsidRPr="00762176" w:rsidRDefault="002D6422" w:rsidP="002D6422">
            <w:pPr>
              <w:widowControl w:val="0"/>
              <w:autoSpaceDE w:val="0"/>
              <w:autoSpaceDN w:val="0"/>
              <w:adjustRightInd w:val="0"/>
              <w:contextualSpacing/>
              <w:rPr>
                <w:rFonts w:ascii="Georgia" w:hAnsi="Georgia" w:cs="Calibri"/>
                <w:sz w:val="18"/>
                <w:szCs w:val="18"/>
              </w:rPr>
            </w:pPr>
          </w:p>
        </w:tc>
        <w:tc>
          <w:tcPr>
            <w:tcW w:w="894" w:type="pct"/>
            <w:tcBorders>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pPr>
            <w:r w:rsidRPr="1CD769F4">
              <w:rPr>
                <w:rFonts w:ascii="Georgia" w:eastAsia="Georgia" w:hAnsi="Georgia" w:cs="Georgia"/>
                <w:sz w:val="18"/>
                <w:szCs w:val="18"/>
                <w:u w:val="single"/>
              </w:rPr>
              <w:t>ESL</w:t>
            </w:r>
            <w:r w:rsidRPr="1CD769F4">
              <w:rPr>
                <w:rFonts w:ascii="Georgia" w:eastAsia="Georgia" w:hAnsi="Georgia" w:cs="Georgia"/>
                <w:sz w:val="18"/>
                <w:szCs w:val="18"/>
              </w:rPr>
              <w:t>: completed only at end of full-time (final) internship;  ALL lesson plans and 3-5 day unit goals must be aligned to state/national academic standards (MD = MCCRS)</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contextualSpacing/>
            </w:pPr>
            <w:r w:rsidRPr="1CD769F4">
              <w:rPr>
                <w:rFonts w:ascii="Georgia" w:eastAsia="Georgia" w:hAnsi="Georgia" w:cs="Georgia"/>
                <w:sz w:val="18"/>
                <w:szCs w:val="18"/>
                <w:u w:val="single"/>
              </w:rPr>
              <w:t>IEP Case Study</w:t>
            </w:r>
            <w:r w:rsidRPr="1CD769F4">
              <w:rPr>
                <w:rFonts w:ascii="Georgia" w:eastAsia="Georgia" w:hAnsi="Georgia" w:cs="Georgia"/>
                <w:sz w:val="18"/>
                <w:szCs w:val="18"/>
              </w:rPr>
              <w:t>: completed only at end of full-time (final) internship; IEP goals must be  standards-based, and also must address components for grade/state/national testing of standards (MD = MCCRS)</w:t>
            </w:r>
          </w:p>
          <w:p w:rsidR="002D6422" w:rsidRPr="00762176" w:rsidRDefault="002D6422" w:rsidP="002D6422">
            <w:pPr>
              <w:widowControl w:val="0"/>
              <w:autoSpaceDE w:val="0"/>
              <w:autoSpaceDN w:val="0"/>
              <w:adjustRightInd w:val="0"/>
              <w:contextualSpacing/>
            </w:pPr>
          </w:p>
          <w:p w:rsidR="002D6422" w:rsidRPr="00762176" w:rsidRDefault="002D6422" w:rsidP="002D6422">
            <w:pPr>
              <w:widowControl w:val="0"/>
              <w:autoSpaceDE w:val="0"/>
              <w:autoSpaceDN w:val="0"/>
              <w:adjustRightInd w:val="0"/>
              <w:ind w:left="-10"/>
              <w:contextualSpacing/>
            </w:pPr>
            <w:r w:rsidRPr="1CD769F4">
              <w:rPr>
                <w:rFonts w:ascii="Georgia" w:eastAsia="Georgia" w:hAnsi="Georgia" w:cs="Georgia"/>
                <w:sz w:val="18"/>
                <w:szCs w:val="18"/>
                <w:u w:val="single"/>
              </w:rPr>
              <w:t>UDL Lesson Plan</w:t>
            </w:r>
            <w:r w:rsidRPr="1CD769F4">
              <w:rPr>
                <w:rFonts w:ascii="Georgia" w:eastAsia="Georgia" w:hAnsi="Georgia" w:cs="Georgia"/>
                <w:sz w:val="18"/>
                <w:szCs w:val="18"/>
              </w:rPr>
              <w:t>: completed during program coursework, which is good; lesson plan must be aligned to state/national academic standards (MD = MCCRS)</w:t>
            </w:r>
          </w:p>
          <w:p w:rsidR="002D6422" w:rsidRPr="00762176" w:rsidRDefault="002D6422" w:rsidP="002D6422">
            <w:pPr>
              <w:widowControl w:val="0"/>
              <w:autoSpaceDE w:val="0"/>
              <w:autoSpaceDN w:val="0"/>
              <w:adjustRightInd w:val="0"/>
              <w:contextualSpacing/>
              <w:rPr>
                <w:rFonts w:ascii="Georgia" w:hAnsi="Georgia" w:cs="Calibri"/>
                <w:sz w:val="18"/>
                <w:szCs w:val="18"/>
              </w:rPr>
            </w:pPr>
            <w:r>
              <w:rPr>
                <w:rFonts w:ascii="Georgia" w:eastAsia="Georgia" w:hAnsi="Georgia" w:cs="Georgia"/>
                <w:sz w:val="18"/>
                <w:szCs w:val="18"/>
              </w:rPr>
              <w:t>Reliability/validity?</w:t>
            </w:r>
          </w:p>
        </w:tc>
        <w:tc>
          <w:tcPr>
            <w:tcW w:w="891" w:type="pct"/>
            <w:tcBorders>
              <w:bottom w:val="single" w:sz="8" w:space="0" w:color="000000" w:themeColor="text1"/>
              <w:right w:val="single" w:sz="8" w:space="0" w:color="000000" w:themeColor="text1"/>
            </w:tcBorders>
            <w:tcMar>
              <w:top w:w="140" w:type="nil"/>
              <w:right w:w="140" w:type="nil"/>
            </w:tcMar>
          </w:tcPr>
          <w:p w:rsidR="002D6422" w:rsidRPr="00762176" w:rsidRDefault="002D6422" w:rsidP="002D6422">
            <w:pPr>
              <w:widowControl w:val="0"/>
              <w:autoSpaceDE w:val="0"/>
              <w:autoSpaceDN w:val="0"/>
              <w:adjustRightInd w:val="0"/>
              <w:contextualSpacing/>
            </w:pPr>
            <w:r w:rsidRPr="06E581FA">
              <w:rPr>
                <w:rFonts w:ascii="Georgia" w:eastAsia="Georgia" w:hAnsi="Georgia" w:cs="Georgia"/>
                <w:sz w:val="18"/>
                <w:szCs w:val="18"/>
              </w:rPr>
              <w:t> </w:t>
            </w:r>
          </w:p>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1CD769F4">
              <w:rPr>
                <w:rFonts w:ascii="Georgia" w:eastAsia="Georgia" w:hAnsi="Georgia" w:cs="Georgia"/>
                <w:sz w:val="18"/>
                <w:szCs w:val="18"/>
              </w:rPr>
              <w:t xml:space="preserve">2/3 items occur only in final semester internship </w:t>
            </w:r>
            <w:r w:rsidRPr="1CD769F4">
              <w:rPr>
                <w:rFonts w:ascii="Georgia" w:eastAsia="Georgia" w:hAnsi="Georgia" w:cs="Georgia"/>
                <w:i/>
                <w:iCs/>
                <w:sz w:val="18"/>
                <w:szCs w:val="18"/>
              </w:rPr>
              <w:t>(ESL &amp; IEP case study)</w:t>
            </w:r>
          </w:p>
          <w:p w:rsidR="002D6422" w:rsidRPr="00762176" w:rsidRDefault="002D6422" w:rsidP="00302292">
            <w:pPr>
              <w:pStyle w:val="ListParagraph"/>
              <w:widowControl w:val="0"/>
              <w:numPr>
                <w:ilvl w:val="0"/>
                <w:numId w:val="29"/>
              </w:numPr>
              <w:autoSpaceDE w:val="0"/>
              <w:autoSpaceDN w:val="0"/>
              <w:adjustRightInd w:val="0"/>
              <w:spacing w:after="0" w:line="240" w:lineRule="auto"/>
              <w:ind w:left="155" w:hanging="180"/>
              <w:rPr>
                <w:rFonts w:ascii="Georgia" w:eastAsia="Georgia" w:hAnsi="Georgia" w:cs="Georgia"/>
                <w:sz w:val="18"/>
                <w:szCs w:val="18"/>
              </w:rPr>
            </w:pPr>
            <w:r w:rsidRPr="06E581FA">
              <w:rPr>
                <w:rFonts w:ascii="Georgia" w:eastAsia="Georgia" w:hAnsi="Georgia" w:cs="Georgia"/>
                <w:sz w:val="18"/>
                <w:szCs w:val="18"/>
              </w:rPr>
              <w:t xml:space="preserve">1/3 items occurs earlier in program course work </w:t>
            </w:r>
            <w:r w:rsidRPr="06E581FA">
              <w:rPr>
                <w:rFonts w:ascii="Georgia" w:eastAsia="Georgia" w:hAnsi="Georgia" w:cs="Georgia"/>
                <w:i/>
                <w:iCs/>
                <w:sz w:val="18"/>
                <w:szCs w:val="18"/>
              </w:rPr>
              <w:t xml:space="preserve">(UDL </w:t>
            </w:r>
            <w:proofErr w:type="spellStart"/>
            <w:r w:rsidRPr="06E581FA">
              <w:rPr>
                <w:rFonts w:ascii="Georgia" w:eastAsia="Georgia" w:hAnsi="Georgia" w:cs="Georgia"/>
                <w:i/>
                <w:iCs/>
                <w:sz w:val="18"/>
                <w:szCs w:val="18"/>
              </w:rPr>
              <w:t>leson</w:t>
            </w:r>
            <w:proofErr w:type="spellEnd"/>
            <w:r w:rsidRPr="06E581FA">
              <w:rPr>
                <w:rFonts w:ascii="Georgia" w:eastAsia="Georgia" w:hAnsi="Georgia" w:cs="Georgia"/>
                <w:i/>
                <w:iCs/>
                <w:sz w:val="18"/>
                <w:szCs w:val="18"/>
              </w:rPr>
              <w:t xml:space="preserve"> plan)</w:t>
            </w:r>
          </w:p>
        </w:tc>
      </w:tr>
    </w:tbl>
    <w:p w:rsidR="002D6422" w:rsidRDefault="002D6422" w:rsidP="002D6422">
      <w:pPr>
        <w:jc w:val="center"/>
        <w:rPr>
          <w:rFonts w:ascii="Georgia" w:hAnsi="Georgia"/>
          <w:b/>
          <w:color w:val="1F4E79" w:themeColor="accent1" w:themeShade="80"/>
          <w:sz w:val="24"/>
          <w:szCs w:val="24"/>
        </w:rPr>
        <w:sectPr w:rsidR="002D6422" w:rsidSect="002D6422">
          <w:pgSz w:w="15840" w:h="12240" w:orient="landscape"/>
          <w:pgMar w:top="1440" w:right="1440" w:bottom="1440" w:left="1440" w:header="720" w:footer="720" w:gutter="0"/>
          <w:cols w:space="720"/>
          <w:docGrid w:linePitch="360"/>
        </w:sectPr>
      </w:pPr>
    </w:p>
    <w:p w:rsidR="002D6422" w:rsidRDefault="002D6422" w:rsidP="002D6422">
      <w:pPr>
        <w:jc w:val="center"/>
        <w:rPr>
          <w:rFonts w:ascii="Georgia" w:hAnsi="Georgia"/>
          <w:b/>
          <w:color w:val="1F4E79" w:themeColor="accent1" w:themeShade="80"/>
          <w:sz w:val="24"/>
          <w:szCs w:val="24"/>
        </w:rPr>
      </w:pPr>
      <w:r w:rsidRPr="002D6422">
        <w:rPr>
          <w:rFonts w:ascii="Georgia" w:hAnsi="Georgia"/>
          <w:b/>
          <w:color w:val="1F4E79" w:themeColor="accent1" w:themeShade="80"/>
          <w:sz w:val="24"/>
          <w:szCs w:val="24"/>
        </w:rPr>
        <w:lastRenderedPageBreak/>
        <w:t xml:space="preserve">MAT </w:t>
      </w:r>
      <w:r>
        <w:rPr>
          <w:rFonts w:ascii="Georgia" w:hAnsi="Georgia"/>
          <w:b/>
          <w:color w:val="1F4E79" w:themeColor="accent1" w:themeShade="80"/>
          <w:sz w:val="24"/>
          <w:szCs w:val="24"/>
        </w:rPr>
        <w:t>Program</w:t>
      </w:r>
    </w:p>
    <w:p w:rsidR="002D6422" w:rsidRDefault="002D6422" w:rsidP="002D6422">
      <w:pPr>
        <w:jc w:val="center"/>
        <w:rPr>
          <w:rFonts w:ascii="Georgia" w:hAnsi="Georgia"/>
          <w:b/>
          <w:color w:val="1F4E79" w:themeColor="accent1" w:themeShade="80"/>
          <w:sz w:val="24"/>
          <w:szCs w:val="24"/>
        </w:rPr>
      </w:pPr>
    </w:p>
    <w:tbl>
      <w:tblPr>
        <w:tblStyle w:val="GridTable1Light-Accent1"/>
        <w:tblW w:w="0" w:type="auto"/>
        <w:tblLook w:val="04A0" w:firstRow="1" w:lastRow="0" w:firstColumn="1" w:lastColumn="0" w:noHBand="0" w:noVBand="1"/>
      </w:tblPr>
      <w:tblGrid>
        <w:gridCol w:w="1372"/>
        <w:gridCol w:w="1358"/>
        <w:gridCol w:w="1520"/>
        <w:gridCol w:w="1506"/>
        <w:gridCol w:w="1495"/>
        <w:gridCol w:w="2099"/>
      </w:tblGrid>
      <w:tr w:rsidR="002D6422" w:rsidTr="003B5F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tcPr>
          <w:p w:rsidR="002D6422" w:rsidRDefault="002D6422" w:rsidP="002D6422">
            <w:r w:rsidRPr="6A27DB13">
              <w:rPr>
                <w:rFonts w:ascii="Georgia" w:eastAsia="Georgia" w:hAnsi="Georgia" w:cs="Georgia"/>
                <w:color w:val="1F497D"/>
              </w:rPr>
              <w:t xml:space="preserve">Standard 1  </w:t>
            </w:r>
          </w:p>
          <w:p w:rsidR="002D6422" w:rsidRDefault="002D6422" w:rsidP="002D6422">
            <w:r w:rsidRPr="6A27DB13">
              <w:rPr>
                <w:rFonts w:ascii="Georgia" w:eastAsia="Georgia" w:hAnsi="Georgia" w:cs="Georgia"/>
                <w:color w:val="1F497D"/>
              </w:rPr>
              <w:t>MAT Program</w:t>
            </w:r>
          </w:p>
        </w:tc>
        <w:tc>
          <w:tcPr>
            <w:tcW w:w="1358" w:type="dxa"/>
          </w:tcPr>
          <w:p w:rsidR="002D6422" w:rsidRDefault="002D6422" w:rsidP="002D6422">
            <w:pPr>
              <w:cnfStyle w:val="100000000000" w:firstRow="1"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Current Evidence</w:t>
            </w:r>
          </w:p>
        </w:tc>
        <w:tc>
          <w:tcPr>
            <w:tcW w:w="1520" w:type="dxa"/>
          </w:tcPr>
          <w:p w:rsidR="002D6422" w:rsidRDefault="002D6422" w:rsidP="002D6422">
            <w:pPr>
              <w:cnfStyle w:val="100000000000" w:firstRow="1"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When/how the Evidence is Collected</w:t>
            </w:r>
          </w:p>
        </w:tc>
        <w:tc>
          <w:tcPr>
            <w:tcW w:w="1506" w:type="dxa"/>
          </w:tcPr>
          <w:p w:rsidR="002D6422" w:rsidRDefault="002D6422" w:rsidP="002D6422">
            <w:pPr>
              <w:cnfStyle w:val="100000000000" w:firstRow="1"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When/how the Evidence is Reported</w:t>
            </w:r>
          </w:p>
        </w:tc>
        <w:tc>
          <w:tcPr>
            <w:tcW w:w="1495" w:type="dxa"/>
          </w:tcPr>
          <w:p w:rsidR="002D6422" w:rsidRDefault="002D6422" w:rsidP="002D6422">
            <w:pPr>
              <w:cnfStyle w:val="100000000000" w:firstRow="1"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Questions/ concerns about the Evidence</w:t>
            </w:r>
          </w:p>
        </w:tc>
        <w:tc>
          <w:tcPr>
            <w:tcW w:w="2099" w:type="dxa"/>
          </w:tcPr>
          <w:p w:rsidR="002D6422" w:rsidRDefault="002D6422" w:rsidP="002D6422">
            <w:pPr>
              <w:cnfStyle w:val="100000000000" w:firstRow="1"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Noted Gaps where Evidence is Lacking/Missing</w:t>
            </w:r>
          </w:p>
        </w:tc>
      </w:tr>
      <w:tr w:rsidR="002D6422" w:rsidTr="003B5F93">
        <w:tc>
          <w:tcPr>
            <w:cnfStyle w:val="001000000000" w:firstRow="0" w:lastRow="0" w:firstColumn="1" w:lastColumn="0" w:oddVBand="0" w:evenVBand="0" w:oddHBand="0" w:evenHBand="0" w:firstRowFirstColumn="0" w:firstRowLastColumn="0" w:lastRowFirstColumn="0" w:lastRowLastColumn="0"/>
            <w:tcW w:w="1372" w:type="dxa"/>
          </w:tcPr>
          <w:p w:rsidR="002D6422" w:rsidRDefault="002D6422" w:rsidP="002D6422">
            <w:r w:rsidRPr="6A27DB13">
              <w:rPr>
                <w:rFonts w:ascii="Georgia" w:eastAsia="Georgia" w:hAnsi="Georgia" w:cs="Georgia"/>
                <w:color w:val="1F497D"/>
              </w:rPr>
              <w:t>1.1</w:t>
            </w:r>
          </w:p>
        </w:tc>
        <w:tc>
          <w:tcPr>
            <w:tcW w:w="1358"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1520"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some examples are</w:t>
            </w:r>
          </w:p>
        </w:tc>
        <w:tc>
          <w:tcPr>
            <w:tcW w:w="1506"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1495"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2099"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no major gaps</w:t>
            </w:r>
          </w:p>
        </w:tc>
      </w:tr>
      <w:tr w:rsidR="002D6422" w:rsidTr="003B5F93">
        <w:tc>
          <w:tcPr>
            <w:cnfStyle w:val="001000000000" w:firstRow="0" w:lastRow="0" w:firstColumn="1" w:lastColumn="0" w:oddVBand="0" w:evenVBand="0" w:oddHBand="0" w:evenHBand="0" w:firstRowFirstColumn="0" w:firstRowLastColumn="0" w:lastRowFirstColumn="0" w:lastRowLastColumn="0"/>
            <w:tcW w:w="1372" w:type="dxa"/>
          </w:tcPr>
          <w:p w:rsidR="002D6422" w:rsidRDefault="002D6422" w:rsidP="002D6422">
            <w:pPr>
              <w:jc w:val="right"/>
            </w:pPr>
            <w:r w:rsidRPr="6A27DB13">
              <w:rPr>
                <w:rFonts w:ascii="Georgia" w:eastAsia="Georgia" w:hAnsi="Georgia" w:cs="Georgia"/>
                <w:color w:val="1F497D"/>
              </w:rPr>
              <w:t>InTASC 1</w:t>
            </w:r>
          </w:p>
        </w:tc>
        <w:tc>
          <w:tcPr>
            <w:tcW w:w="1358"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EDUC 797 syllabus</w:t>
            </w:r>
          </w:p>
        </w:tc>
        <w:tc>
          <w:tcPr>
            <w:tcW w:w="1520"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Project- Evidence of Student Learning</w:t>
            </w:r>
          </w:p>
        </w:tc>
        <w:tc>
          <w:tcPr>
            <w:tcW w:w="1506"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Projects within the program &amp; portfolio summary presentation</w:t>
            </w:r>
          </w:p>
        </w:tc>
        <w:tc>
          <w:tcPr>
            <w:tcW w:w="1495"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good evidence</w:t>
            </w:r>
          </w:p>
        </w:tc>
        <w:tc>
          <w:tcPr>
            <w:tcW w:w="2099"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r>
      <w:tr w:rsidR="002D6422" w:rsidTr="003B5F93">
        <w:tc>
          <w:tcPr>
            <w:cnfStyle w:val="001000000000" w:firstRow="0" w:lastRow="0" w:firstColumn="1" w:lastColumn="0" w:oddVBand="0" w:evenVBand="0" w:oddHBand="0" w:evenHBand="0" w:firstRowFirstColumn="0" w:firstRowLastColumn="0" w:lastRowFirstColumn="0" w:lastRowLastColumn="0"/>
            <w:tcW w:w="1372" w:type="dxa"/>
          </w:tcPr>
          <w:p w:rsidR="002D6422" w:rsidRDefault="002D6422" w:rsidP="002D6422">
            <w:pPr>
              <w:jc w:val="right"/>
            </w:pPr>
            <w:r w:rsidRPr="6A27DB13">
              <w:rPr>
                <w:rFonts w:ascii="Georgia" w:eastAsia="Georgia" w:hAnsi="Georgia" w:cs="Georgia"/>
                <w:color w:val="1F497D"/>
              </w:rPr>
              <w:t>InTASC 2</w:t>
            </w:r>
          </w:p>
        </w:tc>
        <w:tc>
          <w:tcPr>
            <w:tcW w:w="1358"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EDUC 797 syllabus</w:t>
            </w:r>
          </w:p>
        </w:tc>
        <w:tc>
          <w:tcPr>
            <w:tcW w:w="1520"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Project- Evidence of Student Learning</w:t>
            </w:r>
          </w:p>
        </w:tc>
        <w:tc>
          <w:tcPr>
            <w:tcW w:w="1506"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Program Projects &amp; portfolio presentation</w:t>
            </w:r>
          </w:p>
        </w:tc>
        <w:tc>
          <w:tcPr>
            <w:tcW w:w="1495"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good evidence</w:t>
            </w:r>
          </w:p>
        </w:tc>
        <w:tc>
          <w:tcPr>
            <w:tcW w:w="2099"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r>
      <w:tr w:rsidR="002D6422" w:rsidTr="003B5F93">
        <w:tc>
          <w:tcPr>
            <w:cnfStyle w:val="001000000000" w:firstRow="0" w:lastRow="0" w:firstColumn="1" w:lastColumn="0" w:oddVBand="0" w:evenVBand="0" w:oddHBand="0" w:evenHBand="0" w:firstRowFirstColumn="0" w:firstRowLastColumn="0" w:lastRowFirstColumn="0" w:lastRowLastColumn="0"/>
            <w:tcW w:w="1372" w:type="dxa"/>
          </w:tcPr>
          <w:p w:rsidR="002D6422" w:rsidRDefault="002D6422" w:rsidP="002D6422">
            <w:pPr>
              <w:jc w:val="right"/>
            </w:pPr>
            <w:r w:rsidRPr="6A27DB13">
              <w:rPr>
                <w:rFonts w:ascii="Georgia" w:eastAsia="Georgia" w:hAnsi="Georgia" w:cs="Georgia"/>
                <w:color w:val="1F497D"/>
              </w:rPr>
              <w:t>InTASC 3</w:t>
            </w:r>
          </w:p>
        </w:tc>
        <w:tc>
          <w:tcPr>
            <w:tcW w:w="1358"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EDUC 797 syllabus</w:t>
            </w:r>
          </w:p>
        </w:tc>
        <w:tc>
          <w:tcPr>
            <w:tcW w:w="1520"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Project- Classroom Management &amp; Discipline System </w:t>
            </w:r>
          </w:p>
        </w:tc>
        <w:tc>
          <w:tcPr>
            <w:tcW w:w="1506"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Projects within the program &amp; portfolio summary presentation</w:t>
            </w:r>
          </w:p>
        </w:tc>
        <w:tc>
          <w:tcPr>
            <w:tcW w:w="1495"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good evidence</w:t>
            </w:r>
          </w:p>
        </w:tc>
        <w:tc>
          <w:tcPr>
            <w:tcW w:w="2099"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 xml:space="preserve"> MMDN</w:t>
            </w:r>
          </w:p>
        </w:tc>
      </w:tr>
      <w:tr w:rsidR="002D6422" w:rsidTr="003B5F93">
        <w:tc>
          <w:tcPr>
            <w:cnfStyle w:val="001000000000" w:firstRow="0" w:lastRow="0" w:firstColumn="1" w:lastColumn="0" w:oddVBand="0" w:evenVBand="0" w:oddHBand="0" w:evenHBand="0" w:firstRowFirstColumn="0" w:firstRowLastColumn="0" w:lastRowFirstColumn="0" w:lastRowLastColumn="0"/>
            <w:tcW w:w="1372" w:type="dxa"/>
          </w:tcPr>
          <w:p w:rsidR="002D6422" w:rsidRDefault="002D6422" w:rsidP="002D6422">
            <w:pPr>
              <w:jc w:val="right"/>
            </w:pPr>
            <w:r w:rsidRPr="6A27DB13">
              <w:rPr>
                <w:rFonts w:ascii="Georgia" w:eastAsia="Georgia" w:hAnsi="Georgia" w:cs="Georgia"/>
                <w:color w:val="1F497D"/>
              </w:rPr>
              <w:t>InTASC 4</w:t>
            </w:r>
          </w:p>
        </w:tc>
        <w:tc>
          <w:tcPr>
            <w:tcW w:w="1358"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EDUC 797 syllabus</w:t>
            </w:r>
          </w:p>
        </w:tc>
        <w:tc>
          <w:tcPr>
            <w:tcW w:w="1520"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Project- Evidence of Student Learning</w:t>
            </w:r>
          </w:p>
        </w:tc>
        <w:tc>
          <w:tcPr>
            <w:tcW w:w="1506"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Program Projects &amp; portfolio presentation</w:t>
            </w:r>
          </w:p>
        </w:tc>
        <w:tc>
          <w:tcPr>
            <w:tcW w:w="1495"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good evidence</w:t>
            </w:r>
          </w:p>
        </w:tc>
        <w:tc>
          <w:tcPr>
            <w:tcW w:w="2099"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r>
      <w:tr w:rsidR="002D6422" w:rsidTr="003B5F93">
        <w:tc>
          <w:tcPr>
            <w:cnfStyle w:val="001000000000" w:firstRow="0" w:lastRow="0" w:firstColumn="1" w:lastColumn="0" w:oddVBand="0" w:evenVBand="0" w:oddHBand="0" w:evenHBand="0" w:firstRowFirstColumn="0" w:firstRowLastColumn="0" w:lastRowFirstColumn="0" w:lastRowLastColumn="0"/>
            <w:tcW w:w="1372" w:type="dxa"/>
          </w:tcPr>
          <w:p w:rsidR="002D6422" w:rsidRDefault="002D6422" w:rsidP="002D6422">
            <w:pPr>
              <w:jc w:val="right"/>
            </w:pPr>
            <w:r w:rsidRPr="6A27DB13">
              <w:rPr>
                <w:rFonts w:ascii="Georgia" w:eastAsia="Georgia" w:hAnsi="Georgia" w:cs="Georgia"/>
                <w:color w:val="1F497D"/>
              </w:rPr>
              <w:t>InTASC 5</w:t>
            </w:r>
          </w:p>
        </w:tc>
        <w:tc>
          <w:tcPr>
            <w:tcW w:w="1358"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EDUC 797 syllabus</w:t>
            </w:r>
          </w:p>
        </w:tc>
        <w:tc>
          <w:tcPr>
            <w:tcW w:w="1520"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 xml:space="preserve"> Projects- Evidence of Student Learning &amp;</w:t>
            </w:r>
          </w:p>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Lesson Plan</w:t>
            </w:r>
          </w:p>
        </w:tc>
        <w:tc>
          <w:tcPr>
            <w:tcW w:w="1506"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Program Projects &amp; portfolio presentation</w:t>
            </w:r>
          </w:p>
        </w:tc>
        <w:tc>
          <w:tcPr>
            <w:tcW w:w="1495"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good evidence</w:t>
            </w:r>
          </w:p>
        </w:tc>
        <w:tc>
          <w:tcPr>
            <w:tcW w:w="2099"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 xml:space="preserve"> MMDN</w:t>
            </w:r>
          </w:p>
        </w:tc>
      </w:tr>
      <w:tr w:rsidR="002D6422" w:rsidTr="003B5F93">
        <w:tc>
          <w:tcPr>
            <w:cnfStyle w:val="001000000000" w:firstRow="0" w:lastRow="0" w:firstColumn="1" w:lastColumn="0" w:oddVBand="0" w:evenVBand="0" w:oddHBand="0" w:evenHBand="0" w:firstRowFirstColumn="0" w:firstRowLastColumn="0" w:lastRowFirstColumn="0" w:lastRowLastColumn="0"/>
            <w:tcW w:w="1372" w:type="dxa"/>
          </w:tcPr>
          <w:p w:rsidR="002D6422" w:rsidRDefault="002D6422" w:rsidP="002D6422">
            <w:pPr>
              <w:jc w:val="right"/>
            </w:pPr>
            <w:r w:rsidRPr="6A27DB13">
              <w:rPr>
                <w:rFonts w:ascii="Georgia" w:eastAsia="Georgia" w:hAnsi="Georgia" w:cs="Georgia"/>
                <w:color w:val="1F497D"/>
              </w:rPr>
              <w:t>InTASC 6</w:t>
            </w:r>
          </w:p>
        </w:tc>
        <w:tc>
          <w:tcPr>
            <w:tcW w:w="1358"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EDUC 797 syllabus</w:t>
            </w:r>
          </w:p>
        </w:tc>
        <w:tc>
          <w:tcPr>
            <w:tcW w:w="1520"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 xml:space="preserve"> Projects- Evidence of Student Learning &amp;</w:t>
            </w:r>
          </w:p>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Lesson Plan</w:t>
            </w:r>
          </w:p>
        </w:tc>
        <w:tc>
          <w:tcPr>
            <w:tcW w:w="1506"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Program Projects &amp; portfolio presentation</w:t>
            </w:r>
          </w:p>
        </w:tc>
        <w:tc>
          <w:tcPr>
            <w:tcW w:w="1495"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good evidence</w:t>
            </w:r>
          </w:p>
        </w:tc>
        <w:tc>
          <w:tcPr>
            <w:tcW w:w="2099"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r>
      <w:tr w:rsidR="002D6422" w:rsidTr="003B5F93">
        <w:tc>
          <w:tcPr>
            <w:cnfStyle w:val="001000000000" w:firstRow="0" w:lastRow="0" w:firstColumn="1" w:lastColumn="0" w:oddVBand="0" w:evenVBand="0" w:oddHBand="0" w:evenHBand="0" w:firstRowFirstColumn="0" w:firstRowLastColumn="0" w:lastRowFirstColumn="0" w:lastRowLastColumn="0"/>
            <w:tcW w:w="1372" w:type="dxa"/>
          </w:tcPr>
          <w:p w:rsidR="002D6422" w:rsidRDefault="002D6422" w:rsidP="002D6422">
            <w:pPr>
              <w:jc w:val="right"/>
            </w:pPr>
            <w:r w:rsidRPr="6A27DB13">
              <w:rPr>
                <w:rFonts w:ascii="Georgia" w:eastAsia="Georgia" w:hAnsi="Georgia" w:cs="Georgia"/>
                <w:color w:val="1F497D"/>
              </w:rPr>
              <w:t>InTASC 7</w:t>
            </w:r>
          </w:p>
        </w:tc>
        <w:tc>
          <w:tcPr>
            <w:tcW w:w="1358"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EDUC 797 syllabus</w:t>
            </w:r>
          </w:p>
        </w:tc>
        <w:tc>
          <w:tcPr>
            <w:tcW w:w="1520"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Project- Classroom Management &amp; Discipline System </w:t>
            </w:r>
          </w:p>
        </w:tc>
        <w:tc>
          <w:tcPr>
            <w:tcW w:w="1506"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Projects within the program &amp; portfolio summary presentation</w:t>
            </w:r>
          </w:p>
        </w:tc>
        <w:tc>
          <w:tcPr>
            <w:tcW w:w="1495"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good evidence</w:t>
            </w:r>
          </w:p>
        </w:tc>
        <w:tc>
          <w:tcPr>
            <w:tcW w:w="2099"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r>
      <w:tr w:rsidR="002D6422" w:rsidTr="003B5F93">
        <w:tc>
          <w:tcPr>
            <w:cnfStyle w:val="001000000000" w:firstRow="0" w:lastRow="0" w:firstColumn="1" w:lastColumn="0" w:oddVBand="0" w:evenVBand="0" w:oddHBand="0" w:evenHBand="0" w:firstRowFirstColumn="0" w:firstRowLastColumn="0" w:lastRowFirstColumn="0" w:lastRowLastColumn="0"/>
            <w:tcW w:w="1372" w:type="dxa"/>
          </w:tcPr>
          <w:p w:rsidR="002D6422" w:rsidRDefault="002D6422" w:rsidP="002D6422">
            <w:pPr>
              <w:jc w:val="right"/>
            </w:pPr>
            <w:r w:rsidRPr="6A27DB13">
              <w:rPr>
                <w:rFonts w:ascii="Georgia" w:eastAsia="Georgia" w:hAnsi="Georgia" w:cs="Georgia"/>
                <w:color w:val="1F497D"/>
              </w:rPr>
              <w:t>InTASC 8</w:t>
            </w:r>
          </w:p>
        </w:tc>
        <w:tc>
          <w:tcPr>
            <w:tcW w:w="1358"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EDUC 797 syllabus</w:t>
            </w:r>
          </w:p>
        </w:tc>
        <w:tc>
          <w:tcPr>
            <w:tcW w:w="1520"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Project- Evidence of Student Learning</w:t>
            </w:r>
          </w:p>
        </w:tc>
        <w:tc>
          <w:tcPr>
            <w:tcW w:w="1506"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Program Projects &amp; portfolio presentation</w:t>
            </w:r>
          </w:p>
        </w:tc>
        <w:tc>
          <w:tcPr>
            <w:tcW w:w="1495"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good evidence</w:t>
            </w:r>
          </w:p>
        </w:tc>
        <w:tc>
          <w:tcPr>
            <w:tcW w:w="2099"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r>
      <w:tr w:rsidR="002D6422" w:rsidTr="003B5F93">
        <w:tc>
          <w:tcPr>
            <w:cnfStyle w:val="001000000000" w:firstRow="0" w:lastRow="0" w:firstColumn="1" w:lastColumn="0" w:oddVBand="0" w:evenVBand="0" w:oddHBand="0" w:evenHBand="0" w:firstRowFirstColumn="0" w:firstRowLastColumn="0" w:lastRowFirstColumn="0" w:lastRowLastColumn="0"/>
            <w:tcW w:w="1372" w:type="dxa"/>
          </w:tcPr>
          <w:p w:rsidR="002D6422" w:rsidRDefault="002D6422" w:rsidP="002D6422">
            <w:pPr>
              <w:jc w:val="right"/>
            </w:pPr>
            <w:r w:rsidRPr="6A27DB13">
              <w:rPr>
                <w:rFonts w:ascii="Georgia" w:eastAsia="Georgia" w:hAnsi="Georgia" w:cs="Georgia"/>
                <w:color w:val="1F497D"/>
              </w:rPr>
              <w:lastRenderedPageBreak/>
              <w:t>InTASC 9</w:t>
            </w:r>
          </w:p>
        </w:tc>
        <w:tc>
          <w:tcPr>
            <w:tcW w:w="1358"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EDUC 797 syllabus</w:t>
            </w:r>
          </w:p>
        </w:tc>
        <w:tc>
          <w:tcPr>
            <w:tcW w:w="1520"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Project- Classroom Management &amp; Discipline System </w:t>
            </w:r>
          </w:p>
        </w:tc>
        <w:tc>
          <w:tcPr>
            <w:tcW w:w="1506"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Projects within the program &amp; portfolio summary presentation</w:t>
            </w:r>
          </w:p>
        </w:tc>
        <w:tc>
          <w:tcPr>
            <w:tcW w:w="1495"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good evidence</w:t>
            </w:r>
          </w:p>
        </w:tc>
        <w:tc>
          <w:tcPr>
            <w:tcW w:w="2099"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r>
      <w:tr w:rsidR="002D6422" w:rsidTr="003B5F93">
        <w:tc>
          <w:tcPr>
            <w:cnfStyle w:val="001000000000" w:firstRow="0" w:lastRow="0" w:firstColumn="1" w:lastColumn="0" w:oddVBand="0" w:evenVBand="0" w:oddHBand="0" w:evenHBand="0" w:firstRowFirstColumn="0" w:firstRowLastColumn="0" w:lastRowFirstColumn="0" w:lastRowLastColumn="0"/>
            <w:tcW w:w="1372" w:type="dxa"/>
          </w:tcPr>
          <w:p w:rsidR="002D6422" w:rsidRDefault="002D6422" w:rsidP="002D6422">
            <w:pPr>
              <w:jc w:val="right"/>
            </w:pPr>
            <w:r w:rsidRPr="6A27DB13">
              <w:rPr>
                <w:rFonts w:ascii="Georgia" w:eastAsia="Georgia" w:hAnsi="Georgia" w:cs="Georgia"/>
                <w:color w:val="1F497D"/>
              </w:rPr>
              <w:t>InTASC 10</w:t>
            </w:r>
          </w:p>
        </w:tc>
        <w:tc>
          <w:tcPr>
            <w:tcW w:w="1358"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EDUC 797 syllabus</w:t>
            </w:r>
          </w:p>
        </w:tc>
        <w:tc>
          <w:tcPr>
            <w:tcW w:w="1520"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Project- Classroom Management &amp; Discipline System </w:t>
            </w:r>
          </w:p>
        </w:tc>
        <w:tc>
          <w:tcPr>
            <w:tcW w:w="1506"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Projects within the program &amp; portfolio summary presentation</w:t>
            </w:r>
          </w:p>
        </w:tc>
        <w:tc>
          <w:tcPr>
            <w:tcW w:w="1495"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good evidence</w:t>
            </w:r>
          </w:p>
        </w:tc>
        <w:tc>
          <w:tcPr>
            <w:tcW w:w="2099"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r>
      <w:tr w:rsidR="002D6422" w:rsidTr="003B5F93">
        <w:tc>
          <w:tcPr>
            <w:cnfStyle w:val="001000000000" w:firstRow="0" w:lastRow="0" w:firstColumn="1" w:lastColumn="0" w:oddVBand="0" w:evenVBand="0" w:oddHBand="0" w:evenHBand="0" w:firstRowFirstColumn="0" w:firstRowLastColumn="0" w:lastRowFirstColumn="0" w:lastRowLastColumn="0"/>
            <w:tcW w:w="1372" w:type="dxa"/>
          </w:tcPr>
          <w:p w:rsidR="002D6422" w:rsidRDefault="002D6422" w:rsidP="002D6422">
            <w:r w:rsidRPr="6A27DB13">
              <w:rPr>
                <w:rFonts w:ascii="Georgia" w:eastAsia="Georgia" w:hAnsi="Georgia" w:cs="Georgia"/>
                <w:color w:val="1F497D"/>
              </w:rPr>
              <w:t>1.2</w:t>
            </w:r>
          </w:p>
        </w:tc>
        <w:tc>
          <w:tcPr>
            <w:tcW w:w="1358"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1520"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1506"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1495"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 xml:space="preserve"> good evidence</w:t>
            </w:r>
          </w:p>
        </w:tc>
        <w:tc>
          <w:tcPr>
            <w:tcW w:w="2099"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r>
      <w:tr w:rsidR="002D6422" w:rsidTr="003B5F93">
        <w:tc>
          <w:tcPr>
            <w:cnfStyle w:val="001000000000" w:firstRow="0" w:lastRow="0" w:firstColumn="1" w:lastColumn="0" w:oddVBand="0" w:evenVBand="0" w:oddHBand="0" w:evenHBand="0" w:firstRowFirstColumn="0" w:firstRowLastColumn="0" w:lastRowFirstColumn="0" w:lastRowLastColumn="0"/>
            <w:tcW w:w="1372" w:type="dxa"/>
          </w:tcPr>
          <w:p w:rsidR="002D6422" w:rsidRDefault="002D6422" w:rsidP="002D6422">
            <w:r w:rsidRPr="6A27DB13">
              <w:rPr>
                <w:rFonts w:ascii="Georgia" w:eastAsia="Georgia" w:hAnsi="Georgia" w:cs="Georgia"/>
                <w:color w:val="1F497D"/>
              </w:rPr>
              <w:t xml:space="preserve">1.3 </w:t>
            </w:r>
          </w:p>
        </w:tc>
        <w:tc>
          <w:tcPr>
            <w:tcW w:w="1358"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Is there a SPA submitted – </w:t>
            </w:r>
            <w:r w:rsidRPr="6A27DB13">
              <w:rPr>
                <w:rFonts w:ascii="Georgia" w:eastAsia="Georgia" w:hAnsi="Georgia" w:cs="Georgia"/>
                <w:color w:val="1F497D"/>
                <w:u w:val="single"/>
              </w:rPr>
              <w:t>YES</w:t>
            </w:r>
            <w:r w:rsidRPr="6A27DB13">
              <w:rPr>
                <w:rFonts w:ascii="Georgia" w:eastAsia="Georgia" w:hAnsi="Georgia" w:cs="Georgia"/>
                <w:color w:val="1F497D"/>
              </w:rPr>
              <w:t>/NO?</w:t>
            </w:r>
          </w:p>
        </w:tc>
        <w:tc>
          <w:tcPr>
            <w:tcW w:w="1520"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1506"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1495"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2099"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r>
      <w:tr w:rsidR="002D6422" w:rsidTr="003B5F93">
        <w:tc>
          <w:tcPr>
            <w:cnfStyle w:val="001000000000" w:firstRow="0" w:lastRow="0" w:firstColumn="1" w:lastColumn="0" w:oddVBand="0" w:evenVBand="0" w:oddHBand="0" w:evenHBand="0" w:firstRowFirstColumn="0" w:firstRowLastColumn="0" w:lastRowFirstColumn="0" w:lastRowLastColumn="0"/>
            <w:tcW w:w="1372" w:type="dxa"/>
          </w:tcPr>
          <w:p w:rsidR="002D6422" w:rsidRDefault="002D6422" w:rsidP="002D6422">
            <w:r w:rsidRPr="6A27DB13">
              <w:rPr>
                <w:rFonts w:ascii="Georgia" w:eastAsia="Georgia" w:hAnsi="Georgia" w:cs="Georgia"/>
                <w:color w:val="1F497D"/>
              </w:rPr>
              <w:t>1.4</w:t>
            </w:r>
          </w:p>
        </w:tc>
        <w:tc>
          <w:tcPr>
            <w:tcW w:w="1358"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1520"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1506"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1495"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reasonable evidence</w:t>
            </w:r>
          </w:p>
        </w:tc>
        <w:tc>
          <w:tcPr>
            <w:tcW w:w="2099" w:type="dxa"/>
          </w:tcPr>
          <w:p w:rsidR="002D6422" w:rsidRDefault="002D6422" w:rsidP="002D642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r>
    </w:tbl>
    <w:p w:rsidR="003B5F93" w:rsidRDefault="003B5F93" w:rsidP="003B5F93">
      <w:r w:rsidRPr="59C87C4A">
        <w:rPr>
          <w:rFonts w:ascii="Book Antiqua" w:eastAsia="Book Antiqua" w:hAnsi="Book Antiqua" w:cs="Book Antiqua"/>
          <w:color w:val="000000" w:themeColor="text1"/>
        </w:rPr>
        <w:t xml:space="preserve">MAT comments- reviewed the EDUC 797 and EDUC 798 syllabi where plenty of evidence was included that connects InTASC to student project work that will be documented in key assignments and within the portfolio. </w:t>
      </w:r>
      <w:r w:rsidRPr="59C87C4A">
        <w:rPr>
          <w:rFonts w:ascii="Georgia" w:eastAsia="Georgia" w:hAnsi="Georgia" w:cs="Georgia"/>
          <w:color w:val="1F497D"/>
        </w:rPr>
        <w:t>I</w:t>
      </w:r>
      <w:r w:rsidRPr="59C87C4A">
        <w:rPr>
          <w:rFonts w:ascii="Book Antiqua" w:eastAsia="Book Antiqua" w:hAnsi="Book Antiqua" w:cs="Book Antiqua"/>
          <w:color w:val="000000" w:themeColor="text1"/>
        </w:rPr>
        <w:t xml:space="preserve"> saw no significant gaps.  </w:t>
      </w:r>
    </w:p>
    <w:p w:rsidR="003B5F93" w:rsidRDefault="003B5F93" w:rsidP="003B5F93">
      <w:r w:rsidRPr="59C87C4A">
        <w:rPr>
          <w:rFonts w:ascii="Book Antiqua" w:eastAsia="Book Antiqua" w:hAnsi="Book Antiqua" w:cs="Book Antiqua"/>
          <w:color w:val="000000" w:themeColor="text1"/>
        </w:rPr>
        <w:t>Note: MMDN indicates multiple means of data needed.</w:t>
      </w:r>
    </w:p>
    <w:p w:rsidR="002D6422" w:rsidRDefault="002D6422" w:rsidP="002D6422">
      <w:pPr>
        <w:jc w:val="center"/>
        <w:rPr>
          <w:rFonts w:ascii="Georgia" w:hAnsi="Georgia"/>
          <w:b/>
          <w:color w:val="1F4E79" w:themeColor="accent1" w:themeShade="80"/>
          <w:sz w:val="24"/>
          <w:szCs w:val="24"/>
        </w:rPr>
      </w:pPr>
    </w:p>
    <w:p w:rsidR="003B5F93" w:rsidRDefault="003B5F93" w:rsidP="002D6422">
      <w:pPr>
        <w:jc w:val="center"/>
        <w:rPr>
          <w:rFonts w:ascii="Georgia" w:hAnsi="Georgia"/>
          <w:b/>
          <w:color w:val="1F4E79" w:themeColor="accent1" w:themeShade="80"/>
          <w:sz w:val="24"/>
          <w:szCs w:val="24"/>
        </w:rPr>
      </w:pPr>
    </w:p>
    <w:p w:rsidR="003B5F93" w:rsidRDefault="003B5F93" w:rsidP="002D6422">
      <w:pPr>
        <w:jc w:val="center"/>
        <w:rPr>
          <w:rFonts w:ascii="Georgia" w:hAnsi="Georgia"/>
          <w:b/>
          <w:color w:val="1F4E79" w:themeColor="accent1" w:themeShade="80"/>
          <w:sz w:val="24"/>
          <w:szCs w:val="24"/>
        </w:rPr>
      </w:pPr>
    </w:p>
    <w:p w:rsidR="003B5F93" w:rsidRDefault="003B5F93" w:rsidP="002D6422">
      <w:pPr>
        <w:jc w:val="center"/>
        <w:rPr>
          <w:rFonts w:ascii="Georgia" w:hAnsi="Georgia"/>
          <w:b/>
          <w:color w:val="1F4E79" w:themeColor="accent1" w:themeShade="80"/>
          <w:sz w:val="24"/>
          <w:szCs w:val="24"/>
        </w:rPr>
      </w:pPr>
    </w:p>
    <w:p w:rsidR="003B5F93" w:rsidRDefault="003B5F93" w:rsidP="002D6422">
      <w:pPr>
        <w:jc w:val="center"/>
        <w:rPr>
          <w:rFonts w:ascii="Georgia" w:hAnsi="Georgia"/>
          <w:b/>
          <w:color w:val="1F4E79" w:themeColor="accent1" w:themeShade="80"/>
          <w:sz w:val="24"/>
          <w:szCs w:val="24"/>
        </w:rPr>
      </w:pPr>
    </w:p>
    <w:p w:rsidR="003B5F93" w:rsidRDefault="003B5F93" w:rsidP="002D6422">
      <w:pPr>
        <w:jc w:val="center"/>
        <w:rPr>
          <w:rFonts w:ascii="Georgia" w:hAnsi="Georgia"/>
          <w:b/>
          <w:color w:val="1F4E79" w:themeColor="accent1" w:themeShade="80"/>
          <w:sz w:val="24"/>
          <w:szCs w:val="24"/>
        </w:rPr>
      </w:pPr>
    </w:p>
    <w:p w:rsidR="003B5F93" w:rsidRDefault="003B5F93" w:rsidP="002D6422">
      <w:pPr>
        <w:jc w:val="center"/>
        <w:rPr>
          <w:rFonts w:ascii="Georgia" w:hAnsi="Georgia"/>
          <w:b/>
          <w:color w:val="1F4E79" w:themeColor="accent1" w:themeShade="80"/>
          <w:sz w:val="24"/>
          <w:szCs w:val="24"/>
        </w:rPr>
      </w:pPr>
    </w:p>
    <w:p w:rsidR="003B5F93" w:rsidRDefault="003B5F93">
      <w:pPr>
        <w:rPr>
          <w:rFonts w:ascii="Georgia" w:hAnsi="Georgia"/>
          <w:b/>
          <w:color w:val="1F4E79" w:themeColor="accent1" w:themeShade="80"/>
          <w:sz w:val="24"/>
          <w:szCs w:val="24"/>
        </w:rPr>
      </w:pPr>
      <w:r>
        <w:rPr>
          <w:rFonts w:ascii="Georgia" w:hAnsi="Georgia"/>
          <w:b/>
          <w:color w:val="1F4E79" w:themeColor="accent1" w:themeShade="80"/>
          <w:sz w:val="24"/>
          <w:szCs w:val="24"/>
        </w:rPr>
        <w:br w:type="page"/>
      </w:r>
    </w:p>
    <w:p w:rsidR="003B5F93" w:rsidRDefault="003B5F93" w:rsidP="002D6422">
      <w:pPr>
        <w:jc w:val="center"/>
        <w:rPr>
          <w:rFonts w:ascii="Georgia" w:hAnsi="Georgia"/>
          <w:b/>
          <w:color w:val="1F4E79" w:themeColor="accent1" w:themeShade="80"/>
          <w:sz w:val="24"/>
          <w:szCs w:val="24"/>
        </w:rPr>
        <w:sectPr w:rsidR="003B5F93" w:rsidSect="003B5F93">
          <w:pgSz w:w="12240" w:h="15840"/>
          <w:pgMar w:top="1440" w:right="1440" w:bottom="1440" w:left="1440" w:header="720" w:footer="720" w:gutter="0"/>
          <w:cols w:space="720"/>
          <w:docGrid w:linePitch="360"/>
        </w:sectPr>
      </w:pPr>
    </w:p>
    <w:p w:rsidR="003B5F93" w:rsidRDefault="003B5F93" w:rsidP="002D6422">
      <w:pPr>
        <w:jc w:val="center"/>
        <w:rPr>
          <w:rFonts w:ascii="Georgia" w:hAnsi="Georgia"/>
          <w:b/>
          <w:color w:val="1F4E79" w:themeColor="accent1" w:themeShade="80"/>
          <w:sz w:val="24"/>
          <w:szCs w:val="24"/>
        </w:rPr>
      </w:pPr>
      <w:r w:rsidRPr="003B5F93">
        <w:rPr>
          <w:rFonts w:ascii="Georgia" w:hAnsi="Georgia"/>
          <w:b/>
          <w:color w:val="1F4E79" w:themeColor="accent1" w:themeShade="80"/>
          <w:sz w:val="24"/>
          <w:szCs w:val="24"/>
        </w:rPr>
        <w:lastRenderedPageBreak/>
        <w:t>ISTC- School Library Media Program</w:t>
      </w:r>
    </w:p>
    <w:tbl>
      <w:tblPr>
        <w:tblStyle w:val="GridTable1Light-Accent1"/>
        <w:tblW w:w="0" w:type="auto"/>
        <w:tblLook w:val="04A0" w:firstRow="1" w:lastRow="0" w:firstColumn="1" w:lastColumn="0" w:noHBand="0" w:noVBand="1"/>
      </w:tblPr>
      <w:tblGrid>
        <w:gridCol w:w="1378"/>
        <w:gridCol w:w="1363"/>
        <w:gridCol w:w="1507"/>
        <w:gridCol w:w="1507"/>
        <w:gridCol w:w="1496"/>
        <w:gridCol w:w="2099"/>
      </w:tblGrid>
      <w:tr w:rsidR="002B117E" w:rsidTr="004853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8" w:type="dxa"/>
          </w:tcPr>
          <w:p w:rsidR="002B117E" w:rsidRDefault="002B117E" w:rsidP="001B60B2">
            <w:r w:rsidRPr="6A27DB13">
              <w:rPr>
                <w:rFonts w:ascii="Georgia" w:eastAsia="Georgia" w:hAnsi="Georgia" w:cs="Georgia"/>
                <w:color w:val="1F497D"/>
              </w:rPr>
              <w:t>Standard 1</w:t>
            </w:r>
          </w:p>
          <w:p w:rsidR="002B117E" w:rsidRDefault="002B117E" w:rsidP="001B60B2">
            <w:r w:rsidRPr="6A27DB13">
              <w:rPr>
                <w:rFonts w:ascii="Georgia" w:eastAsia="Georgia" w:hAnsi="Georgia" w:cs="Georgia"/>
                <w:color w:val="1F497D"/>
              </w:rPr>
              <w:t>School Library Media</w:t>
            </w:r>
          </w:p>
        </w:tc>
        <w:tc>
          <w:tcPr>
            <w:tcW w:w="1363" w:type="dxa"/>
          </w:tcPr>
          <w:p w:rsidR="002B117E" w:rsidRDefault="002B117E" w:rsidP="001B60B2">
            <w:pPr>
              <w:cnfStyle w:val="100000000000" w:firstRow="1"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Current Evidence</w:t>
            </w:r>
          </w:p>
        </w:tc>
        <w:tc>
          <w:tcPr>
            <w:tcW w:w="1507" w:type="dxa"/>
          </w:tcPr>
          <w:p w:rsidR="002B117E" w:rsidRDefault="002B117E" w:rsidP="001B60B2">
            <w:pPr>
              <w:cnfStyle w:val="100000000000" w:firstRow="1"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When/how the Evidence is Collected</w:t>
            </w:r>
          </w:p>
        </w:tc>
        <w:tc>
          <w:tcPr>
            <w:tcW w:w="1507" w:type="dxa"/>
          </w:tcPr>
          <w:p w:rsidR="002B117E" w:rsidRDefault="002B117E" w:rsidP="001B60B2">
            <w:pPr>
              <w:cnfStyle w:val="100000000000" w:firstRow="1"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When/how the Evidence is Reported</w:t>
            </w:r>
          </w:p>
        </w:tc>
        <w:tc>
          <w:tcPr>
            <w:tcW w:w="1496" w:type="dxa"/>
          </w:tcPr>
          <w:p w:rsidR="002B117E" w:rsidRDefault="002B117E" w:rsidP="001B60B2">
            <w:pPr>
              <w:cnfStyle w:val="100000000000" w:firstRow="1"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Questions/ concerns about the Evidence</w:t>
            </w:r>
          </w:p>
        </w:tc>
        <w:tc>
          <w:tcPr>
            <w:tcW w:w="2099" w:type="dxa"/>
          </w:tcPr>
          <w:p w:rsidR="002B117E" w:rsidRDefault="002B117E" w:rsidP="001B60B2">
            <w:pPr>
              <w:cnfStyle w:val="100000000000" w:firstRow="1"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Noted Gaps where Evidence is Lacking/Missing</w:t>
            </w:r>
          </w:p>
        </w:tc>
      </w:tr>
      <w:tr w:rsidR="002B117E" w:rsidTr="00485329">
        <w:tc>
          <w:tcPr>
            <w:cnfStyle w:val="001000000000" w:firstRow="0" w:lastRow="0" w:firstColumn="1" w:lastColumn="0" w:oddVBand="0" w:evenVBand="0" w:oddHBand="0" w:evenHBand="0" w:firstRowFirstColumn="0" w:firstRowLastColumn="0" w:lastRowFirstColumn="0" w:lastRowLastColumn="0"/>
            <w:tcW w:w="1378" w:type="dxa"/>
          </w:tcPr>
          <w:p w:rsidR="002B117E" w:rsidRDefault="002B117E" w:rsidP="001B60B2">
            <w:r w:rsidRPr="6A27DB13">
              <w:rPr>
                <w:rFonts w:ascii="Georgia" w:eastAsia="Georgia" w:hAnsi="Georgia" w:cs="Georgia"/>
                <w:color w:val="1F497D"/>
              </w:rPr>
              <w:t>1.1</w:t>
            </w:r>
          </w:p>
        </w:tc>
        <w:tc>
          <w:tcPr>
            <w:tcW w:w="1363"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1496"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2099"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r>
      <w:tr w:rsidR="002B117E" w:rsidTr="00485329">
        <w:tc>
          <w:tcPr>
            <w:cnfStyle w:val="001000000000" w:firstRow="0" w:lastRow="0" w:firstColumn="1" w:lastColumn="0" w:oddVBand="0" w:evenVBand="0" w:oddHBand="0" w:evenHBand="0" w:firstRowFirstColumn="0" w:firstRowLastColumn="0" w:lastRowFirstColumn="0" w:lastRowLastColumn="0"/>
            <w:tcW w:w="1378" w:type="dxa"/>
          </w:tcPr>
          <w:p w:rsidR="002B117E" w:rsidRDefault="002B117E" w:rsidP="001B60B2">
            <w:pPr>
              <w:jc w:val="right"/>
            </w:pPr>
            <w:r w:rsidRPr="6A27DB13">
              <w:rPr>
                <w:rFonts w:ascii="Georgia" w:eastAsia="Georgia" w:hAnsi="Georgia" w:cs="Georgia"/>
                <w:color w:val="1F497D"/>
              </w:rPr>
              <w:t>InTASC 1</w:t>
            </w:r>
          </w:p>
        </w:tc>
        <w:tc>
          <w:tcPr>
            <w:tcW w:w="1363"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AASL standard 1.1 as noted in syllabus</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Project- Evidence of Student Learning</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Program Projects &amp; portfolio presentation</w:t>
            </w:r>
          </w:p>
        </w:tc>
        <w:tc>
          <w:tcPr>
            <w:tcW w:w="1496"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 xml:space="preserve"> good evidence</w:t>
            </w:r>
          </w:p>
        </w:tc>
        <w:tc>
          <w:tcPr>
            <w:tcW w:w="2099"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r>
      <w:tr w:rsidR="002B117E" w:rsidTr="00485329">
        <w:tc>
          <w:tcPr>
            <w:cnfStyle w:val="001000000000" w:firstRow="0" w:lastRow="0" w:firstColumn="1" w:lastColumn="0" w:oddVBand="0" w:evenVBand="0" w:oddHBand="0" w:evenHBand="0" w:firstRowFirstColumn="0" w:firstRowLastColumn="0" w:lastRowFirstColumn="0" w:lastRowLastColumn="0"/>
            <w:tcW w:w="1378" w:type="dxa"/>
          </w:tcPr>
          <w:p w:rsidR="002B117E" w:rsidRDefault="002B117E" w:rsidP="001B60B2">
            <w:pPr>
              <w:jc w:val="right"/>
            </w:pPr>
            <w:r w:rsidRPr="6A27DB13">
              <w:rPr>
                <w:rFonts w:ascii="Georgia" w:eastAsia="Georgia" w:hAnsi="Georgia" w:cs="Georgia"/>
                <w:color w:val="1F497D"/>
              </w:rPr>
              <w:t>InTASC 2</w:t>
            </w:r>
          </w:p>
        </w:tc>
        <w:tc>
          <w:tcPr>
            <w:tcW w:w="1363"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AASL standard 2.3 as noted in syllabus</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Project- Evidence of Student Learning</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Program Projects &amp; portfolio presentation</w:t>
            </w:r>
          </w:p>
        </w:tc>
        <w:tc>
          <w:tcPr>
            <w:tcW w:w="1496"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 xml:space="preserve"> good evidence</w:t>
            </w:r>
          </w:p>
        </w:tc>
        <w:tc>
          <w:tcPr>
            <w:tcW w:w="2099"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r>
      <w:tr w:rsidR="002B117E" w:rsidTr="00485329">
        <w:tc>
          <w:tcPr>
            <w:cnfStyle w:val="001000000000" w:firstRow="0" w:lastRow="0" w:firstColumn="1" w:lastColumn="0" w:oddVBand="0" w:evenVBand="0" w:oddHBand="0" w:evenHBand="0" w:firstRowFirstColumn="0" w:firstRowLastColumn="0" w:lastRowFirstColumn="0" w:lastRowLastColumn="0"/>
            <w:tcW w:w="1378" w:type="dxa"/>
          </w:tcPr>
          <w:p w:rsidR="002B117E" w:rsidRDefault="002B117E" w:rsidP="001B60B2">
            <w:pPr>
              <w:jc w:val="right"/>
            </w:pPr>
            <w:r w:rsidRPr="6A27DB13">
              <w:rPr>
                <w:rFonts w:ascii="Georgia" w:eastAsia="Georgia" w:hAnsi="Georgia" w:cs="Georgia"/>
                <w:color w:val="1F497D"/>
              </w:rPr>
              <w:t>InTASC 3</w:t>
            </w:r>
          </w:p>
        </w:tc>
        <w:tc>
          <w:tcPr>
            <w:tcW w:w="1363"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AASL standards 1.3, 1.4 as noted in syllabus</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need to review other syllabi or documents</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Program Projects &amp; portfolio presentation</w:t>
            </w:r>
          </w:p>
        </w:tc>
        <w:tc>
          <w:tcPr>
            <w:tcW w:w="1496"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br/>
            </w:r>
          </w:p>
        </w:tc>
        <w:tc>
          <w:tcPr>
            <w:tcW w:w="2099"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gap need to do more research </w:t>
            </w:r>
          </w:p>
        </w:tc>
      </w:tr>
      <w:tr w:rsidR="002B117E" w:rsidTr="00485329">
        <w:tc>
          <w:tcPr>
            <w:cnfStyle w:val="001000000000" w:firstRow="0" w:lastRow="0" w:firstColumn="1" w:lastColumn="0" w:oddVBand="0" w:evenVBand="0" w:oddHBand="0" w:evenHBand="0" w:firstRowFirstColumn="0" w:firstRowLastColumn="0" w:lastRowFirstColumn="0" w:lastRowLastColumn="0"/>
            <w:tcW w:w="1378" w:type="dxa"/>
          </w:tcPr>
          <w:p w:rsidR="002B117E" w:rsidRDefault="002B117E" w:rsidP="001B60B2">
            <w:pPr>
              <w:jc w:val="right"/>
            </w:pPr>
            <w:r w:rsidRPr="6A27DB13">
              <w:rPr>
                <w:rFonts w:ascii="Georgia" w:eastAsia="Georgia" w:hAnsi="Georgia" w:cs="Georgia"/>
                <w:color w:val="1F497D"/>
              </w:rPr>
              <w:t>InTASC 4</w:t>
            </w:r>
          </w:p>
        </w:tc>
        <w:tc>
          <w:tcPr>
            <w:tcW w:w="1363"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AASL standards 1.2, 2.1, 2.2 in syllabus</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Project- Evidence of Student Learning</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Program Projects &amp; portfolio presentation</w:t>
            </w:r>
          </w:p>
        </w:tc>
        <w:tc>
          <w:tcPr>
            <w:tcW w:w="1496"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 xml:space="preserve"> good evidence</w:t>
            </w:r>
          </w:p>
        </w:tc>
        <w:tc>
          <w:tcPr>
            <w:tcW w:w="2099"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r>
      <w:tr w:rsidR="002B117E" w:rsidTr="00485329">
        <w:tc>
          <w:tcPr>
            <w:cnfStyle w:val="001000000000" w:firstRow="0" w:lastRow="0" w:firstColumn="1" w:lastColumn="0" w:oddVBand="0" w:evenVBand="0" w:oddHBand="0" w:evenHBand="0" w:firstRowFirstColumn="0" w:firstRowLastColumn="0" w:lastRowFirstColumn="0" w:lastRowLastColumn="0"/>
            <w:tcW w:w="1378" w:type="dxa"/>
          </w:tcPr>
          <w:p w:rsidR="002B117E" w:rsidRDefault="002B117E" w:rsidP="001B60B2">
            <w:pPr>
              <w:jc w:val="right"/>
            </w:pPr>
            <w:r w:rsidRPr="6A27DB13">
              <w:rPr>
                <w:rFonts w:ascii="Georgia" w:eastAsia="Georgia" w:hAnsi="Georgia" w:cs="Georgia"/>
                <w:color w:val="1F497D"/>
              </w:rPr>
              <w:t>InTASC 5</w:t>
            </w:r>
          </w:p>
        </w:tc>
        <w:tc>
          <w:tcPr>
            <w:tcW w:w="1363"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AASL standards 2.1, 2.2, 2.3, 2.4 in syllabus</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need to review other syllabi or documents</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Lesson Plan assignments</w:t>
            </w:r>
          </w:p>
        </w:tc>
        <w:tc>
          <w:tcPr>
            <w:tcW w:w="1496"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2099"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gap need to do more research</w:t>
            </w:r>
          </w:p>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 xml:space="preserve">MMDN </w:t>
            </w:r>
          </w:p>
        </w:tc>
      </w:tr>
      <w:tr w:rsidR="002B117E" w:rsidTr="00485329">
        <w:tc>
          <w:tcPr>
            <w:cnfStyle w:val="001000000000" w:firstRow="0" w:lastRow="0" w:firstColumn="1" w:lastColumn="0" w:oddVBand="0" w:evenVBand="0" w:oddHBand="0" w:evenHBand="0" w:firstRowFirstColumn="0" w:firstRowLastColumn="0" w:lastRowFirstColumn="0" w:lastRowLastColumn="0"/>
            <w:tcW w:w="1378" w:type="dxa"/>
          </w:tcPr>
          <w:p w:rsidR="002B117E" w:rsidRDefault="002B117E" w:rsidP="001B60B2">
            <w:pPr>
              <w:jc w:val="right"/>
            </w:pPr>
            <w:r w:rsidRPr="6A27DB13">
              <w:rPr>
                <w:rFonts w:ascii="Georgia" w:eastAsia="Georgia" w:hAnsi="Georgia" w:cs="Georgia"/>
                <w:color w:val="1F497D"/>
              </w:rPr>
              <w:t>InTASC 6</w:t>
            </w:r>
          </w:p>
        </w:tc>
        <w:tc>
          <w:tcPr>
            <w:tcW w:w="1363"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AASL standard 5.4 as noted in syllabus</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Project- Evidence of Student Learning</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Program Projects &amp; portfolio presentation </w:t>
            </w:r>
          </w:p>
        </w:tc>
        <w:tc>
          <w:tcPr>
            <w:tcW w:w="1496"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good evidence</w:t>
            </w:r>
          </w:p>
        </w:tc>
        <w:tc>
          <w:tcPr>
            <w:tcW w:w="2099"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MMDN</w:t>
            </w:r>
          </w:p>
        </w:tc>
      </w:tr>
      <w:tr w:rsidR="002B117E" w:rsidTr="00485329">
        <w:tc>
          <w:tcPr>
            <w:cnfStyle w:val="001000000000" w:firstRow="0" w:lastRow="0" w:firstColumn="1" w:lastColumn="0" w:oddVBand="0" w:evenVBand="0" w:oddHBand="0" w:evenHBand="0" w:firstRowFirstColumn="0" w:firstRowLastColumn="0" w:lastRowFirstColumn="0" w:lastRowLastColumn="0"/>
            <w:tcW w:w="1378" w:type="dxa"/>
          </w:tcPr>
          <w:p w:rsidR="002B117E" w:rsidRDefault="002B117E" w:rsidP="001B60B2">
            <w:pPr>
              <w:jc w:val="right"/>
            </w:pPr>
            <w:r w:rsidRPr="6A27DB13">
              <w:rPr>
                <w:rFonts w:ascii="Georgia" w:eastAsia="Georgia" w:hAnsi="Georgia" w:cs="Georgia"/>
                <w:color w:val="1F497D"/>
              </w:rPr>
              <w:t>InTASC 7</w:t>
            </w:r>
          </w:p>
        </w:tc>
        <w:tc>
          <w:tcPr>
            <w:tcW w:w="1363"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AASL standards 1.2, 1.4, 3.2, 3.4 in syllabus</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Project- Evidence of Student Learning</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Program Projects &amp; portfolio presentation</w:t>
            </w:r>
          </w:p>
        </w:tc>
        <w:tc>
          <w:tcPr>
            <w:tcW w:w="1496"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good evidence</w:t>
            </w:r>
          </w:p>
        </w:tc>
        <w:tc>
          <w:tcPr>
            <w:tcW w:w="2099"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br/>
            </w:r>
          </w:p>
        </w:tc>
      </w:tr>
      <w:tr w:rsidR="002B117E" w:rsidTr="00485329">
        <w:tc>
          <w:tcPr>
            <w:cnfStyle w:val="001000000000" w:firstRow="0" w:lastRow="0" w:firstColumn="1" w:lastColumn="0" w:oddVBand="0" w:evenVBand="0" w:oddHBand="0" w:evenHBand="0" w:firstRowFirstColumn="0" w:firstRowLastColumn="0" w:lastRowFirstColumn="0" w:lastRowLastColumn="0"/>
            <w:tcW w:w="1378" w:type="dxa"/>
          </w:tcPr>
          <w:p w:rsidR="002B117E" w:rsidRDefault="002B117E" w:rsidP="001B60B2">
            <w:pPr>
              <w:jc w:val="right"/>
            </w:pPr>
            <w:r w:rsidRPr="6A27DB13">
              <w:rPr>
                <w:rFonts w:ascii="Georgia" w:eastAsia="Georgia" w:hAnsi="Georgia" w:cs="Georgia"/>
                <w:color w:val="1F497D"/>
              </w:rPr>
              <w:t>InTASC 8</w:t>
            </w:r>
          </w:p>
        </w:tc>
        <w:tc>
          <w:tcPr>
            <w:tcW w:w="1363"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AASL standards 1.2, 3.1, 3.2, 3.3 in syllabus</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need to review other syllabi or documents</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1496"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2099"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 xml:space="preserve">gap need to do more research </w:t>
            </w:r>
          </w:p>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MMDN</w:t>
            </w:r>
          </w:p>
        </w:tc>
      </w:tr>
      <w:tr w:rsidR="002B117E" w:rsidTr="00485329">
        <w:tc>
          <w:tcPr>
            <w:cnfStyle w:val="001000000000" w:firstRow="0" w:lastRow="0" w:firstColumn="1" w:lastColumn="0" w:oddVBand="0" w:evenVBand="0" w:oddHBand="0" w:evenHBand="0" w:firstRowFirstColumn="0" w:firstRowLastColumn="0" w:lastRowFirstColumn="0" w:lastRowLastColumn="0"/>
            <w:tcW w:w="1378" w:type="dxa"/>
          </w:tcPr>
          <w:p w:rsidR="002B117E" w:rsidRDefault="002B117E" w:rsidP="001B60B2">
            <w:pPr>
              <w:jc w:val="right"/>
            </w:pPr>
            <w:r w:rsidRPr="6A27DB13">
              <w:rPr>
                <w:rFonts w:ascii="Georgia" w:eastAsia="Georgia" w:hAnsi="Georgia" w:cs="Georgia"/>
                <w:color w:val="1F497D"/>
              </w:rPr>
              <w:t>InTASC 9</w:t>
            </w:r>
          </w:p>
        </w:tc>
        <w:tc>
          <w:tcPr>
            <w:tcW w:w="1363"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AASL standards 4.2, 5.2, 5.3 in syllabus</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need to review other syllabi or documents</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 xml:space="preserve"> Lesson Plan assignments</w:t>
            </w:r>
          </w:p>
        </w:tc>
        <w:tc>
          <w:tcPr>
            <w:tcW w:w="1496"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2099"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 xml:space="preserve">gap need to do more research </w:t>
            </w:r>
          </w:p>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MMDN</w:t>
            </w:r>
          </w:p>
        </w:tc>
      </w:tr>
      <w:tr w:rsidR="002B117E" w:rsidTr="00485329">
        <w:tc>
          <w:tcPr>
            <w:cnfStyle w:val="001000000000" w:firstRow="0" w:lastRow="0" w:firstColumn="1" w:lastColumn="0" w:oddVBand="0" w:evenVBand="0" w:oddHBand="0" w:evenHBand="0" w:firstRowFirstColumn="0" w:firstRowLastColumn="0" w:lastRowFirstColumn="0" w:lastRowLastColumn="0"/>
            <w:tcW w:w="1378" w:type="dxa"/>
          </w:tcPr>
          <w:p w:rsidR="002B117E" w:rsidRDefault="002B117E" w:rsidP="001B60B2">
            <w:pPr>
              <w:jc w:val="right"/>
            </w:pPr>
            <w:r w:rsidRPr="6A27DB13">
              <w:rPr>
                <w:rFonts w:ascii="Georgia" w:eastAsia="Georgia" w:hAnsi="Georgia" w:cs="Georgia"/>
                <w:color w:val="1F497D"/>
              </w:rPr>
              <w:lastRenderedPageBreak/>
              <w:t>InTASC 10</w:t>
            </w:r>
          </w:p>
        </w:tc>
        <w:tc>
          <w:tcPr>
            <w:tcW w:w="1363"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AASL standards 1.3, 4.3, 4.4 in syllabus</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need to review other syllabi or documents</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1496"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2099"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gap need to do more research </w:t>
            </w:r>
          </w:p>
        </w:tc>
      </w:tr>
      <w:tr w:rsidR="002B117E" w:rsidTr="00485329">
        <w:tc>
          <w:tcPr>
            <w:cnfStyle w:val="001000000000" w:firstRow="0" w:lastRow="0" w:firstColumn="1" w:lastColumn="0" w:oddVBand="0" w:evenVBand="0" w:oddHBand="0" w:evenHBand="0" w:firstRowFirstColumn="0" w:firstRowLastColumn="0" w:lastRowFirstColumn="0" w:lastRowLastColumn="0"/>
            <w:tcW w:w="1378" w:type="dxa"/>
          </w:tcPr>
          <w:p w:rsidR="002B117E" w:rsidRDefault="002B117E" w:rsidP="001B60B2">
            <w:r w:rsidRPr="6A27DB13">
              <w:rPr>
                <w:rFonts w:ascii="Georgia" w:eastAsia="Georgia" w:hAnsi="Georgia" w:cs="Georgia"/>
                <w:color w:val="1F497D"/>
              </w:rPr>
              <w:t>1.2</w:t>
            </w:r>
          </w:p>
        </w:tc>
        <w:tc>
          <w:tcPr>
            <w:tcW w:w="1363"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Project- Evidence of Student Learning</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Program Projects &amp; portfolio presentation</w:t>
            </w:r>
          </w:p>
        </w:tc>
        <w:tc>
          <w:tcPr>
            <w:tcW w:w="1496"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59C87C4A">
              <w:rPr>
                <w:rFonts w:ascii="Georgia" w:eastAsia="Georgia" w:hAnsi="Georgia" w:cs="Georgia"/>
                <w:color w:val="1F497D"/>
              </w:rPr>
              <w:t xml:space="preserve"> good evidence</w:t>
            </w:r>
          </w:p>
        </w:tc>
        <w:tc>
          <w:tcPr>
            <w:tcW w:w="2099"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r>
      <w:tr w:rsidR="002B117E" w:rsidTr="00485329">
        <w:tc>
          <w:tcPr>
            <w:cnfStyle w:val="001000000000" w:firstRow="0" w:lastRow="0" w:firstColumn="1" w:lastColumn="0" w:oddVBand="0" w:evenVBand="0" w:oddHBand="0" w:evenHBand="0" w:firstRowFirstColumn="0" w:firstRowLastColumn="0" w:lastRowFirstColumn="0" w:lastRowLastColumn="0"/>
            <w:tcW w:w="1378" w:type="dxa"/>
          </w:tcPr>
          <w:p w:rsidR="002B117E" w:rsidRDefault="002B117E" w:rsidP="001B60B2">
            <w:r w:rsidRPr="6A27DB13">
              <w:rPr>
                <w:rFonts w:ascii="Georgia" w:eastAsia="Georgia" w:hAnsi="Georgia" w:cs="Georgia"/>
                <w:color w:val="1F497D"/>
              </w:rPr>
              <w:t xml:space="preserve">1.3 </w:t>
            </w:r>
          </w:p>
        </w:tc>
        <w:tc>
          <w:tcPr>
            <w:tcW w:w="1363"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Is there a SPA submitted – </w:t>
            </w:r>
            <w:r w:rsidRPr="6A27DB13">
              <w:rPr>
                <w:rFonts w:ascii="Georgia" w:eastAsia="Georgia" w:hAnsi="Georgia" w:cs="Georgia"/>
                <w:color w:val="1F497D"/>
                <w:u w:val="single"/>
              </w:rPr>
              <w:t>YES</w:t>
            </w:r>
            <w:r w:rsidRPr="6A27DB13">
              <w:rPr>
                <w:rFonts w:ascii="Georgia" w:eastAsia="Georgia" w:hAnsi="Georgia" w:cs="Georgia"/>
                <w:color w:val="1F497D"/>
              </w:rPr>
              <w:t>/NO?</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1496"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2099"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r>
      <w:tr w:rsidR="002B117E" w:rsidTr="00485329">
        <w:tc>
          <w:tcPr>
            <w:cnfStyle w:val="001000000000" w:firstRow="0" w:lastRow="0" w:firstColumn="1" w:lastColumn="0" w:oddVBand="0" w:evenVBand="0" w:oddHBand="0" w:evenHBand="0" w:firstRowFirstColumn="0" w:firstRowLastColumn="0" w:lastRowFirstColumn="0" w:lastRowLastColumn="0"/>
            <w:tcW w:w="1378" w:type="dxa"/>
          </w:tcPr>
          <w:p w:rsidR="002B117E" w:rsidRDefault="002B117E" w:rsidP="001B60B2">
            <w:r w:rsidRPr="6A27DB13">
              <w:rPr>
                <w:rFonts w:ascii="Georgia" w:eastAsia="Georgia" w:hAnsi="Georgia" w:cs="Georgia"/>
                <w:color w:val="1F497D"/>
              </w:rPr>
              <w:t>1.4</w:t>
            </w:r>
          </w:p>
        </w:tc>
        <w:tc>
          <w:tcPr>
            <w:tcW w:w="1363"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Calibri" w:eastAsia="Calibri" w:hAnsi="Calibri" w:cs="Calibri"/>
              </w:rPr>
              <w:t xml:space="preserve">not applicable </w:t>
            </w:r>
          </w:p>
        </w:tc>
        <w:tc>
          <w:tcPr>
            <w:tcW w:w="1507"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1496"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c>
          <w:tcPr>
            <w:tcW w:w="2099" w:type="dxa"/>
          </w:tcPr>
          <w:p w:rsidR="002B117E" w:rsidRDefault="002B117E" w:rsidP="001B60B2">
            <w:pPr>
              <w:cnfStyle w:val="000000000000" w:firstRow="0" w:lastRow="0" w:firstColumn="0" w:lastColumn="0" w:oddVBand="0" w:evenVBand="0" w:oddHBand="0" w:evenHBand="0" w:firstRowFirstColumn="0" w:firstRowLastColumn="0" w:lastRowFirstColumn="0" w:lastRowLastColumn="0"/>
            </w:pPr>
            <w:r w:rsidRPr="6A27DB13">
              <w:rPr>
                <w:rFonts w:ascii="Georgia" w:eastAsia="Georgia" w:hAnsi="Georgia" w:cs="Georgia"/>
                <w:color w:val="1F497D"/>
              </w:rPr>
              <w:t xml:space="preserve"> </w:t>
            </w:r>
          </w:p>
        </w:tc>
      </w:tr>
    </w:tbl>
    <w:p w:rsidR="00485329" w:rsidRDefault="00485329" w:rsidP="00485329">
      <w:r w:rsidRPr="59C87C4A">
        <w:rPr>
          <w:rFonts w:ascii="Georgia" w:eastAsia="Georgia" w:hAnsi="Georgia" w:cs="Georgia"/>
          <w:color w:val="1F497D"/>
        </w:rPr>
        <w:t>School library media program- Comments:</w:t>
      </w:r>
      <w:r w:rsidRPr="59C87C4A">
        <w:rPr>
          <w:rFonts w:ascii="Book Antiqua" w:eastAsia="Book Antiqua" w:hAnsi="Book Antiqua" w:cs="Book Antiqua"/>
          <w:color w:val="000000" w:themeColor="text1"/>
        </w:rPr>
        <w:t xml:space="preserve"> reviewed the ISTC 798 syllabi some evidence was included that connects InTASC to student project work that will be documented in key assignments and within the portfolio. There are gaps that require added research within course syllabi and other documents that are noted here. We believe the program covers these elements but added documentation is needed. </w:t>
      </w:r>
    </w:p>
    <w:p w:rsidR="00485329" w:rsidRDefault="00485329" w:rsidP="00485329">
      <w:r w:rsidRPr="59C87C4A">
        <w:rPr>
          <w:rFonts w:ascii="Book Antiqua" w:eastAsia="Book Antiqua" w:hAnsi="Book Antiqua" w:cs="Book Antiqua"/>
          <w:color w:val="000000" w:themeColor="text1"/>
        </w:rPr>
        <w:t>Note: MMDN indicates multiple means of data needed.</w:t>
      </w:r>
    </w:p>
    <w:p w:rsidR="00BC53CB" w:rsidRDefault="00BC53CB" w:rsidP="002D6422">
      <w:pPr>
        <w:jc w:val="center"/>
        <w:rPr>
          <w:rFonts w:ascii="Georgia" w:hAnsi="Georgia"/>
          <w:b/>
          <w:color w:val="1F4E79" w:themeColor="accent1" w:themeShade="80"/>
          <w:sz w:val="24"/>
          <w:szCs w:val="24"/>
        </w:rPr>
      </w:pPr>
    </w:p>
    <w:p w:rsidR="002B117E" w:rsidRDefault="002B117E" w:rsidP="002D6422">
      <w:pPr>
        <w:jc w:val="center"/>
        <w:rPr>
          <w:rFonts w:ascii="Georgia" w:hAnsi="Georgia"/>
          <w:b/>
          <w:color w:val="1F4E79" w:themeColor="accent1" w:themeShade="80"/>
          <w:sz w:val="24"/>
          <w:szCs w:val="24"/>
        </w:rPr>
      </w:pPr>
    </w:p>
    <w:p w:rsidR="002D6422" w:rsidRDefault="002D6422" w:rsidP="002D6422">
      <w:pPr>
        <w:jc w:val="center"/>
        <w:rPr>
          <w:rFonts w:ascii="Georgia" w:hAnsi="Georgia"/>
          <w:b/>
          <w:color w:val="1F4E79" w:themeColor="accent1" w:themeShade="80"/>
          <w:sz w:val="24"/>
          <w:szCs w:val="24"/>
        </w:rPr>
      </w:pPr>
    </w:p>
    <w:p w:rsidR="002D6422" w:rsidRPr="002D6422" w:rsidRDefault="002D6422" w:rsidP="002D6422">
      <w:pPr>
        <w:jc w:val="center"/>
        <w:rPr>
          <w:rFonts w:ascii="Georgia" w:hAnsi="Georgia"/>
          <w:b/>
          <w:color w:val="1F4E79" w:themeColor="accent1" w:themeShade="80"/>
          <w:sz w:val="24"/>
          <w:szCs w:val="24"/>
        </w:rPr>
      </w:pPr>
    </w:p>
    <w:sectPr w:rsidR="002D6422" w:rsidRPr="002D6422" w:rsidSect="003B5F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292" w:rsidRDefault="00302292" w:rsidP="005B1DF1">
      <w:pPr>
        <w:spacing w:after="0" w:line="240" w:lineRule="auto"/>
      </w:pPr>
      <w:r>
        <w:separator/>
      </w:r>
    </w:p>
  </w:endnote>
  <w:endnote w:type="continuationSeparator" w:id="0">
    <w:p w:rsidR="00302292" w:rsidRDefault="00302292" w:rsidP="005B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Georgia,Calibri">
    <w:altName w:val="Times New Roman"/>
    <w:panose1 w:val="00000000000000000000"/>
    <w:charset w:val="00"/>
    <w:family w:val="roman"/>
    <w:notTrueType/>
    <w:pitch w:val="default"/>
  </w:font>
  <w:font w:name="Wingdings,Georgia">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292" w:rsidRDefault="00302292" w:rsidP="005B1DF1">
      <w:pPr>
        <w:spacing w:after="0" w:line="240" w:lineRule="auto"/>
      </w:pPr>
      <w:r>
        <w:separator/>
      </w:r>
    </w:p>
  </w:footnote>
  <w:footnote w:type="continuationSeparator" w:id="0">
    <w:p w:rsidR="00302292" w:rsidRDefault="00302292" w:rsidP="005B1D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422" w:rsidRDefault="002D64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422" w:rsidRDefault="002D6422" w:rsidP="00763570">
    <w:pPr>
      <w:pStyle w:val="Header"/>
      <w:jc w:val="right"/>
    </w:pPr>
    <w:r>
      <w:rPr>
        <w:rFonts w:ascii="Georgia" w:hAnsi="Georgia"/>
      </w:rPr>
      <w:t>May 25,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422" w:rsidRDefault="002D64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45EB"/>
    <w:multiLevelType w:val="hybridMultilevel"/>
    <w:tmpl w:val="343C6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0698"/>
    <w:multiLevelType w:val="hybridMultilevel"/>
    <w:tmpl w:val="32C65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F0DA4"/>
    <w:multiLevelType w:val="hybridMultilevel"/>
    <w:tmpl w:val="316C7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A62DF"/>
    <w:multiLevelType w:val="hybridMultilevel"/>
    <w:tmpl w:val="BA2A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44A28"/>
    <w:multiLevelType w:val="hybridMultilevel"/>
    <w:tmpl w:val="82825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56C86"/>
    <w:multiLevelType w:val="hybridMultilevel"/>
    <w:tmpl w:val="C3B487F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36996"/>
    <w:multiLevelType w:val="hybridMultilevel"/>
    <w:tmpl w:val="BFA0DCD8"/>
    <w:lvl w:ilvl="0" w:tplc="05B4355A">
      <w:start w:val="1"/>
      <w:numFmt w:val="lowerLetter"/>
      <w:lvlText w:val="%1."/>
      <w:lvlJc w:val="left"/>
      <w:pPr>
        <w:ind w:left="720" w:hanging="360"/>
      </w:pPr>
    </w:lvl>
    <w:lvl w:ilvl="1" w:tplc="3F9472E2">
      <w:start w:val="1"/>
      <w:numFmt w:val="lowerLetter"/>
      <w:lvlText w:val="%2."/>
      <w:lvlJc w:val="left"/>
      <w:pPr>
        <w:ind w:left="1440" w:hanging="360"/>
      </w:pPr>
    </w:lvl>
    <w:lvl w:ilvl="2" w:tplc="C5C6B5C8">
      <w:start w:val="1"/>
      <w:numFmt w:val="lowerRoman"/>
      <w:lvlText w:val="%3."/>
      <w:lvlJc w:val="right"/>
      <w:pPr>
        <w:ind w:left="2160" w:hanging="180"/>
      </w:pPr>
    </w:lvl>
    <w:lvl w:ilvl="3" w:tplc="64383866">
      <w:start w:val="1"/>
      <w:numFmt w:val="decimal"/>
      <w:lvlText w:val="%4."/>
      <w:lvlJc w:val="left"/>
      <w:pPr>
        <w:ind w:left="2880" w:hanging="360"/>
      </w:pPr>
    </w:lvl>
    <w:lvl w:ilvl="4" w:tplc="005C028A">
      <w:start w:val="1"/>
      <w:numFmt w:val="lowerLetter"/>
      <w:lvlText w:val="%5."/>
      <w:lvlJc w:val="left"/>
      <w:pPr>
        <w:ind w:left="3600" w:hanging="360"/>
      </w:pPr>
    </w:lvl>
    <w:lvl w:ilvl="5" w:tplc="BC964EBE">
      <w:start w:val="1"/>
      <w:numFmt w:val="lowerRoman"/>
      <w:lvlText w:val="%6."/>
      <w:lvlJc w:val="right"/>
      <w:pPr>
        <w:ind w:left="4320" w:hanging="180"/>
      </w:pPr>
    </w:lvl>
    <w:lvl w:ilvl="6" w:tplc="44BC60F6">
      <w:start w:val="1"/>
      <w:numFmt w:val="decimal"/>
      <w:lvlText w:val="%7."/>
      <w:lvlJc w:val="left"/>
      <w:pPr>
        <w:ind w:left="5040" w:hanging="360"/>
      </w:pPr>
    </w:lvl>
    <w:lvl w:ilvl="7" w:tplc="4A481306">
      <w:start w:val="1"/>
      <w:numFmt w:val="lowerLetter"/>
      <w:lvlText w:val="%8."/>
      <w:lvlJc w:val="left"/>
      <w:pPr>
        <w:ind w:left="5760" w:hanging="360"/>
      </w:pPr>
    </w:lvl>
    <w:lvl w:ilvl="8" w:tplc="16EA4F58">
      <w:start w:val="1"/>
      <w:numFmt w:val="lowerRoman"/>
      <w:lvlText w:val="%9."/>
      <w:lvlJc w:val="right"/>
      <w:pPr>
        <w:ind w:left="6480" w:hanging="180"/>
      </w:pPr>
    </w:lvl>
  </w:abstractNum>
  <w:abstractNum w:abstractNumId="7" w15:restartNumberingAfterBreak="0">
    <w:nsid w:val="1D24208B"/>
    <w:multiLevelType w:val="hybridMultilevel"/>
    <w:tmpl w:val="FDB0FB04"/>
    <w:lvl w:ilvl="0" w:tplc="07EAD76C">
      <w:numFmt w:val="bullet"/>
      <w:lvlText w:val="-"/>
      <w:lvlJc w:val="left"/>
      <w:pPr>
        <w:ind w:left="420" w:hanging="360"/>
      </w:pPr>
      <w:rPr>
        <w:rFonts w:ascii="Georgia" w:eastAsiaTheme="minorHAnsi" w:hAnsi="Georg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1E363F35"/>
    <w:multiLevelType w:val="hybridMultilevel"/>
    <w:tmpl w:val="442C9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8F0D60"/>
    <w:multiLevelType w:val="hybridMultilevel"/>
    <w:tmpl w:val="92BA6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6512A"/>
    <w:multiLevelType w:val="hybridMultilevel"/>
    <w:tmpl w:val="02362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D4063"/>
    <w:multiLevelType w:val="hybridMultilevel"/>
    <w:tmpl w:val="8F4C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1405A"/>
    <w:multiLevelType w:val="hybridMultilevel"/>
    <w:tmpl w:val="E280D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B3CA1"/>
    <w:multiLevelType w:val="hybridMultilevel"/>
    <w:tmpl w:val="46FA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9B1549"/>
    <w:multiLevelType w:val="hybridMultilevel"/>
    <w:tmpl w:val="A5BCA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F6D2C"/>
    <w:multiLevelType w:val="hybridMultilevel"/>
    <w:tmpl w:val="0B8EB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22F49"/>
    <w:multiLevelType w:val="hybridMultilevel"/>
    <w:tmpl w:val="6B96F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E4131"/>
    <w:multiLevelType w:val="hybridMultilevel"/>
    <w:tmpl w:val="76A8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D0913"/>
    <w:multiLevelType w:val="hybridMultilevel"/>
    <w:tmpl w:val="A24A5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431F71"/>
    <w:multiLevelType w:val="hybridMultilevel"/>
    <w:tmpl w:val="47BC5D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0D1C0C"/>
    <w:multiLevelType w:val="hybridMultilevel"/>
    <w:tmpl w:val="43F0C10E"/>
    <w:lvl w:ilvl="0" w:tplc="AC58256E">
      <w:start w:val="1"/>
      <w:numFmt w:val="lowerLetter"/>
      <w:lvlText w:val="%1."/>
      <w:lvlJc w:val="left"/>
      <w:pPr>
        <w:ind w:left="720" w:hanging="360"/>
      </w:pPr>
    </w:lvl>
    <w:lvl w:ilvl="1" w:tplc="3DD6A8C2">
      <w:start w:val="1"/>
      <w:numFmt w:val="lowerLetter"/>
      <w:lvlText w:val="%2."/>
      <w:lvlJc w:val="left"/>
      <w:pPr>
        <w:ind w:left="1440" w:hanging="360"/>
      </w:pPr>
    </w:lvl>
    <w:lvl w:ilvl="2" w:tplc="B002E73E">
      <w:start w:val="1"/>
      <w:numFmt w:val="lowerRoman"/>
      <w:lvlText w:val="%3."/>
      <w:lvlJc w:val="right"/>
      <w:pPr>
        <w:ind w:left="2160" w:hanging="180"/>
      </w:pPr>
    </w:lvl>
    <w:lvl w:ilvl="3" w:tplc="E54E8FD4">
      <w:start w:val="1"/>
      <w:numFmt w:val="decimal"/>
      <w:lvlText w:val="%4."/>
      <w:lvlJc w:val="left"/>
      <w:pPr>
        <w:ind w:left="2880" w:hanging="360"/>
      </w:pPr>
    </w:lvl>
    <w:lvl w:ilvl="4" w:tplc="335A840A">
      <w:start w:val="1"/>
      <w:numFmt w:val="lowerLetter"/>
      <w:lvlText w:val="%5."/>
      <w:lvlJc w:val="left"/>
      <w:pPr>
        <w:ind w:left="3600" w:hanging="360"/>
      </w:pPr>
    </w:lvl>
    <w:lvl w:ilvl="5" w:tplc="03AACD18">
      <w:start w:val="1"/>
      <w:numFmt w:val="lowerRoman"/>
      <w:lvlText w:val="%6."/>
      <w:lvlJc w:val="right"/>
      <w:pPr>
        <w:ind w:left="4320" w:hanging="180"/>
      </w:pPr>
    </w:lvl>
    <w:lvl w:ilvl="6" w:tplc="AAD09058">
      <w:start w:val="1"/>
      <w:numFmt w:val="decimal"/>
      <w:lvlText w:val="%7."/>
      <w:lvlJc w:val="left"/>
      <w:pPr>
        <w:ind w:left="5040" w:hanging="360"/>
      </w:pPr>
    </w:lvl>
    <w:lvl w:ilvl="7" w:tplc="E98EB332">
      <w:start w:val="1"/>
      <w:numFmt w:val="lowerLetter"/>
      <w:lvlText w:val="%8."/>
      <w:lvlJc w:val="left"/>
      <w:pPr>
        <w:ind w:left="5760" w:hanging="360"/>
      </w:pPr>
    </w:lvl>
    <w:lvl w:ilvl="8" w:tplc="28CEE304">
      <w:start w:val="1"/>
      <w:numFmt w:val="lowerRoman"/>
      <w:lvlText w:val="%9."/>
      <w:lvlJc w:val="right"/>
      <w:pPr>
        <w:ind w:left="6480" w:hanging="180"/>
      </w:pPr>
    </w:lvl>
  </w:abstractNum>
  <w:abstractNum w:abstractNumId="21" w15:restartNumberingAfterBreak="0">
    <w:nsid w:val="43F837DD"/>
    <w:multiLevelType w:val="hybridMultilevel"/>
    <w:tmpl w:val="973A3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025F1"/>
    <w:multiLevelType w:val="hybridMultilevel"/>
    <w:tmpl w:val="46BE5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C707F"/>
    <w:multiLevelType w:val="hybridMultilevel"/>
    <w:tmpl w:val="0A0A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B098E"/>
    <w:multiLevelType w:val="hybridMultilevel"/>
    <w:tmpl w:val="4CF0E5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A6D4B"/>
    <w:multiLevelType w:val="hybridMultilevel"/>
    <w:tmpl w:val="3924795C"/>
    <w:lvl w:ilvl="0" w:tplc="368C014E">
      <w:start w:val="1"/>
      <w:numFmt w:val="lowerLetter"/>
      <w:lvlText w:val="%1."/>
      <w:lvlJc w:val="left"/>
      <w:pPr>
        <w:ind w:left="720" w:hanging="360"/>
      </w:pPr>
    </w:lvl>
    <w:lvl w:ilvl="1" w:tplc="8DC4FE66">
      <w:start w:val="1"/>
      <w:numFmt w:val="lowerLetter"/>
      <w:lvlText w:val="%2."/>
      <w:lvlJc w:val="left"/>
      <w:pPr>
        <w:ind w:left="1440" w:hanging="360"/>
      </w:pPr>
    </w:lvl>
    <w:lvl w:ilvl="2" w:tplc="14AC5EA2">
      <w:start w:val="1"/>
      <w:numFmt w:val="lowerRoman"/>
      <w:lvlText w:val="%3."/>
      <w:lvlJc w:val="right"/>
      <w:pPr>
        <w:ind w:left="2160" w:hanging="180"/>
      </w:pPr>
    </w:lvl>
    <w:lvl w:ilvl="3" w:tplc="F0300694">
      <w:start w:val="1"/>
      <w:numFmt w:val="decimal"/>
      <w:lvlText w:val="%4."/>
      <w:lvlJc w:val="left"/>
      <w:pPr>
        <w:ind w:left="2880" w:hanging="360"/>
      </w:pPr>
    </w:lvl>
    <w:lvl w:ilvl="4" w:tplc="A8E6042E">
      <w:start w:val="1"/>
      <w:numFmt w:val="lowerLetter"/>
      <w:lvlText w:val="%5."/>
      <w:lvlJc w:val="left"/>
      <w:pPr>
        <w:ind w:left="3600" w:hanging="360"/>
      </w:pPr>
    </w:lvl>
    <w:lvl w:ilvl="5" w:tplc="BDC6EE2A">
      <w:start w:val="1"/>
      <w:numFmt w:val="lowerRoman"/>
      <w:lvlText w:val="%6."/>
      <w:lvlJc w:val="right"/>
      <w:pPr>
        <w:ind w:left="4320" w:hanging="180"/>
      </w:pPr>
    </w:lvl>
    <w:lvl w:ilvl="6" w:tplc="8170240E">
      <w:start w:val="1"/>
      <w:numFmt w:val="decimal"/>
      <w:lvlText w:val="%7."/>
      <w:lvlJc w:val="left"/>
      <w:pPr>
        <w:ind w:left="5040" w:hanging="360"/>
      </w:pPr>
    </w:lvl>
    <w:lvl w:ilvl="7" w:tplc="89420940">
      <w:start w:val="1"/>
      <w:numFmt w:val="lowerLetter"/>
      <w:lvlText w:val="%8."/>
      <w:lvlJc w:val="left"/>
      <w:pPr>
        <w:ind w:left="5760" w:hanging="360"/>
      </w:pPr>
    </w:lvl>
    <w:lvl w:ilvl="8" w:tplc="4CF6CBFA">
      <w:start w:val="1"/>
      <w:numFmt w:val="lowerRoman"/>
      <w:lvlText w:val="%9."/>
      <w:lvlJc w:val="right"/>
      <w:pPr>
        <w:ind w:left="6480" w:hanging="180"/>
      </w:pPr>
    </w:lvl>
  </w:abstractNum>
  <w:abstractNum w:abstractNumId="26" w15:restartNumberingAfterBreak="0">
    <w:nsid w:val="59666DD6"/>
    <w:multiLevelType w:val="hybridMultilevel"/>
    <w:tmpl w:val="D64E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D35BA"/>
    <w:multiLevelType w:val="hybridMultilevel"/>
    <w:tmpl w:val="9EC8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617EA0"/>
    <w:multiLevelType w:val="hybridMultilevel"/>
    <w:tmpl w:val="FF3C4D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E64AA"/>
    <w:multiLevelType w:val="hybridMultilevel"/>
    <w:tmpl w:val="96A0EDE4"/>
    <w:lvl w:ilvl="0" w:tplc="45EAAB5C">
      <w:start w:val="1"/>
      <w:numFmt w:val="lowerLetter"/>
      <w:lvlText w:val="%1."/>
      <w:lvlJc w:val="left"/>
      <w:pPr>
        <w:ind w:left="720" w:hanging="360"/>
      </w:pPr>
      <w:rPr>
        <w:rFonts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F71763"/>
    <w:multiLevelType w:val="hybridMultilevel"/>
    <w:tmpl w:val="C3B48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5"/>
  </w:num>
  <w:num w:numId="3">
    <w:abstractNumId w:val="20"/>
  </w:num>
  <w:num w:numId="4">
    <w:abstractNumId w:val="6"/>
  </w:num>
  <w:num w:numId="5">
    <w:abstractNumId w:val="1"/>
  </w:num>
  <w:num w:numId="6">
    <w:abstractNumId w:val="4"/>
  </w:num>
  <w:num w:numId="7">
    <w:abstractNumId w:val="22"/>
  </w:num>
  <w:num w:numId="8">
    <w:abstractNumId w:val="18"/>
  </w:num>
  <w:num w:numId="9">
    <w:abstractNumId w:val="19"/>
  </w:num>
  <w:num w:numId="10">
    <w:abstractNumId w:val="29"/>
  </w:num>
  <w:num w:numId="11">
    <w:abstractNumId w:val="24"/>
  </w:num>
  <w:num w:numId="12">
    <w:abstractNumId w:val="2"/>
  </w:num>
  <w:num w:numId="13">
    <w:abstractNumId w:val="28"/>
  </w:num>
  <w:num w:numId="14">
    <w:abstractNumId w:val="15"/>
  </w:num>
  <w:num w:numId="15">
    <w:abstractNumId w:val="23"/>
  </w:num>
  <w:num w:numId="16">
    <w:abstractNumId w:val="11"/>
  </w:num>
  <w:num w:numId="17">
    <w:abstractNumId w:val="26"/>
  </w:num>
  <w:num w:numId="18">
    <w:abstractNumId w:val="0"/>
  </w:num>
  <w:num w:numId="19">
    <w:abstractNumId w:val="30"/>
  </w:num>
  <w:num w:numId="20">
    <w:abstractNumId w:val="21"/>
  </w:num>
  <w:num w:numId="21">
    <w:abstractNumId w:val="9"/>
  </w:num>
  <w:num w:numId="22">
    <w:abstractNumId w:val="27"/>
  </w:num>
  <w:num w:numId="23">
    <w:abstractNumId w:val="10"/>
  </w:num>
  <w:num w:numId="24">
    <w:abstractNumId w:val="13"/>
  </w:num>
  <w:num w:numId="25">
    <w:abstractNumId w:val="12"/>
  </w:num>
  <w:num w:numId="26">
    <w:abstractNumId w:val="16"/>
  </w:num>
  <w:num w:numId="27">
    <w:abstractNumId w:val="14"/>
  </w:num>
  <w:num w:numId="28">
    <w:abstractNumId w:val="5"/>
  </w:num>
  <w:num w:numId="29">
    <w:abstractNumId w:val="3"/>
  </w:num>
  <w:num w:numId="30">
    <w:abstractNumId w:val="8"/>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AE"/>
    <w:rsid w:val="00004A3A"/>
    <w:rsid w:val="000A72F4"/>
    <w:rsid w:val="00144A02"/>
    <w:rsid w:val="001F0E91"/>
    <w:rsid w:val="00233198"/>
    <w:rsid w:val="002353F5"/>
    <w:rsid w:val="00275E8D"/>
    <w:rsid w:val="002B117E"/>
    <w:rsid w:val="002D6422"/>
    <w:rsid w:val="002F4AAE"/>
    <w:rsid w:val="00302292"/>
    <w:rsid w:val="0038432E"/>
    <w:rsid w:val="003B5F93"/>
    <w:rsid w:val="00485329"/>
    <w:rsid w:val="005B1D3B"/>
    <w:rsid w:val="005B1DF1"/>
    <w:rsid w:val="005E38B0"/>
    <w:rsid w:val="00622B91"/>
    <w:rsid w:val="006E7E2C"/>
    <w:rsid w:val="00702D5F"/>
    <w:rsid w:val="00753719"/>
    <w:rsid w:val="00763570"/>
    <w:rsid w:val="008F0C2E"/>
    <w:rsid w:val="0094728D"/>
    <w:rsid w:val="00957397"/>
    <w:rsid w:val="009573C7"/>
    <w:rsid w:val="00A2688D"/>
    <w:rsid w:val="00A90E37"/>
    <w:rsid w:val="00AE0905"/>
    <w:rsid w:val="00BC53CB"/>
    <w:rsid w:val="00BE36CD"/>
    <w:rsid w:val="00C10ACE"/>
    <w:rsid w:val="00C14D5C"/>
    <w:rsid w:val="00C82D3C"/>
    <w:rsid w:val="00CC7844"/>
    <w:rsid w:val="00CD71EC"/>
    <w:rsid w:val="00D761EF"/>
    <w:rsid w:val="00DE032C"/>
    <w:rsid w:val="00EB0458"/>
    <w:rsid w:val="00F448AB"/>
    <w:rsid w:val="00F75336"/>
    <w:rsid w:val="00FF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A429B2-28DB-4506-816E-1AF85756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B91"/>
    <w:pPr>
      <w:ind w:left="720"/>
      <w:contextualSpacing/>
    </w:pPr>
  </w:style>
  <w:style w:type="paragraph" w:styleId="NormalWeb">
    <w:name w:val="Normal (Web)"/>
    <w:basedOn w:val="Normal"/>
    <w:uiPriority w:val="99"/>
    <w:semiHidden/>
    <w:unhideWhenUsed/>
    <w:rsid w:val="00BE36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3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8B0"/>
    <w:rPr>
      <w:rFonts w:ascii="Segoe UI" w:hAnsi="Segoe UI" w:cs="Segoe UI"/>
      <w:sz w:val="18"/>
      <w:szCs w:val="18"/>
    </w:rPr>
  </w:style>
  <w:style w:type="paragraph" w:styleId="Header">
    <w:name w:val="header"/>
    <w:basedOn w:val="Normal"/>
    <w:link w:val="HeaderChar"/>
    <w:uiPriority w:val="99"/>
    <w:unhideWhenUsed/>
    <w:rsid w:val="005B1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DF1"/>
  </w:style>
  <w:style w:type="paragraph" w:styleId="Footer">
    <w:name w:val="footer"/>
    <w:basedOn w:val="Normal"/>
    <w:link w:val="FooterChar"/>
    <w:uiPriority w:val="99"/>
    <w:unhideWhenUsed/>
    <w:rsid w:val="005B1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DF1"/>
  </w:style>
  <w:style w:type="paragraph" w:styleId="NoSpacing">
    <w:name w:val="No Spacing"/>
    <w:qFormat/>
    <w:rsid w:val="0038432E"/>
    <w:pPr>
      <w:spacing w:after="0" w:line="240" w:lineRule="auto"/>
    </w:pPr>
    <w:rPr>
      <w:rFonts w:ascii="Calibri" w:eastAsia="Calibri" w:hAnsi="Calibri" w:cs="Times New Roman"/>
    </w:rPr>
  </w:style>
  <w:style w:type="table" w:styleId="GridTable1Light-Accent1">
    <w:name w:val="Grid Table 1 Light Accent 1"/>
    <w:basedOn w:val="TableNormal"/>
    <w:uiPriority w:val="46"/>
    <w:rsid w:val="002D642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4820">
      <w:bodyDiv w:val="1"/>
      <w:marLeft w:val="0"/>
      <w:marRight w:val="0"/>
      <w:marTop w:val="0"/>
      <w:marBottom w:val="0"/>
      <w:divBdr>
        <w:top w:val="none" w:sz="0" w:space="0" w:color="auto"/>
        <w:left w:val="none" w:sz="0" w:space="0" w:color="auto"/>
        <w:bottom w:val="none" w:sz="0" w:space="0" w:color="auto"/>
        <w:right w:val="none" w:sz="0" w:space="0" w:color="auto"/>
      </w:divBdr>
    </w:div>
    <w:div w:id="175310615">
      <w:bodyDiv w:val="1"/>
      <w:marLeft w:val="0"/>
      <w:marRight w:val="0"/>
      <w:marTop w:val="0"/>
      <w:marBottom w:val="0"/>
      <w:divBdr>
        <w:top w:val="none" w:sz="0" w:space="0" w:color="auto"/>
        <w:left w:val="none" w:sz="0" w:space="0" w:color="auto"/>
        <w:bottom w:val="none" w:sz="0" w:space="0" w:color="auto"/>
        <w:right w:val="none" w:sz="0" w:space="0" w:color="auto"/>
      </w:divBdr>
    </w:div>
    <w:div w:id="259684631">
      <w:bodyDiv w:val="1"/>
      <w:marLeft w:val="0"/>
      <w:marRight w:val="0"/>
      <w:marTop w:val="0"/>
      <w:marBottom w:val="0"/>
      <w:divBdr>
        <w:top w:val="none" w:sz="0" w:space="0" w:color="auto"/>
        <w:left w:val="none" w:sz="0" w:space="0" w:color="auto"/>
        <w:bottom w:val="none" w:sz="0" w:space="0" w:color="auto"/>
        <w:right w:val="none" w:sz="0" w:space="0" w:color="auto"/>
      </w:divBdr>
    </w:div>
    <w:div w:id="307707658">
      <w:bodyDiv w:val="1"/>
      <w:marLeft w:val="0"/>
      <w:marRight w:val="0"/>
      <w:marTop w:val="0"/>
      <w:marBottom w:val="0"/>
      <w:divBdr>
        <w:top w:val="none" w:sz="0" w:space="0" w:color="auto"/>
        <w:left w:val="none" w:sz="0" w:space="0" w:color="auto"/>
        <w:bottom w:val="none" w:sz="0" w:space="0" w:color="auto"/>
        <w:right w:val="none" w:sz="0" w:space="0" w:color="auto"/>
      </w:divBdr>
    </w:div>
    <w:div w:id="350490942">
      <w:bodyDiv w:val="1"/>
      <w:marLeft w:val="0"/>
      <w:marRight w:val="0"/>
      <w:marTop w:val="0"/>
      <w:marBottom w:val="0"/>
      <w:divBdr>
        <w:top w:val="none" w:sz="0" w:space="0" w:color="auto"/>
        <w:left w:val="none" w:sz="0" w:space="0" w:color="auto"/>
        <w:bottom w:val="none" w:sz="0" w:space="0" w:color="auto"/>
        <w:right w:val="none" w:sz="0" w:space="0" w:color="auto"/>
      </w:divBdr>
    </w:div>
    <w:div w:id="394162455">
      <w:bodyDiv w:val="1"/>
      <w:marLeft w:val="0"/>
      <w:marRight w:val="0"/>
      <w:marTop w:val="0"/>
      <w:marBottom w:val="0"/>
      <w:divBdr>
        <w:top w:val="none" w:sz="0" w:space="0" w:color="auto"/>
        <w:left w:val="none" w:sz="0" w:space="0" w:color="auto"/>
        <w:bottom w:val="none" w:sz="0" w:space="0" w:color="auto"/>
        <w:right w:val="none" w:sz="0" w:space="0" w:color="auto"/>
      </w:divBdr>
      <w:divsChild>
        <w:div w:id="1535267037">
          <w:marLeft w:val="0"/>
          <w:marRight w:val="0"/>
          <w:marTop w:val="0"/>
          <w:marBottom w:val="0"/>
          <w:divBdr>
            <w:top w:val="none" w:sz="0" w:space="0" w:color="auto"/>
            <w:left w:val="none" w:sz="0" w:space="0" w:color="auto"/>
            <w:bottom w:val="none" w:sz="0" w:space="0" w:color="auto"/>
            <w:right w:val="none" w:sz="0" w:space="0" w:color="auto"/>
          </w:divBdr>
          <w:divsChild>
            <w:div w:id="1389377422">
              <w:marLeft w:val="0"/>
              <w:marRight w:val="0"/>
              <w:marTop w:val="0"/>
              <w:marBottom w:val="0"/>
              <w:divBdr>
                <w:top w:val="none" w:sz="0" w:space="0" w:color="auto"/>
                <w:left w:val="none" w:sz="0" w:space="0" w:color="auto"/>
                <w:bottom w:val="none" w:sz="0" w:space="0" w:color="auto"/>
                <w:right w:val="none" w:sz="0" w:space="0" w:color="auto"/>
              </w:divBdr>
              <w:divsChild>
                <w:div w:id="3680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1817">
          <w:marLeft w:val="0"/>
          <w:marRight w:val="0"/>
          <w:marTop w:val="0"/>
          <w:marBottom w:val="0"/>
          <w:divBdr>
            <w:top w:val="none" w:sz="0" w:space="0" w:color="auto"/>
            <w:left w:val="none" w:sz="0" w:space="0" w:color="auto"/>
            <w:bottom w:val="none" w:sz="0" w:space="0" w:color="auto"/>
            <w:right w:val="none" w:sz="0" w:space="0" w:color="auto"/>
          </w:divBdr>
          <w:divsChild>
            <w:div w:id="1924334532">
              <w:marLeft w:val="0"/>
              <w:marRight w:val="0"/>
              <w:marTop w:val="0"/>
              <w:marBottom w:val="0"/>
              <w:divBdr>
                <w:top w:val="none" w:sz="0" w:space="0" w:color="auto"/>
                <w:left w:val="none" w:sz="0" w:space="0" w:color="auto"/>
                <w:bottom w:val="none" w:sz="0" w:space="0" w:color="auto"/>
                <w:right w:val="none" w:sz="0" w:space="0" w:color="auto"/>
              </w:divBdr>
              <w:divsChild>
                <w:div w:id="1246959020">
                  <w:marLeft w:val="0"/>
                  <w:marRight w:val="0"/>
                  <w:marTop w:val="0"/>
                  <w:marBottom w:val="0"/>
                  <w:divBdr>
                    <w:top w:val="none" w:sz="0" w:space="0" w:color="auto"/>
                    <w:left w:val="none" w:sz="0" w:space="0" w:color="auto"/>
                    <w:bottom w:val="single" w:sz="12" w:space="15" w:color="DCEDE6"/>
                    <w:right w:val="none" w:sz="0" w:space="0" w:color="auto"/>
                  </w:divBdr>
                  <w:divsChild>
                    <w:div w:id="1435858875">
                      <w:marLeft w:val="0"/>
                      <w:marRight w:val="0"/>
                      <w:marTop w:val="0"/>
                      <w:marBottom w:val="0"/>
                      <w:divBdr>
                        <w:top w:val="none" w:sz="0" w:space="0" w:color="auto"/>
                        <w:left w:val="none" w:sz="0" w:space="0" w:color="auto"/>
                        <w:bottom w:val="none" w:sz="0" w:space="0" w:color="auto"/>
                        <w:right w:val="none" w:sz="0" w:space="0" w:color="auto"/>
                      </w:divBdr>
                    </w:div>
                    <w:div w:id="19216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72791">
      <w:bodyDiv w:val="1"/>
      <w:marLeft w:val="0"/>
      <w:marRight w:val="0"/>
      <w:marTop w:val="0"/>
      <w:marBottom w:val="0"/>
      <w:divBdr>
        <w:top w:val="none" w:sz="0" w:space="0" w:color="auto"/>
        <w:left w:val="none" w:sz="0" w:space="0" w:color="auto"/>
        <w:bottom w:val="none" w:sz="0" w:space="0" w:color="auto"/>
        <w:right w:val="none" w:sz="0" w:space="0" w:color="auto"/>
      </w:divBdr>
    </w:div>
    <w:div w:id="445857870">
      <w:bodyDiv w:val="1"/>
      <w:marLeft w:val="0"/>
      <w:marRight w:val="0"/>
      <w:marTop w:val="0"/>
      <w:marBottom w:val="0"/>
      <w:divBdr>
        <w:top w:val="none" w:sz="0" w:space="0" w:color="auto"/>
        <w:left w:val="none" w:sz="0" w:space="0" w:color="auto"/>
        <w:bottom w:val="none" w:sz="0" w:space="0" w:color="auto"/>
        <w:right w:val="none" w:sz="0" w:space="0" w:color="auto"/>
      </w:divBdr>
    </w:div>
    <w:div w:id="595098426">
      <w:bodyDiv w:val="1"/>
      <w:marLeft w:val="0"/>
      <w:marRight w:val="0"/>
      <w:marTop w:val="0"/>
      <w:marBottom w:val="0"/>
      <w:divBdr>
        <w:top w:val="none" w:sz="0" w:space="0" w:color="auto"/>
        <w:left w:val="none" w:sz="0" w:space="0" w:color="auto"/>
        <w:bottom w:val="none" w:sz="0" w:space="0" w:color="auto"/>
        <w:right w:val="none" w:sz="0" w:space="0" w:color="auto"/>
      </w:divBdr>
      <w:divsChild>
        <w:div w:id="1303000195">
          <w:marLeft w:val="0"/>
          <w:marRight w:val="0"/>
          <w:marTop w:val="0"/>
          <w:marBottom w:val="0"/>
          <w:divBdr>
            <w:top w:val="none" w:sz="0" w:space="0" w:color="auto"/>
            <w:left w:val="none" w:sz="0" w:space="0" w:color="auto"/>
            <w:bottom w:val="none" w:sz="0" w:space="0" w:color="auto"/>
            <w:right w:val="none" w:sz="0" w:space="0" w:color="auto"/>
          </w:divBdr>
          <w:divsChild>
            <w:div w:id="977028373">
              <w:marLeft w:val="0"/>
              <w:marRight w:val="0"/>
              <w:marTop w:val="0"/>
              <w:marBottom w:val="0"/>
              <w:divBdr>
                <w:top w:val="none" w:sz="0" w:space="0" w:color="auto"/>
                <w:left w:val="none" w:sz="0" w:space="0" w:color="auto"/>
                <w:bottom w:val="none" w:sz="0" w:space="0" w:color="auto"/>
                <w:right w:val="none" w:sz="0" w:space="0" w:color="auto"/>
              </w:divBdr>
              <w:divsChild>
                <w:div w:id="1667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6873">
          <w:marLeft w:val="0"/>
          <w:marRight w:val="0"/>
          <w:marTop w:val="0"/>
          <w:marBottom w:val="0"/>
          <w:divBdr>
            <w:top w:val="none" w:sz="0" w:space="0" w:color="auto"/>
            <w:left w:val="none" w:sz="0" w:space="0" w:color="auto"/>
            <w:bottom w:val="none" w:sz="0" w:space="0" w:color="auto"/>
            <w:right w:val="none" w:sz="0" w:space="0" w:color="auto"/>
          </w:divBdr>
          <w:divsChild>
            <w:div w:id="1018586120">
              <w:marLeft w:val="0"/>
              <w:marRight w:val="0"/>
              <w:marTop w:val="0"/>
              <w:marBottom w:val="0"/>
              <w:divBdr>
                <w:top w:val="none" w:sz="0" w:space="0" w:color="auto"/>
                <w:left w:val="none" w:sz="0" w:space="0" w:color="auto"/>
                <w:bottom w:val="none" w:sz="0" w:space="0" w:color="auto"/>
                <w:right w:val="none" w:sz="0" w:space="0" w:color="auto"/>
              </w:divBdr>
              <w:divsChild>
                <w:div w:id="995492078">
                  <w:marLeft w:val="0"/>
                  <w:marRight w:val="0"/>
                  <w:marTop w:val="0"/>
                  <w:marBottom w:val="0"/>
                  <w:divBdr>
                    <w:top w:val="none" w:sz="0" w:space="0" w:color="auto"/>
                    <w:left w:val="none" w:sz="0" w:space="0" w:color="auto"/>
                    <w:bottom w:val="single" w:sz="12" w:space="15" w:color="DCEDE6"/>
                    <w:right w:val="none" w:sz="0" w:space="0" w:color="auto"/>
                  </w:divBdr>
                  <w:divsChild>
                    <w:div w:id="431629126">
                      <w:marLeft w:val="0"/>
                      <w:marRight w:val="0"/>
                      <w:marTop w:val="0"/>
                      <w:marBottom w:val="0"/>
                      <w:divBdr>
                        <w:top w:val="none" w:sz="0" w:space="0" w:color="auto"/>
                        <w:left w:val="none" w:sz="0" w:space="0" w:color="auto"/>
                        <w:bottom w:val="none" w:sz="0" w:space="0" w:color="auto"/>
                        <w:right w:val="none" w:sz="0" w:space="0" w:color="auto"/>
                      </w:divBdr>
                    </w:div>
                    <w:div w:id="14076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599587">
      <w:bodyDiv w:val="1"/>
      <w:marLeft w:val="0"/>
      <w:marRight w:val="0"/>
      <w:marTop w:val="0"/>
      <w:marBottom w:val="0"/>
      <w:divBdr>
        <w:top w:val="none" w:sz="0" w:space="0" w:color="auto"/>
        <w:left w:val="none" w:sz="0" w:space="0" w:color="auto"/>
        <w:bottom w:val="none" w:sz="0" w:space="0" w:color="auto"/>
        <w:right w:val="none" w:sz="0" w:space="0" w:color="auto"/>
      </w:divBdr>
    </w:div>
    <w:div w:id="912279887">
      <w:bodyDiv w:val="1"/>
      <w:marLeft w:val="0"/>
      <w:marRight w:val="0"/>
      <w:marTop w:val="0"/>
      <w:marBottom w:val="0"/>
      <w:divBdr>
        <w:top w:val="none" w:sz="0" w:space="0" w:color="auto"/>
        <w:left w:val="none" w:sz="0" w:space="0" w:color="auto"/>
        <w:bottom w:val="none" w:sz="0" w:space="0" w:color="auto"/>
        <w:right w:val="none" w:sz="0" w:space="0" w:color="auto"/>
      </w:divBdr>
    </w:div>
    <w:div w:id="1058555288">
      <w:bodyDiv w:val="1"/>
      <w:marLeft w:val="0"/>
      <w:marRight w:val="0"/>
      <w:marTop w:val="0"/>
      <w:marBottom w:val="0"/>
      <w:divBdr>
        <w:top w:val="none" w:sz="0" w:space="0" w:color="auto"/>
        <w:left w:val="none" w:sz="0" w:space="0" w:color="auto"/>
        <w:bottom w:val="none" w:sz="0" w:space="0" w:color="auto"/>
        <w:right w:val="none" w:sz="0" w:space="0" w:color="auto"/>
      </w:divBdr>
      <w:divsChild>
        <w:div w:id="297414147">
          <w:marLeft w:val="1080"/>
          <w:marRight w:val="0"/>
          <w:marTop w:val="100"/>
          <w:marBottom w:val="0"/>
          <w:divBdr>
            <w:top w:val="none" w:sz="0" w:space="0" w:color="auto"/>
            <w:left w:val="none" w:sz="0" w:space="0" w:color="auto"/>
            <w:bottom w:val="none" w:sz="0" w:space="0" w:color="auto"/>
            <w:right w:val="none" w:sz="0" w:space="0" w:color="auto"/>
          </w:divBdr>
        </w:div>
        <w:div w:id="180976058">
          <w:marLeft w:val="1080"/>
          <w:marRight w:val="0"/>
          <w:marTop w:val="100"/>
          <w:marBottom w:val="0"/>
          <w:divBdr>
            <w:top w:val="none" w:sz="0" w:space="0" w:color="auto"/>
            <w:left w:val="none" w:sz="0" w:space="0" w:color="auto"/>
            <w:bottom w:val="none" w:sz="0" w:space="0" w:color="auto"/>
            <w:right w:val="none" w:sz="0" w:space="0" w:color="auto"/>
          </w:divBdr>
        </w:div>
        <w:div w:id="1844121372">
          <w:marLeft w:val="1080"/>
          <w:marRight w:val="0"/>
          <w:marTop w:val="100"/>
          <w:marBottom w:val="0"/>
          <w:divBdr>
            <w:top w:val="none" w:sz="0" w:space="0" w:color="auto"/>
            <w:left w:val="none" w:sz="0" w:space="0" w:color="auto"/>
            <w:bottom w:val="none" w:sz="0" w:space="0" w:color="auto"/>
            <w:right w:val="none" w:sz="0" w:space="0" w:color="auto"/>
          </w:divBdr>
        </w:div>
      </w:divsChild>
    </w:div>
    <w:div w:id="1147479688">
      <w:bodyDiv w:val="1"/>
      <w:marLeft w:val="0"/>
      <w:marRight w:val="0"/>
      <w:marTop w:val="0"/>
      <w:marBottom w:val="0"/>
      <w:divBdr>
        <w:top w:val="none" w:sz="0" w:space="0" w:color="auto"/>
        <w:left w:val="none" w:sz="0" w:space="0" w:color="auto"/>
        <w:bottom w:val="none" w:sz="0" w:space="0" w:color="auto"/>
        <w:right w:val="none" w:sz="0" w:space="0" w:color="auto"/>
      </w:divBdr>
    </w:div>
    <w:div w:id="1172137144">
      <w:bodyDiv w:val="1"/>
      <w:marLeft w:val="0"/>
      <w:marRight w:val="0"/>
      <w:marTop w:val="0"/>
      <w:marBottom w:val="0"/>
      <w:divBdr>
        <w:top w:val="none" w:sz="0" w:space="0" w:color="auto"/>
        <w:left w:val="none" w:sz="0" w:space="0" w:color="auto"/>
        <w:bottom w:val="none" w:sz="0" w:space="0" w:color="auto"/>
        <w:right w:val="none" w:sz="0" w:space="0" w:color="auto"/>
      </w:divBdr>
      <w:divsChild>
        <w:div w:id="1720131843">
          <w:marLeft w:val="1080"/>
          <w:marRight w:val="0"/>
          <w:marTop w:val="100"/>
          <w:marBottom w:val="0"/>
          <w:divBdr>
            <w:top w:val="none" w:sz="0" w:space="0" w:color="auto"/>
            <w:left w:val="none" w:sz="0" w:space="0" w:color="auto"/>
            <w:bottom w:val="none" w:sz="0" w:space="0" w:color="auto"/>
            <w:right w:val="none" w:sz="0" w:space="0" w:color="auto"/>
          </w:divBdr>
        </w:div>
        <w:div w:id="42486296">
          <w:marLeft w:val="1080"/>
          <w:marRight w:val="0"/>
          <w:marTop w:val="100"/>
          <w:marBottom w:val="0"/>
          <w:divBdr>
            <w:top w:val="none" w:sz="0" w:space="0" w:color="auto"/>
            <w:left w:val="none" w:sz="0" w:space="0" w:color="auto"/>
            <w:bottom w:val="none" w:sz="0" w:space="0" w:color="auto"/>
            <w:right w:val="none" w:sz="0" w:space="0" w:color="auto"/>
          </w:divBdr>
        </w:div>
        <w:div w:id="167449499">
          <w:marLeft w:val="1080"/>
          <w:marRight w:val="0"/>
          <w:marTop w:val="100"/>
          <w:marBottom w:val="0"/>
          <w:divBdr>
            <w:top w:val="none" w:sz="0" w:space="0" w:color="auto"/>
            <w:left w:val="none" w:sz="0" w:space="0" w:color="auto"/>
            <w:bottom w:val="none" w:sz="0" w:space="0" w:color="auto"/>
            <w:right w:val="none" w:sz="0" w:space="0" w:color="auto"/>
          </w:divBdr>
        </w:div>
        <w:div w:id="1044864956">
          <w:marLeft w:val="1080"/>
          <w:marRight w:val="0"/>
          <w:marTop w:val="100"/>
          <w:marBottom w:val="0"/>
          <w:divBdr>
            <w:top w:val="none" w:sz="0" w:space="0" w:color="auto"/>
            <w:left w:val="none" w:sz="0" w:space="0" w:color="auto"/>
            <w:bottom w:val="none" w:sz="0" w:space="0" w:color="auto"/>
            <w:right w:val="none" w:sz="0" w:space="0" w:color="auto"/>
          </w:divBdr>
        </w:div>
      </w:divsChild>
    </w:div>
    <w:div w:id="1196885466">
      <w:bodyDiv w:val="1"/>
      <w:marLeft w:val="0"/>
      <w:marRight w:val="0"/>
      <w:marTop w:val="0"/>
      <w:marBottom w:val="0"/>
      <w:divBdr>
        <w:top w:val="none" w:sz="0" w:space="0" w:color="auto"/>
        <w:left w:val="none" w:sz="0" w:space="0" w:color="auto"/>
        <w:bottom w:val="none" w:sz="0" w:space="0" w:color="auto"/>
        <w:right w:val="none" w:sz="0" w:space="0" w:color="auto"/>
      </w:divBdr>
    </w:div>
    <w:div w:id="1252547454">
      <w:bodyDiv w:val="1"/>
      <w:marLeft w:val="0"/>
      <w:marRight w:val="0"/>
      <w:marTop w:val="0"/>
      <w:marBottom w:val="0"/>
      <w:divBdr>
        <w:top w:val="none" w:sz="0" w:space="0" w:color="auto"/>
        <w:left w:val="none" w:sz="0" w:space="0" w:color="auto"/>
        <w:bottom w:val="none" w:sz="0" w:space="0" w:color="auto"/>
        <w:right w:val="none" w:sz="0" w:space="0" w:color="auto"/>
      </w:divBdr>
    </w:div>
    <w:div w:id="1269387398">
      <w:bodyDiv w:val="1"/>
      <w:marLeft w:val="0"/>
      <w:marRight w:val="0"/>
      <w:marTop w:val="0"/>
      <w:marBottom w:val="0"/>
      <w:divBdr>
        <w:top w:val="none" w:sz="0" w:space="0" w:color="auto"/>
        <w:left w:val="none" w:sz="0" w:space="0" w:color="auto"/>
        <w:bottom w:val="none" w:sz="0" w:space="0" w:color="auto"/>
        <w:right w:val="none" w:sz="0" w:space="0" w:color="auto"/>
      </w:divBdr>
      <w:divsChild>
        <w:div w:id="360059389">
          <w:marLeft w:val="1080"/>
          <w:marRight w:val="0"/>
          <w:marTop w:val="100"/>
          <w:marBottom w:val="0"/>
          <w:divBdr>
            <w:top w:val="none" w:sz="0" w:space="0" w:color="auto"/>
            <w:left w:val="none" w:sz="0" w:space="0" w:color="auto"/>
            <w:bottom w:val="none" w:sz="0" w:space="0" w:color="auto"/>
            <w:right w:val="none" w:sz="0" w:space="0" w:color="auto"/>
          </w:divBdr>
        </w:div>
        <w:div w:id="1991985017">
          <w:marLeft w:val="1080"/>
          <w:marRight w:val="0"/>
          <w:marTop w:val="100"/>
          <w:marBottom w:val="0"/>
          <w:divBdr>
            <w:top w:val="none" w:sz="0" w:space="0" w:color="auto"/>
            <w:left w:val="none" w:sz="0" w:space="0" w:color="auto"/>
            <w:bottom w:val="none" w:sz="0" w:space="0" w:color="auto"/>
            <w:right w:val="none" w:sz="0" w:space="0" w:color="auto"/>
          </w:divBdr>
        </w:div>
        <w:div w:id="1463233451">
          <w:marLeft w:val="1080"/>
          <w:marRight w:val="0"/>
          <w:marTop w:val="100"/>
          <w:marBottom w:val="0"/>
          <w:divBdr>
            <w:top w:val="none" w:sz="0" w:space="0" w:color="auto"/>
            <w:left w:val="none" w:sz="0" w:space="0" w:color="auto"/>
            <w:bottom w:val="none" w:sz="0" w:space="0" w:color="auto"/>
            <w:right w:val="none" w:sz="0" w:space="0" w:color="auto"/>
          </w:divBdr>
        </w:div>
      </w:divsChild>
    </w:div>
    <w:div w:id="1434284643">
      <w:bodyDiv w:val="1"/>
      <w:marLeft w:val="0"/>
      <w:marRight w:val="0"/>
      <w:marTop w:val="0"/>
      <w:marBottom w:val="0"/>
      <w:divBdr>
        <w:top w:val="none" w:sz="0" w:space="0" w:color="auto"/>
        <w:left w:val="none" w:sz="0" w:space="0" w:color="auto"/>
        <w:bottom w:val="none" w:sz="0" w:space="0" w:color="auto"/>
        <w:right w:val="none" w:sz="0" w:space="0" w:color="auto"/>
      </w:divBdr>
    </w:div>
    <w:div w:id="1933590811">
      <w:bodyDiv w:val="1"/>
      <w:marLeft w:val="0"/>
      <w:marRight w:val="0"/>
      <w:marTop w:val="0"/>
      <w:marBottom w:val="0"/>
      <w:divBdr>
        <w:top w:val="none" w:sz="0" w:space="0" w:color="auto"/>
        <w:left w:val="none" w:sz="0" w:space="0" w:color="auto"/>
        <w:bottom w:val="none" w:sz="0" w:space="0" w:color="auto"/>
        <w:right w:val="none" w:sz="0" w:space="0" w:color="auto"/>
      </w:divBdr>
    </w:div>
    <w:div w:id="2000963968">
      <w:bodyDiv w:val="1"/>
      <w:marLeft w:val="0"/>
      <w:marRight w:val="0"/>
      <w:marTop w:val="0"/>
      <w:marBottom w:val="0"/>
      <w:divBdr>
        <w:top w:val="none" w:sz="0" w:space="0" w:color="auto"/>
        <w:left w:val="none" w:sz="0" w:space="0" w:color="auto"/>
        <w:bottom w:val="none" w:sz="0" w:space="0" w:color="auto"/>
        <w:right w:val="none" w:sz="0" w:space="0" w:color="auto"/>
      </w:divBdr>
      <w:divsChild>
        <w:div w:id="393553532">
          <w:marLeft w:val="1080"/>
          <w:marRight w:val="0"/>
          <w:marTop w:val="100"/>
          <w:marBottom w:val="0"/>
          <w:divBdr>
            <w:top w:val="none" w:sz="0" w:space="0" w:color="auto"/>
            <w:left w:val="none" w:sz="0" w:space="0" w:color="auto"/>
            <w:bottom w:val="none" w:sz="0" w:space="0" w:color="auto"/>
            <w:right w:val="none" w:sz="0" w:space="0" w:color="auto"/>
          </w:divBdr>
        </w:div>
        <w:div w:id="1532842012">
          <w:marLeft w:val="1800"/>
          <w:marRight w:val="0"/>
          <w:marTop w:val="100"/>
          <w:marBottom w:val="0"/>
          <w:divBdr>
            <w:top w:val="none" w:sz="0" w:space="0" w:color="auto"/>
            <w:left w:val="none" w:sz="0" w:space="0" w:color="auto"/>
            <w:bottom w:val="none" w:sz="0" w:space="0" w:color="auto"/>
            <w:right w:val="none" w:sz="0" w:space="0" w:color="auto"/>
          </w:divBdr>
        </w:div>
        <w:div w:id="1108548405">
          <w:marLeft w:val="1080"/>
          <w:marRight w:val="0"/>
          <w:marTop w:val="100"/>
          <w:marBottom w:val="0"/>
          <w:divBdr>
            <w:top w:val="none" w:sz="0" w:space="0" w:color="auto"/>
            <w:left w:val="none" w:sz="0" w:space="0" w:color="auto"/>
            <w:bottom w:val="none" w:sz="0" w:space="0" w:color="auto"/>
            <w:right w:val="none" w:sz="0" w:space="0" w:color="auto"/>
          </w:divBdr>
        </w:div>
        <w:div w:id="1933705352">
          <w:marLeft w:val="1080"/>
          <w:marRight w:val="0"/>
          <w:marTop w:val="100"/>
          <w:marBottom w:val="0"/>
          <w:divBdr>
            <w:top w:val="none" w:sz="0" w:space="0" w:color="auto"/>
            <w:left w:val="none" w:sz="0" w:space="0" w:color="auto"/>
            <w:bottom w:val="none" w:sz="0" w:space="0" w:color="auto"/>
            <w:right w:val="none" w:sz="0" w:space="0" w:color="auto"/>
          </w:divBdr>
        </w:div>
      </w:divsChild>
    </w:div>
    <w:div w:id="209323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7BDF-E568-4BC1-B5D8-D142FB9D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51</Pages>
  <Words>8069</Words>
  <Characters>45998</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dc:creator>
  <cp:keywords/>
  <dc:description/>
  <cp:lastModifiedBy>Richman, Laila</cp:lastModifiedBy>
  <cp:revision>12</cp:revision>
  <cp:lastPrinted>2016-03-08T17:41:00Z</cp:lastPrinted>
  <dcterms:created xsi:type="dcterms:W3CDTF">2016-06-08T21:18:00Z</dcterms:created>
  <dcterms:modified xsi:type="dcterms:W3CDTF">2016-06-08T23:57:00Z</dcterms:modified>
</cp:coreProperties>
</file>