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0543E" w14:textId="77777777" w:rsidR="00EF6E36" w:rsidRPr="00EF6E36" w:rsidRDefault="00EF6E36" w:rsidP="00D67177">
      <w:pPr>
        <w:autoSpaceDE w:val="0"/>
        <w:autoSpaceDN w:val="0"/>
        <w:adjustRightInd w:val="0"/>
        <w:rPr>
          <w:rFonts w:ascii="Calibri" w:hAnsi="Calibri" w:cs="Arial"/>
          <w:b/>
          <w:sz w:val="28"/>
          <w:szCs w:val="28"/>
        </w:rPr>
      </w:pPr>
      <w:r w:rsidRPr="00EF6E36">
        <w:rPr>
          <w:rFonts w:ascii="Calibri" w:hAnsi="Calibri" w:cs="Arial"/>
          <w:b/>
          <w:sz w:val="28"/>
          <w:szCs w:val="28"/>
        </w:rPr>
        <w:t>COURSE EQUIVALENCY REQUEST EMAIL TEMPLATE FOR TOWSON UNIVERSITY STUDENTS CURRENTLY ABROAD</w:t>
      </w:r>
    </w:p>
    <w:p w14:paraId="47C0543F" w14:textId="77777777" w:rsidR="00EF6E36" w:rsidRDefault="00EF6E36" w:rsidP="00D67177">
      <w:pPr>
        <w:autoSpaceDE w:val="0"/>
        <w:autoSpaceDN w:val="0"/>
        <w:adjustRightInd w:val="0"/>
        <w:rPr>
          <w:rFonts w:ascii="Calibri" w:hAnsi="Calibri" w:cs="Arial"/>
          <w:sz w:val="28"/>
          <w:szCs w:val="28"/>
        </w:rPr>
      </w:pPr>
    </w:p>
    <w:p w14:paraId="47C05443" w14:textId="4FD72A6C" w:rsidR="00F03BF6" w:rsidRPr="001600B7" w:rsidRDefault="00F03BF6" w:rsidP="005D3629">
      <w:pPr>
        <w:autoSpaceDE w:val="0"/>
        <w:autoSpaceDN w:val="0"/>
        <w:adjustRightInd w:val="0"/>
        <w:spacing w:after="120"/>
        <w:rPr>
          <w:rFonts w:asciiTheme="minorHAnsi" w:hAnsiTheme="minorHAnsi" w:cstheme="minorHAnsi"/>
          <w:sz w:val="22"/>
          <w:szCs w:val="22"/>
        </w:rPr>
      </w:pPr>
      <w:r w:rsidRPr="001600B7">
        <w:rPr>
          <w:rFonts w:asciiTheme="minorHAnsi" w:hAnsiTheme="minorHAnsi" w:cstheme="minorHAnsi"/>
          <w:sz w:val="22"/>
          <w:szCs w:val="22"/>
        </w:rPr>
        <w:t xml:space="preserve">If your schedule changes after you arrive at your host institution or program, you </w:t>
      </w:r>
      <w:r w:rsidR="005D3629" w:rsidRPr="001600B7">
        <w:rPr>
          <w:rFonts w:asciiTheme="minorHAnsi" w:hAnsiTheme="minorHAnsi" w:cstheme="minorHAnsi"/>
          <w:sz w:val="22"/>
          <w:szCs w:val="22"/>
        </w:rPr>
        <w:t>may be able to</w:t>
      </w:r>
      <w:r w:rsidRPr="001600B7">
        <w:rPr>
          <w:rFonts w:asciiTheme="minorHAnsi" w:hAnsiTheme="minorHAnsi" w:cstheme="minorHAnsi"/>
          <w:sz w:val="22"/>
          <w:szCs w:val="22"/>
        </w:rPr>
        <w:t xml:space="preserve"> </w:t>
      </w:r>
      <w:r w:rsidR="005D3629" w:rsidRPr="001600B7">
        <w:rPr>
          <w:rFonts w:asciiTheme="minorHAnsi" w:hAnsiTheme="minorHAnsi" w:cstheme="minorHAnsi"/>
          <w:sz w:val="22"/>
          <w:szCs w:val="22"/>
        </w:rPr>
        <w:t>obtain course equivalencies from abroad</w:t>
      </w:r>
      <w:r w:rsidRPr="001600B7">
        <w:rPr>
          <w:rFonts w:asciiTheme="minorHAnsi" w:hAnsiTheme="minorHAnsi" w:cstheme="minorHAnsi"/>
          <w:sz w:val="22"/>
          <w:szCs w:val="22"/>
        </w:rPr>
        <w:t>.</w:t>
      </w:r>
    </w:p>
    <w:p w14:paraId="5CD80124" w14:textId="77777777" w:rsidR="005D3629" w:rsidRPr="001600B7" w:rsidRDefault="005D3629" w:rsidP="005D3629">
      <w:pPr>
        <w:pStyle w:val="ListParagraph"/>
        <w:numPr>
          <w:ilvl w:val="0"/>
          <w:numId w:val="8"/>
        </w:numPr>
        <w:spacing w:after="120"/>
        <w:contextualSpacing w:val="0"/>
        <w:rPr>
          <w:rFonts w:asciiTheme="minorHAnsi" w:hAnsiTheme="minorHAnsi" w:cstheme="minorHAnsi"/>
          <w:b/>
          <w:sz w:val="22"/>
          <w:szCs w:val="22"/>
        </w:rPr>
      </w:pPr>
      <w:r w:rsidRPr="001600B7">
        <w:rPr>
          <w:rFonts w:asciiTheme="minorHAnsi" w:hAnsiTheme="minorHAnsi" w:cstheme="minorHAnsi"/>
          <w:sz w:val="22"/>
          <w:szCs w:val="22"/>
        </w:rPr>
        <w:t xml:space="preserve">Search for the course you are taking abroad in the </w:t>
      </w:r>
      <w:hyperlink r:id="rId8" w:history="1">
        <w:r w:rsidRPr="001600B7">
          <w:rPr>
            <w:rStyle w:val="Hyperlink"/>
            <w:rFonts w:asciiTheme="minorHAnsi" w:hAnsiTheme="minorHAnsi" w:cstheme="minorHAnsi"/>
            <w:b/>
            <w:sz w:val="22"/>
            <w:szCs w:val="22"/>
          </w:rPr>
          <w:t>TU Study Abroad Standard Course Equation Database.</w:t>
        </w:r>
      </w:hyperlink>
    </w:p>
    <w:p w14:paraId="0BBB720C" w14:textId="77777777" w:rsidR="005D3629" w:rsidRPr="001600B7" w:rsidRDefault="005D3629" w:rsidP="005D3629">
      <w:pPr>
        <w:pStyle w:val="ListParagraph"/>
        <w:numPr>
          <w:ilvl w:val="0"/>
          <w:numId w:val="8"/>
        </w:numPr>
        <w:autoSpaceDE w:val="0"/>
        <w:autoSpaceDN w:val="0"/>
        <w:adjustRightInd w:val="0"/>
        <w:spacing w:after="120"/>
        <w:contextualSpacing w:val="0"/>
        <w:rPr>
          <w:rFonts w:asciiTheme="minorHAnsi" w:hAnsiTheme="minorHAnsi" w:cstheme="minorHAnsi"/>
          <w:sz w:val="22"/>
          <w:szCs w:val="22"/>
        </w:rPr>
      </w:pPr>
      <w:r w:rsidRPr="001600B7">
        <w:rPr>
          <w:rFonts w:asciiTheme="minorHAnsi" w:hAnsiTheme="minorHAnsi" w:cstheme="minorHAnsi"/>
          <w:b/>
          <w:sz w:val="22"/>
          <w:szCs w:val="22"/>
        </w:rPr>
        <w:t>If the overseas course IS LISTED in the database</w:t>
      </w:r>
      <w:r w:rsidRPr="001600B7">
        <w:rPr>
          <w:rFonts w:asciiTheme="minorHAnsi" w:hAnsiTheme="minorHAnsi" w:cstheme="minorHAnsi"/>
          <w:b/>
          <w:i/>
          <w:sz w:val="22"/>
          <w:szCs w:val="22"/>
        </w:rPr>
        <w:t xml:space="preserve"> </w:t>
      </w:r>
      <w:r w:rsidRPr="001600B7">
        <w:rPr>
          <w:rFonts w:asciiTheme="minorHAnsi" w:hAnsiTheme="minorHAnsi" w:cstheme="minorHAnsi"/>
          <w:b/>
          <w:sz w:val="22"/>
          <w:szCs w:val="22"/>
        </w:rPr>
        <w:t xml:space="preserve">you DO NOT NEED to obtain approval from the academic department for that course. </w:t>
      </w:r>
      <w:r w:rsidRPr="001600B7">
        <w:rPr>
          <w:rFonts w:asciiTheme="minorHAnsi" w:hAnsiTheme="minorHAnsi" w:cstheme="minorHAnsi"/>
          <w:sz w:val="22"/>
          <w:szCs w:val="22"/>
        </w:rPr>
        <w:t xml:space="preserve"> Instead, email the </w:t>
      </w:r>
      <w:r w:rsidRPr="001600B7">
        <w:rPr>
          <w:rFonts w:asciiTheme="minorHAnsi" w:hAnsiTheme="minorHAnsi" w:cstheme="minorHAnsi"/>
          <w:b/>
          <w:sz w:val="22"/>
          <w:szCs w:val="22"/>
        </w:rPr>
        <w:t xml:space="preserve">course information page </w:t>
      </w:r>
      <w:r w:rsidRPr="001600B7">
        <w:rPr>
          <w:rFonts w:asciiTheme="minorHAnsi" w:hAnsiTheme="minorHAnsi" w:cstheme="minorHAnsi"/>
          <w:sz w:val="22"/>
          <w:szCs w:val="22"/>
        </w:rPr>
        <w:t>from the TU Study Abroad Standard Course Equation Database</w:t>
      </w:r>
      <w:r w:rsidRPr="001600B7">
        <w:rPr>
          <w:rFonts w:asciiTheme="minorHAnsi" w:hAnsiTheme="minorHAnsi" w:cstheme="minorHAnsi"/>
          <w:b/>
          <w:sz w:val="22"/>
          <w:szCs w:val="22"/>
        </w:rPr>
        <w:t xml:space="preserve"> to the </w:t>
      </w:r>
      <w:hyperlink r:id="rId9" w:history="1">
        <w:r w:rsidRPr="001600B7">
          <w:rPr>
            <w:rStyle w:val="Hyperlink"/>
            <w:rFonts w:asciiTheme="minorHAnsi" w:hAnsiTheme="minorHAnsi" w:cstheme="minorHAnsi"/>
            <w:b/>
            <w:sz w:val="22"/>
            <w:szCs w:val="22"/>
          </w:rPr>
          <w:t>TU Study Abroad Office</w:t>
        </w:r>
      </w:hyperlink>
      <w:r w:rsidRPr="001600B7">
        <w:rPr>
          <w:rFonts w:asciiTheme="minorHAnsi" w:hAnsiTheme="minorHAnsi" w:cstheme="minorHAnsi"/>
          <w:b/>
          <w:sz w:val="22"/>
          <w:szCs w:val="22"/>
        </w:rPr>
        <w:t>.</w:t>
      </w:r>
    </w:p>
    <w:p w14:paraId="29D71F45" w14:textId="77777777" w:rsidR="005D3629" w:rsidRPr="001600B7" w:rsidRDefault="005D3629" w:rsidP="005D3629">
      <w:pPr>
        <w:pStyle w:val="ListParagraph"/>
        <w:numPr>
          <w:ilvl w:val="0"/>
          <w:numId w:val="8"/>
        </w:numPr>
        <w:autoSpaceDE w:val="0"/>
        <w:autoSpaceDN w:val="0"/>
        <w:adjustRightInd w:val="0"/>
        <w:spacing w:after="120"/>
        <w:contextualSpacing w:val="0"/>
        <w:rPr>
          <w:rFonts w:asciiTheme="minorHAnsi" w:hAnsiTheme="minorHAnsi" w:cstheme="minorHAnsi"/>
          <w:sz w:val="22"/>
          <w:szCs w:val="22"/>
        </w:rPr>
      </w:pPr>
      <w:r w:rsidRPr="001600B7">
        <w:rPr>
          <w:rFonts w:asciiTheme="minorHAnsi" w:hAnsiTheme="minorHAnsi" w:cstheme="minorHAnsi"/>
          <w:b/>
          <w:sz w:val="22"/>
          <w:szCs w:val="22"/>
        </w:rPr>
        <w:t>If the overseas course IS NOT LISTED in the database you can request to have your courses equated by the academic department via email.</w:t>
      </w:r>
    </w:p>
    <w:p w14:paraId="3F7379D8" w14:textId="77777777" w:rsidR="005D3629" w:rsidRPr="009A479C" w:rsidRDefault="00F03BF6" w:rsidP="009A479C">
      <w:pPr>
        <w:pStyle w:val="ListParagraph"/>
        <w:numPr>
          <w:ilvl w:val="0"/>
          <w:numId w:val="10"/>
        </w:numPr>
        <w:autoSpaceDE w:val="0"/>
        <w:autoSpaceDN w:val="0"/>
        <w:adjustRightInd w:val="0"/>
        <w:spacing w:after="120"/>
        <w:rPr>
          <w:rFonts w:asciiTheme="minorHAnsi" w:hAnsiTheme="minorHAnsi" w:cstheme="minorHAnsi"/>
          <w:sz w:val="22"/>
          <w:szCs w:val="22"/>
        </w:rPr>
      </w:pPr>
      <w:r w:rsidRPr="009A479C">
        <w:rPr>
          <w:rFonts w:asciiTheme="minorHAnsi" w:hAnsiTheme="minorHAnsi" w:cstheme="minorHAnsi"/>
          <w:sz w:val="22"/>
          <w:szCs w:val="22"/>
        </w:rPr>
        <w:t>Fill in the blanks in the email template below.</w:t>
      </w:r>
    </w:p>
    <w:p w14:paraId="71576B57" w14:textId="561ECEF9" w:rsidR="005D3629" w:rsidRPr="009A479C" w:rsidRDefault="00F03BF6" w:rsidP="009A479C">
      <w:pPr>
        <w:pStyle w:val="ListParagraph"/>
        <w:numPr>
          <w:ilvl w:val="0"/>
          <w:numId w:val="10"/>
        </w:numPr>
        <w:autoSpaceDE w:val="0"/>
        <w:autoSpaceDN w:val="0"/>
        <w:adjustRightInd w:val="0"/>
        <w:spacing w:after="120"/>
        <w:rPr>
          <w:rFonts w:asciiTheme="minorHAnsi" w:hAnsiTheme="minorHAnsi" w:cstheme="minorHAnsi"/>
          <w:b/>
          <w:sz w:val="22"/>
          <w:szCs w:val="22"/>
        </w:rPr>
      </w:pPr>
      <w:r w:rsidRPr="009A479C">
        <w:rPr>
          <w:rFonts w:asciiTheme="minorHAnsi" w:hAnsiTheme="minorHAnsi" w:cstheme="minorHAnsi"/>
          <w:sz w:val="22"/>
          <w:szCs w:val="22"/>
        </w:rPr>
        <w:t xml:space="preserve">Look up the email address for the appropriate academic department </w:t>
      </w:r>
      <w:r w:rsidR="003F2B7A">
        <w:rPr>
          <w:rFonts w:asciiTheme="minorHAnsi" w:hAnsiTheme="minorHAnsi" w:cstheme="minorHAnsi"/>
          <w:sz w:val="22"/>
          <w:szCs w:val="22"/>
        </w:rPr>
        <w:t>on the TU department webpage.</w:t>
      </w:r>
    </w:p>
    <w:p w14:paraId="774824B8" w14:textId="77777777" w:rsidR="009A479C" w:rsidRPr="009A479C" w:rsidRDefault="00F03BF6" w:rsidP="009A479C">
      <w:pPr>
        <w:pStyle w:val="ListParagraph"/>
        <w:numPr>
          <w:ilvl w:val="0"/>
          <w:numId w:val="10"/>
        </w:numPr>
        <w:spacing w:after="120"/>
        <w:rPr>
          <w:rFonts w:asciiTheme="minorHAnsi" w:hAnsiTheme="minorHAnsi" w:cstheme="minorHAnsi"/>
          <w:i/>
          <w:caps/>
          <w:sz w:val="22"/>
          <w:szCs w:val="22"/>
        </w:rPr>
      </w:pPr>
      <w:r w:rsidRPr="009A479C">
        <w:rPr>
          <w:rFonts w:asciiTheme="minorHAnsi" w:hAnsiTheme="minorHAnsi" w:cstheme="minorHAnsi"/>
          <w:sz w:val="22"/>
          <w:szCs w:val="22"/>
        </w:rPr>
        <w:t xml:space="preserve">Attach a copy of the </w:t>
      </w:r>
      <w:r w:rsidRPr="009A479C">
        <w:rPr>
          <w:rFonts w:asciiTheme="minorHAnsi" w:hAnsiTheme="minorHAnsi" w:cstheme="minorHAnsi"/>
          <w:b/>
          <w:sz w:val="22"/>
          <w:szCs w:val="22"/>
        </w:rPr>
        <w:t>course syllabus</w:t>
      </w:r>
      <w:r w:rsidRPr="009A479C">
        <w:rPr>
          <w:rFonts w:asciiTheme="minorHAnsi" w:hAnsiTheme="minorHAnsi" w:cstheme="minorHAnsi"/>
          <w:sz w:val="22"/>
          <w:szCs w:val="22"/>
        </w:rPr>
        <w:t xml:space="preserve"> to your email.</w:t>
      </w:r>
      <w:r w:rsidR="005D3629" w:rsidRPr="009A479C">
        <w:rPr>
          <w:rFonts w:asciiTheme="minorHAnsi" w:hAnsiTheme="minorHAnsi" w:cstheme="minorHAnsi"/>
          <w:sz w:val="22"/>
          <w:szCs w:val="22"/>
        </w:rPr>
        <w:t xml:space="preserve"> </w:t>
      </w:r>
      <w:r w:rsidR="005D3629" w:rsidRPr="009A479C">
        <w:rPr>
          <w:rFonts w:asciiTheme="minorHAnsi" w:hAnsiTheme="minorHAnsi" w:cstheme="minorHAnsi"/>
          <w:i/>
          <w:sz w:val="22"/>
          <w:szCs w:val="22"/>
        </w:rPr>
        <w:t>All Business departments (except Economics) require a de</w:t>
      </w:r>
      <w:bookmarkStart w:id="0" w:name="_GoBack"/>
      <w:bookmarkEnd w:id="0"/>
      <w:r w:rsidR="005D3629" w:rsidRPr="009A479C">
        <w:rPr>
          <w:rFonts w:asciiTheme="minorHAnsi" w:hAnsiTheme="minorHAnsi" w:cstheme="minorHAnsi"/>
          <w:i/>
          <w:sz w:val="22"/>
          <w:szCs w:val="22"/>
        </w:rPr>
        <w:t>tailed syllabus for all courses at non-</w:t>
      </w:r>
      <w:r w:rsidR="006E7835" w:rsidRPr="009A479C">
        <w:rPr>
          <w:rFonts w:asciiTheme="minorHAnsi" w:hAnsiTheme="minorHAnsi" w:cstheme="minorHAnsi"/>
          <w:i/>
          <w:sz w:val="22"/>
          <w:szCs w:val="22"/>
        </w:rPr>
        <w:t>AACSB</w:t>
      </w:r>
      <w:r w:rsidR="005D3629" w:rsidRPr="009A479C">
        <w:rPr>
          <w:rFonts w:asciiTheme="minorHAnsi" w:hAnsiTheme="minorHAnsi" w:cstheme="minorHAnsi"/>
          <w:i/>
          <w:sz w:val="22"/>
          <w:szCs w:val="22"/>
        </w:rPr>
        <w:t xml:space="preserve"> / </w:t>
      </w:r>
      <w:r w:rsidR="006E7835" w:rsidRPr="009A479C">
        <w:rPr>
          <w:rFonts w:asciiTheme="minorHAnsi" w:hAnsiTheme="minorHAnsi" w:cstheme="minorHAnsi"/>
          <w:i/>
          <w:sz w:val="22"/>
          <w:szCs w:val="22"/>
        </w:rPr>
        <w:t>EQUIS</w:t>
      </w:r>
      <w:r w:rsidR="005D3629" w:rsidRPr="009A479C">
        <w:rPr>
          <w:rFonts w:asciiTheme="minorHAnsi" w:hAnsiTheme="minorHAnsi" w:cstheme="minorHAnsi"/>
          <w:i/>
          <w:sz w:val="22"/>
          <w:szCs w:val="22"/>
        </w:rPr>
        <w:t xml:space="preserve"> accredited institutions.</w:t>
      </w:r>
    </w:p>
    <w:p w14:paraId="65971303" w14:textId="3BB6B4E1" w:rsidR="005D3629" w:rsidRPr="009A479C" w:rsidRDefault="005D3629" w:rsidP="009A479C">
      <w:pPr>
        <w:pStyle w:val="ListParagraph"/>
        <w:numPr>
          <w:ilvl w:val="0"/>
          <w:numId w:val="10"/>
        </w:numPr>
        <w:spacing w:after="120"/>
        <w:rPr>
          <w:rFonts w:asciiTheme="minorHAnsi" w:hAnsiTheme="minorHAnsi" w:cstheme="minorHAnsi"/>
          <w:i/>
          <w:caps/>
          <w:sz w:val="22"/>
          <w:szCs w:val="22"/>
        </w:rPr>
      </w:pPr>
      <w:r w:rsidRPr="009A479C">
        <w:rPr>
          <w:rFonts w:asciiTheme="minorHAnsi" w:hAnsiTheme="minorHAnsi" w:cstheme="minorHAnsi"/>
          <w:sz w:val="22"/>
          <w:szCs w:val="22"/>
        </w:rPr>
        <w:t>Attach a copy of your current</w:t>
      </w:r>
      <w:r w:rsidR="00E31F8E">
        <w:rPr>
          <w:rFonts w:asciiTheme="minorHAnsi" w:hAnsiTheme="minorHAnsi" w:cstheme="minorHAnsi"/>
          <w:b/>
          <w:sz w:val="22"/>
          <w:szCs w:val="22"/>
        </w:rPr>
        <w:t xml:space="preserve"> Academic Requirements Report</w:t>
      </w:r>
      <w:r w:rsidRPr="009A479C">
        <w:rPr>
          <w:rFonts w:asciiTheme="minorHAnsi" w:hAnsiTheme="minorHAnsi" w:cstheme="minorHAnsi"/>
          <w:b/>
          <w:sz w:val="22"/>
          <w:szCs w:val="22"/>
        </w:rPr>
        <w:t>.</w:t>
      </w:r>
    </w:p>
    <w:p w14:paraId="2EED8F60" w14:textId="77777777" w:rsidR="009A479C" w:rsidRPr="009A479C" w:rsidRDefault="005D3629" w:rsidP="009A479C">
      <w:pPr>
        <w:pStyle w:val="ListParagraph"/>
        <w:numPr>
          <w:ilvl w:val="0"/>
          <w:numId w:val="10"/>
        </w:numPr>
        <w:autoSpaceDE w:val="0"/>
        <w:autoSpaceDN w:val="0"/>
        <w:adjustRightInd w:val="0"/>
        <w:spacing w:after="120"/>
        <w:rPr>
          <w:rFonts w:asciiTheme="minorHAnsi" w:hAnsiTheme="minorHAnsi" w:cstheme="minorHAnsi"/>
          <w:sz w:val="22"/>
          <w:szCs w:val="22"/>
        </w:rPr>
      </w:pPr>
      <w:r w:rsidRPr="009A479C">
        <w:rPr>
          <w:rFonts w:asciiTheme="minorHAnsi" w:hAnsiTheme="minorHAnsi" w:cstheme="minorHAnsi"/>
          <w:i/>
          <w:sz w:val="22"/>
          <w:szCs w:val="22"/>
        </w:rPr>
        <w:t xml:space="preserve">Business courses only: </w:t>
      </w:r>
      <w:r w:rsidRPr="009A479C">
        <w:rPr>
          <w:rFonts w:asciiTheme="minorHAnsi" w:hAnsiTheme="minorHAnsi" w:cstheme="minorHAnsi"/>
          <w:b/>
          <w:sz w:val="22"/>
          <w:szCs w:val="22"/>
        </w:rPr>
        <w:t>Information on the accreditation agency</w:t>
      </w:r>
      <w:r w:rsidRPr="009A479C">
        <w:rPr>
          <w:rFonts w:asciiTheme="minorHAnsi" w:hAnsiTheme="minorHAnsi" w:cstheme="minorHAnsi"/>
          <w:sz w:val="22"/>
          <w:szCs w:val="22"/>
        </w:rPr>
        <w:t xml:space="preserve"> for the university or program overseas if you are participating on an affiliate (non-TU) program. </w:t>
      </w:r>
    </w:p>
    <w:p w14:paraId="4F0A9074" w14:textId="6AA220CD" w:rsidR="005D3629" w:rsidRPr="009A479C" w:rsidRDefault="009A479C" w:rsidP="009A479C">
      <w:pPr>
        <w:pStyle w:val="ListParagraph"/>
        <w:numPr>
          <w:ilvl w:val="0"/>
          <w:numId w:val="10"/>
        </w:numPr>
        <w:autoSpaceDE w:val="0"/>
        <w:autoSpaceDN w:val="0"/>
        <w:adjustRightInd w:val="0"/>
        <w:spacing w:after="120"/>
        <w:rPr>
          <w:rFonts w:asciiTheme="minorHAnsi" w:hAnsiTheme="minorHAnsi" w:cstheme="minorHAnsi"/>
          <w:sz w:val="22"/>
          <w:szCs w:val="22"/>
        </w:rPr>
      </w:pPr>
      <w:r w:rsidRPr="009A479C">
        <w:rPr>
          <w:rFonts w:asciiTheme="minorHAnsi" w:hAnsiTheme="minorHAnsi" w:cstheme="minorHAnsi"/>
          <w:sz w:val="22"/>
          <w:szCs w:val="22"/>
        </w:rPr>
        <w:t>E</w:t>
      </w:r>
      <w:r w:rsidR="00F03BF6" w:rsidRPr="009A479C">
        <w:rPr>
          <w:rFonts w:asciiTheme="minorHAnsi" w:hAnsiTheme="minorHAnsi" w:cstheme="minorHAnsi"/>
          <w:sz w:val="22"/>
          <w:szCs w:val="22"/>
        </w:rPr>
        <w:t>nter your Study Abroad Advisor’s name in the Cc address field and send the email.</w:t>
      </w:r>
    </w:p>
    <w:p w14:paraId="47C05448" w14:textId="65D61247" w:rsidR="00F03BF6" w:rsidRPr="009A479C" w:rsidRDefault="00F03BF6" w:rsidP="009A479C">
      <w:pPr>
        <w:pStyle w:val="ListParagraph"/>
        <w:numPr>
          <w:ilvl w:val="0"/>
          <w:numId w:val="10"/>
        </w:numPr>
        <w:autoSpaceDE w:val="0"/>
        <w:autoSpaceDN w:val="0"/>
        <w:adjustRightInd w:val="0"/>
        <w:spacing w:after="120"/>
        <w:rPr>
          <w:rFonts w:asciiTheme="minorHAnsi" w:hAnsiTheme="minorHAnsi" w:cstheme="minorHAnsi"/>
          <w:sz w:val="22"/>
          <w:szCs w:val="22"/>
        </w:rPr>
      </w:pPr>
      <w:r w:rsidRPr="009A479C">
        <w:rPr>
          <w:rFonts w:asciiTheme="minorHAnsi" w:hAnsiTheme="minorHAnsi" w:cstheme="minorHAnsi"/>
          <w:sz w:val="22"/>
          <w:szCs w:val="22"/>
        </w:rPr>
        <w:t>Make sure your Study Abroad Advisor receives a copy of the</w:t>
      </w:r>
      <w:r w:rsidR="003F2B7A">
        <w:rPr>
          <w:rFonts w:asciiTheme="minorHAnsi" w:hAnsiTheme="minorHAnsi" w:cstheme="minorHAnsi"/>
          <w:sz w:val="22"/>
          <w:szCs w:val="22"/>
        </w:rPr>
        <w:t xml:space="preserve"> department’s </w:t>
      </w:r>
      <w:r w:rsidRPr="009A479C">
        <w:rPr>
          <w:rFonts w:asciiTheme="minorHAnsi" w:hAnsiTheme="minorHAnsi" w:cstheme="minorHAnsi"/>
          <w:sz w:val="22"/>
          <w:szCs w:val="22"/>
        </w:rPr>
        <w:t>response.</w:t>
      </w:r>
    </w:p>
    <w:p w14:paraId="40D832F6" w14:textId="77777777" w:rsidR="005D3629" w:rsidRPr="001600B7" w:rsidRDefault="005D3629" w:rsidP="005D3629">
      <w:pPr>
        <w:spacing w:after="120"/>
        <w:rPr>
          <w:rFonts w:asciiTheme="minorHAnsi" w:hAnsiTheme="minorHAnsi" w:cstheme="minorHAnsi"/>
          <w:sz w:val="22"/>
          <w:szCs w:val="22"/>
        </w:rPr>
      </w:pPr>
    </w:p>
    <w:p w14:paraId="73BCECCC" w14:textId="77777777" w:rsidR="005D3629" w:rsidRPr="001600B7" w:rsidRDefault="005D3629" w:rsidP="005D3629">
      <w:pPr>
        <w:spacing w:after="120"/>
        <w:rPr>
          <w:rFonts w:asciiTheme="minorHAnsi" w:hAnsiTheme="minorHAnsi" w:cstheme="minorHAnsi"/>
          <w:sz w:val="22"/>
          <w:szCs w:val="22"/>
        </w:rPr>
      </w:pPr>
      <w:r w:rsidRPr="001600B7">
        <w:rPr>
          <w:rFonts w:asciiTheme="minorHAnsi" w:hAnsiTheme="minorHAnsi" w:cstheme="minorHAnsi"/>
          <w:b/>
          <w:sz w:val="22"/>
          <w:szCs w:val="22"/>
        </w:rPr>
        <w:t>IMPORTANT:</w:t>
      </w:r>
      <w:r w:rsidRPr="001600B7">
        <w:rPr>
          <w:rFonts w:asciiTheme="minorHAnsi" w:hAnsiTheme="minorHAnsi" w:cstheme="minorHAnsi"/>
          <w:sz w:val="22"/>
          <w:szCs w:val="22"/>
        </w:rPr>
        <w:t xml:space="preserve"> Students may </w:t>
      </w:r>
      <w:r w:rsidRPr="001600B7">
        <w:rPr>
          <w:rFonts w:asciiTheme="minorHAnsi" w:hAnsiTheme="minorHAnsi" w:cstheme="minorHAnsi"/>
          <w:sz w:val="22"/>
          <w:szCs w:val="22"/>
          <w:u w:val="single"/>
        </w:rPr>
        <w:t>NOT</w:t>
      </w:r>
      <w:r w:rsidRPr="001600B7">
        <w:rPr>
          <w:rFonts w:asciiTheme="minorHAnsi" w:hAnsiTheme="minorHAnsi" w:cstheme="minorHAnsi"/>
          <w:sz w:val="22"/>
          <w:szCs w:val="22"/>
        </w:rPr>
        <w:t xml:space="preserve"> take MNGT 481, FIN 331, or any upper level accounting courses (except ACCT 341) abroad.</w:t>
      </w:r>
    </w:p>
    <w:p w14:paraId="029A47B0" w14:textId="77777777" w:rsidR="005D3629" w:rsidRPr="001600B7" w:rsidRDefault="005D3629" w:rsidP="00D67177">
      <w:pPr>
        <w:autoSpaceDE w:val="0"/>
        <w:autoSpaceDN w:val="0"/>
        <w:adjustRightInd w:val="0"/>
        <w:rPr>
          <w:rFonts w:asciiTheme="minorHAnsi" w:hAnsiTheme="minorHAnsi" w:cstheme="minorHAnsi"/>
          <w:sz w:val="22"/>
          <w:szCs w:val="22"/>
        </w:rPr>
      </w:pPr>
    </w:p>
    <w:p w14:paraId="47C0544A" w14:textId="77777777" w:rsidR="00A16BE4" w:rsidRPr="001600B7" w:rsidRDefault="00EF6E36" w:rsidP="00D67177">
      <w:pPr>
        <w:autoSpaceDE w:val="0"/>
        <w:autoSpaceDN w:val="0"/>
        <w:adjustRightInd w:val="0"/>
        <w:rPr>
          <w:rFonts w:asciiTheme="minorHAnsi" w:hAnsiTheme="minorHAnsi" w:cstheme="minorHAnsi"/>
          <w:sz w:val="22"/>
          <w:szCs w:val="22"/>
        </w:rPr>
      </w:pPr>
      <w:r w:rsidRPr="001600B7">
        <w:rPr>
          <w:rFonts w:asciiTheme="minorHAnsi" w:hAnsiTheme="minorHAnsi" w:cstheme="minorHAnsi"/>
          <w:sz w:val="22"/>
          <w:szCs w:val="22"/>
        </w:rPr>
        <w:t>*************************************************************</w:t>
      </w:r>
    </w:p>
    <w:p w14:paraId="47C0544B" w14:textId="77777777" w:rsidR="00C36F8F" w:rsidRPr="001600B7" w:rsidRDefault="00C36F8F" w:rsidP="00D67177">
      <w:pPr>
        <w:autoSpaceDE w:val="0"/>
        <w:autoSpaceDN w:val="0"/>
        <w:adjustRightInd w:val="0"/>
        <w:rPr>
          <w:rFonts w:asciiTheme="minorHAnsi" w:hAnsiTheme="minorHAnsi" w:cstheme="minorHAnsi"/>
          <w:sz w:val="22"/>
          <w:szCs w:val="22"/>
        </w:rPr>
      </w:pPr>
    </w:p>
    <w:p w14:paraId="47C0544E" w14:textId="77777777" w:rsidR="004916B5" w:rsidRPr="001600B7" w:rsidRDefault="00AA0715" w:rsidP="00AB044E">
      <w:pPr>
        <w:autoSpaceDE w:val="0"/>
        <w:autoSpaceDN w:val="0"/>
        <w:adjustRightInd w:val="0"/>
        <w:rPr>
          <w:rFonts w:asciiTheme="minorHAnsi" w:hAnsiTheme="minorHAnsi" w:cstheme="minorHAnsi"/>
          <w:sz w:val="22"/>
          <w:szCs w:val="22"/>
        </w:rPr>
      </w:pPr>
      <w:r w:rsidRPr="001600B7">
        <w:rPr>
          <w:rFonts w:asciiTheme="minorHAnsi" w:hAnsiTheme="minorHAnsi" w:cstheme="minorHAnsi"/>
          <w:sz w:val="22"/>
          <w:szCs w:val="22"/>
        </w:rPr>
        <w:t>My name is</w:t>
      </w:r>
      <w:r w:rsidR="00AB044E" w:rsidRPr="001600B7">
        <w:rPr>
          <w:rFonts w:asciiTheme="minorHAnsi" w:hAnsiTheme="minorHAnsi" w:cstheme="minorHAnsi"/>
          <w:sz w:val="22"/>
          <w:szCs w:val="22"/>
        </w:rPr>
        <w:t xml:space="preserve"> </w:t>
      </w:r>
      <w:r w:rsidR="00132DC3" w:rsidRPr="001600B7">
        <w:rPr>
          <w:rFonts w:asciiTheme="minorHAnsi" w:hAnsiTheme="minorHAnsi" w:cstheme="minorHAnsi"/>
          <w:bCs/>
          <w:sz w:val="22"/>
          <w:szCs w:val="22"/>
        </w:rPr>
        <w:fldChar w:fldCharType="begin">
          <w:ffData>
            <w:name w:val=""/>
            <w:enabled/>
            <w:calcOnExit w:val="0"/>
            <w:textInput/>
          </w:ffData>
        </w:fldChar>
      </w:r>
      <w:r w:rsidR="00A16BE4" w:rsidRPr="001600B7">
        <w:rPr>
          <w:rFonts w:asciiTheme="minorHAnsi" w:hAnsiTheme="minorHAnsi" w:cstheme="minorHAnsi"/>
          <w:bCs/>
          <w:sz w:val="22"/>
          <w:szCs w:val="22"/>
        </w:rPr>
        <w:instrText xml:space="preserve"> FORMTEXT </w:instrText>
      </w:r>
      <w:r w:rsidR="00132DC3" w:rsidRPr="001600B7">
        <w:rPr>
          <w:rFonts w:asciiTheme="minorHAnsi" w:hAnsiTheme="minorHAnsi" w:cstheme="minorHAnsi"/>
          <w:bCs/>
          <w:sz w:val="22"/>
          <w:szCs w:val="22"/>
        </w:rPr>
      </w:r>
      <w:r w:rsidR="00132DC3" w:rsidRPr="001600B7">
        <w:rPr>
          <w:rFonts w:asciiTheme="minorHAnsi" w:hAnsiTheme="minorHAnsi" w:cstheme="minorHAnsi"/>
          <w:bCs/>
          <w:sz w:val="22"/>
          <w:szCs w:val="22"/>
        </w:rPr>
        <w:fldChar w:fldCharType="separate"/>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132DC3" w:rsidRPr="001600B7">
        <w:rPr>
          <w:rFonts w:asciiTheme="minorHAnsi" w:hAnsiTheme="minorHAnsi" w:cstheme="minorHAnsi"/>
          <w:bCs/>
          <w:sz w:val="22"/>
          <w:szCs w:val="22"/>
        </w:rPr>
        <w:fldChar w:fldCharType="end"/>
      </w:r>
      <w:r w:rsidR="00A16BE4" w:rsidRPr="001600B7">
        <w:rPr>
          <w:rFonts w:asciiTheme="minorHAnsi" w:hAnsiTheme="minorHAnsi" w:cstheme="minorHAnsi"/>
          <w:bCs/>
          <w:sz w:val="22"/>
          <w:szCs w:val="22"/>
        </w:rPr>
        <w:t xml:space="preserve"> </w:t>
      </w:r>
      <w:r w:rsidRPr="001600B7">
        <w:rPr>
          <w:rFonts w:asciiTheme="minorHAnsi" w:hAnsiTheme="minorHAnsi" w:cstheme="minorHAnsi"/>
          <w:sz w:val="22"/>
          <w:szCs w:val="22"/>
        </w:rPr>
        <w:t xml:space="preserve">and I am studying </w:t>
      </w:r>
      <w:r w:rsidR="00AB044E" w:rsidRPr="001600B7">
        <w:rPr>
          <w:rFonts w:asciiTheme="minorHAnsi" w:hAnsiTheme="minorHAnsi" w:cstheme="minorHAnsi"/>
          <w:sz w:val="22"/>
          <w:szCs w:val="22"/>
        </w:rPr>
        <w:t xml:space="preserve">at </w:t>
      </w:r>
      <w:r w:rsidR="00132DC3" w:rsidRPr="001600B7">
        <w:rPr>
          <w:rFonts w:asciiTheme="minorHAnsi" w:hAnsiTheme="minorHAnsi" w:cstheme="minorHAnsi"/>
          <w:bCs/>
          <w:sz w:val="22"/>
          <w:szCs w:val="22"/>
        </w:rPr>
        <w:fldChar w:fldCharType="begin">
          <w:ffData>
            <w:name w:val="Text8"/>
            <w:enabled/>
            <w:calcOnExit w:val="0"/>
            <w:textInput/>
          </w:ffData>
        </w:fldChar>
      </w:r>
      <w:r w:rsidR="00A16BE4" w:rsidRPr="001600B7">
        <w:rPr>
          <w:rFonts w:asciiTheme="minorHAnsi" w:hAnsiTheme="minorHAnsi" w:cstheme="minorHAnsi"/>
          <w:bCs/>
          <w:sz w:val="22"/>
          <w:szCs w:val="22"/>
        </w:rPr>
        <w:instrText xml:space="preserve"> FORMTEXT </w:instrText>
      </w:r>
      <w:r w:rsidR="00132DC3" w:rsidRPr="001600B7">
        <w:rPr>
          <w:rFonts w:asciiTheme="minorHAnsi" w:hAnsiTheme="minorHAnsi" w:cstheme="minorHAnsi"/>
          <w:bCs/>
          <w:sz w:val="22"/>
          <w:szCs w:val="22"/>
        </w:rPr>
      </w:r>
      <w:r w:rsidR="00132DC3" w:rsidRPr="001600B7">
        <w:rPr>
          <w:rFonts w:asciiTheme="minorHAnsi" w:hAnsiTheme="minorHAnsi" w:cstheme="minorHAnsi"/>
          <w:bCs/>
          <w:sz w:val="22"/>
          <w:szCs w:val="22"/>
        </w:rPr>
        <w:fldChar w:fldCharType="separate"/>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132DC3" w:rsidRPr="001600B7">
        <w:rPr>
          <w:rFonts w:asciiTheme="minorHAnsi" w:hAnsiTheme="minorHAnsi" w:cstheme="minorHAnsi"/>
          <w:bCs/>
          <w:sz w:val="22"/>
          <w:szCs w:val="22"/>
        </w:rPr>
        <w:fldChar w:fldCharType="end"/>
      </w:r>
      <w:r w:rsidR="00A16BE4" w:rsidRPr="001600B7">
        <w:rPr>
          <w:rFonts w:asciiTheme="minorHAnsi" w:hAnsiTheme="minorHAnsi" w:cstheme="minorHAnsi"/>
          <w:bCs/>
          <w:sz w:val="22"/>
          <w:szCs w:val="22"/>
        </w:rPr>
        <w:t xml:space="preserve"> </w:t>
      </w:r>
      <w:r w:rsidRPr="001600B7">
        <w:rPr>
          <w:rFonts w:asciiTheme="minorHAnsi" w:hAnsiTheme="minorHAnsi" w:cstheme="minorHAnsi"/>
          <w:sz w:val="22"/>
          <w:szCs w:val="22"/>
        </w:rPr>
        <w:t>U</w:t>
      </w:r>
      <w:r w:rsidR="00AB044E" w:rsidRPr="001600B7">
        <w:rPr>
          <w:rFonts w:asciiTheme="minorHAnsi" w:hAnsiTheme="minorHAnsi" w:cstheme="minorHAnsi"/>
          <w:sz w:val="22"/>
          <w:szCs w:val="22"/>
        </w:rPr>
        <w:t xml:space="preserve">niversity in </w:t>
      </w:r>
      <w:r w:rsidR="00132DC3" w:rsidRPr="001600B7">
        <w:rPr>
          <w:rFonts w:asciiTheme="minorHAnsi" w:hAnsiTheme="minorHAnsi" w:cstheme="minorHAnsi"/>
          <w:bCs/>
          <w:sz w:val="22"/>
          <w:szCs w:val="22"/>
        </w:rPr>
        <w:fldChar w:fldCharType="begin">
          <w:ffData>
            <w:name w:val="Text8"/>
            <w:enabled/>
            <w:calcOnExit w:val="0"/>
            <w:textInput/>
          </w:ffData>
        </w:fldChar>
      </w:r>
      <w:r w:rsidR="00A16BE4" w:rsidRPr="001600B7">
        <w:rPr>
          <w:rFonts w:asciiTheme="minorHAnsi" w:hAnsiTheme="minorHAnsi" w:cstheme="minorHAnsi"/>
          <w:bCs/>
          <w:sz w:val="22"/>
          <w:szCs w:val="22"/>
        </w:rPr>
        <w:instrText xml:space="preserve"> FORMTEXT </w:instrText>
      </w:r>
      <w:r w:rsidR="00132DC3" w:rsidRPr="001600B7">
        <w:rPr>
          <w:rFonts w:asciiTheme="minorHAnsi" w:hAnsiTheme="minorHAnsi" w:cstheme="minorHAnsi"/>
          <w:bCs/>
          <w:sz w:val="22"/>
          <w:szCs w:val="22"/>
        </w:rPr>
      </w:r>
      <w:r w:rsidR="00132DC3" w:rsidRPr="001600B7">
        <w:rPr>
          <w:rFonts w:asciiTheme="minorHAnsi" w:hAnsiTheme="minorHAnsi" w:cstheme="minorHAnsi"/>
          <w:bCs/>
          <w:sz w:val="22"/>
          <w:szCs w:val="22"/>
        </w:rPr>
        <w:fldChar w:fldCharType="separate"/>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A16BE4" w:rsidRPr="001600B7">
        <w:rPr>
          <w:rFonts w:asciiTheme="minorHAnsi" w:hAnsiTheme="minorHAnsi" w:cstheme="minorHAnsi"/>
          <w:bCs/>
          <w:noProof/>
          <w:sz w:val="22"/>
          <w:szCs w:val="22"/>
        </w:rPr>
        <w:t> </w:t>
      </w:r>
      <w:r w:rsidR="00132DC3" w:rsidRPr="001600B7">
        <w:rPr>
          <w:rFonts w:asciiTheme="minorHAnsi" w:hAnsiTheme="minorHAnsi" w:cstheme="minorHAnsi"/>
          <w:bCs/>
          <w:sz w:val="22"/>
          <w:szCs w:val="22"/>
        </w:rPr>
        <w:fldChar w:fldCharType="end"/>
      </w:r>
      <w:r w:rsidR="00A16BE4" w:rsidRPr="001600B7">
        <w:rPr>
          <w:rFonts w:asciiTheme="minorHAnsi" w:hAnsiTheme="minorHAnsi" w:cstheme="minorHAnsi"/>
          <w:i/>
          <w:sz w:val="22"/>
          <w:szCs w:val="22"/>
        </w:rPr>
        <w:t xml:space="preserve"> </w:t>
      </w:r>
      <w:r w:rsidR="00AB044E" w:rsidRPr="001600B7">
        <w:rPr>
          <w:rFonts w:asciiTheme="minorHAnsi" w:hAnsiTheme="minorHAnsi" w:cstheme="minorHAnsi"/>
          <w:i/>
          <w:sz w:val="22"/>
          <w:szCs w:val="22"/>
        </w:rPr>
        <w:t>(country)</w:t>
      </w:r>
      <w:r w:rsidR="00AB044E" w:rsidRPr="001600B7">
        <w:rPr>
          <w:rFonts w:asciiTheme="minorHAnsi" w:hAnsiTheme="minorHAnsi" w:cstheme="minorHAnsi"/>
          <w:sz w:val="22"/>
          <w:szCs w:val="22"/>
        </w:rPr>
        <w:t xml:space="preserve">.  </w:t>
      </w:r>
      <w:r w:rsidRPr="001600B7">
        <w:rPr>
          <w:rFonts w:asciiTheme="minorHAnsi" w:hAnsiTheme="minorHAnsi" w:cstheme="minorHAnsi"/>
          <w:sz w:val="22"/>
          <w:szCs w:val="22"/>
        </w:rPr>
        <w:t xml:space="preserve">I am taking a </w:t>
      </w:r>
      <w:r w:rsidR="00F03BF6" w:rsidRPr="001600B7">
        <w:rPr>
          <w:rFonts w:asciiTheme="minorHAnsi" w:hAnsiTheme="minorHAnsi" w:cstheme="minorHAnsi"/>
          <w:sz w:val="22"/>
          <w:szCs w:val="22"/>
        </w:rPr>
        <w:t>course (</w:t>
      </w:r>
      <w:r w:rsidR="00132DC3" w:rsidRPr="001600B7">
        <w:rPr>
          <w:rFonts w:asciiTheme="minorHAnsi" w:hAnsiTheme="minorHAnsi" w:cstheme="minorHAnsi"/>
          <w:bCs/>
          <w:sz w:val="22"/>
          <w:szCs w:val="22"/>
        </w:rPr>
        <w:fldChar w:fldCharType="begin">
          <w:ffData>
            <w:name w:val=""/>
            <w:enabled/>
            <w:calcOnExit w:val="0"/>
            <w:textInput/>
          </w:ffData>
        </w:fldChar>
      </w:r>
      <w:r w:rsidR="00256BAA" w:rsidRPr="001600B7">
        <w:rPr>
          <w:rFonts w:asciiTheme="minorHAnsi" w:hAnsiTheme="minorHAnsi" w:cstheme="minorHAnsi"/>
          <w:bCs/>
          <w:sz w:val="22"/>
          <w:szCs w:val="22"/>
        </w:rPr>
        <w:instrText xml:space="preserve"> FORMTEXT </w:instrText>
      </w:r>
      <w:r w:rsidR="00132DC3" w:rsidRPr="001600B7">
        <w:rPr>
          <w:rFonts w:asciiTheme="minorHAnsi" w:hAnsiTheme="minorHAnsi" w:cstheme="minorHAnsi"/>
          <w:bCs/>
          <w:sz w:val="22"/>
          <w:szCs w:val="22"/>
        </w:rPr>
      </w:r>
      <w:r w:rsidR="00132DC3" w:rsidRPr="001600B7">
        <w:rPr>
          <w:rFonts w:asciiTheme="minorHAnsi" w:hAnsiTheme="minorHAnsi" w:cstheme="minorHAnsi"/>
          <w:bCs/>
          <w:sz w:val="22"/>
          <w:szCs w:val="22"/>
        </w:rPr>
        <w:fldChar w:fldCharType="separate"/>
      </w:r>
      <w:r w:rsidR="00256BAA" w:rsidRPr="001600B7">
        <w:rPr>
          <w:rFonts w:asciiTheme="minorHAnsi" w:hAnsiTheme="minorHAnsi" w:cstheme="minorHAnsi"/>
          <w:bCs/>
          <w:noProof/>
          <w:sz w:val="22"/>
          <w:szCs w:val="22"/>
        </w:rPr>
        <w:t> </w:t>
      </w:r>
      <w:r w:rsidR="00256BAA" w:rsidRPr="001600B7">
        <w:rPr>
          <w:rFonts w:asciiTheme="minorHAnsi" w:hAnsiTheme="minorHAnsi" w:cstheme="minorHAnsi"/>
          <w:bCs/>
          <w:noProof/>
          <w:sz w:val="22"/>
          <w:szCs w:val="22"/>
        </w:rPr>
        <w:t> </w:t>
      </w:r>
      <w:r w:rsidR="00256BAA" w:rsidRPr="001600B7">
        <w:rPr>
          <w:rFonts w:asciiTheme="minorHAnsi" w:hAnsiTheme="minorHAnsi" w:cstheme="minorHAnsi"/>
          <w:bCs/>
          <w:noProof/>
          <w:sz w:val="22"/>
          <w:szCs w:val="22"/>
        </w:rPr>
        <w:t> </w:t>
      </w:r>
      <w:r w:rsidR="00256BAA" w:rsidRPr="001600B7">
        <w:rPr>
          <w:rFonts w:asciiTheme="minorHAnsi" w:hAnsiTheme="minorHAnsi" w:cstheme="minorHAnsi"/>
          <w:bCs/>
          <w:noProof/>
          <w:sz w:val="22"/>
          <w:szCs w:val="22"/>
        </w:rPr>
        <w:t> </w:t>
      </w:r>
      <w:r w:rsidR="00256BAA" w:rsidRPr="001600B7">
        <w:rPr>
          <w:rFonts w:asciiTheme="minorHAnsi" w:hAnsiTheme="minorHAnsi" w:cstheme="minorHAnsi"/>
          <w:bCs/>
          <w:noProof/>
          <w:sz w:val="22"/>
          <w:szCs w:val="22"/>
        </w:rPr>
        <w:t> </w:t>
      </w:r>
      <w:r w:rsidR="00132DC3" w:rsidRPr="001600B7">
        <w:rPr>
          <w:rFonts w:asciiTheme="minorHAnsi" w:hAnsiTheme="minorHAnsi" w:cstheme="minorHAnsi"/>
          <w:bCs/>
          <w:sz w:val="22"/>
          <w:szCs w:val="22"/>
        </w:rPr>
        <w:fldChar w:fldCharType="end"/>
      </w:r>
      <w:r w:rsidR="00F03BF6" w:rsidRPr="001600B7">
        <w:rPr>
          <w:rFonts w:asciiTheme="minorHAnsi" w:hAnsiTheme="minorHAnsi" w:cstheme="minorHAnsi"/>
          <w:bCs/>
          <w:sz w:val="22"/>
          <w:szCs w:val="22"/>
        </w:rPr>
        <w:t xml:space="preserve">) </w:t>
      </w:r>
      <w:r w:rsidR="00F03BF6" w:rsidRPr="001600B7">
        <w:rPr>
          <w:rFonts w:asciiTheme="minorHAnsi" w:hAnsiTheme="minorHAnsi" w:cstheme="minorHAnsi"/>
          <w:bCs/>
          <w:i/>
          <w:sz w:val="22"/>
          <w:szCs w:val="22"/>
        </w:rPr>
        <w:t>(course title)</w:t>
      </w:r>
      <w:r w:rsidR="00256BAA" w:rsidRPr="001600B7">
        <w:rPr>
          <w:rFonts w:asciiTheme="minorHAnsi" w:hAnsiTheme="minorHAnsi" w:cstheme="minorHAnsi"/>
          <w:bCs/>
          <w:sz w:val="22"/>
          <w:szCs w:val="22"/>
        </w:rPr>
        <w:t xml:space="preserve"> </w:t>
      </w:r>
      <w:r w:rsidRPr="001600B7">
        <w:rPr>
          <w:rFonts w:asciiTheme="minorHAnsi" w:hAnsiTheme="minorHAnsi" w:cstheme="minorHAnsi"/>
          <w:sz w:val="22"/>
          <w:szCs w:val="22"/>
        </w:rPr>
        <w:t>that that I</w:t>
      </w:r>
      <w:r w:rsidR="00AB044E" w:rsidRPr="001600B7">
        <w:rPr>
          <w:rFonts w:asciiTheme="minorHAnsi" w:hAnsiTheme="minorHAnsi" w:cstheme="minorHAnsi"/>
          <w:sz w:val="22"/>
          <w:szCs w:val="22"/>
        </w:rPr>
        <w:t xml:space="preserve"> did not get equated prior to departure.  </w:t>
      </w:r>
      <w:r w:rsidRPr="001600B7">
        <w:rPr>
          <w:rFonts w:asciiTheme="minorHAnsi" w:hAnsiTheme="minorHAnsi" w:cstheme="minorHAnsi"/>
          <w:sz w:val="22"/>
          <w:szCs w:val="22"/>
        </w:rPr>
        <w:t xml:space="preserve">I am </w:t>
      </w:r>
      <w:r w:rsidR="004916B5" w:rsidRPr="001600B7">
        <w:rPr>
          <w:rFonts w:asciiTheme="minorHAnsi" w:hAnsiTheme="minorHAnsi" w:cstheme="minorHAnsi"/>
          <w:sz w:val="22"/>
          <w:szCs w:val="22"/>
        </w:rPr>
        <w:t xml:space="preserve">a </w:t>
      </w:r>
      <w:r w:rsidR="00132DC3" w:rsidRPr="001600B7">
        <w:rPr>
          <w:rFonts w:asciiTheme="minorHAnsi" w:hAnsiTheme="minorHAnsi" w:cstheme="minorHAnsi"/>
          <w:bCs/>
          <w:sz w:val="22"/>
          <w:szCs w:val="22"/>
        </w:rPr>
        <w:fldChar w:fldCharType="begin">
          <w:ffData>
            <w:name w:val=""/>
            <w:enabled/>
            <w:calcOnExit w:val="0"/>
            <w:textInput/>
          </w:ffData>
        </w:fldChar>
      </w:r>
      <w:r w:rsidR="000173C4" w:rsidRPr="001600B7">
        <w:rPr>
          <w:rFonts w:asciiTheme="minorHAnsi" w:hAnsiTheme="minorHAnsi" w:cstheme="minorHAnsi"/>
          <w:bCs/>
          <w:sz w:val="22"/>
          <w:szCs w:val="22"/>
        </w:rPr>
        <w:instrText xml:space="preserve"> FORMTEXT </w:instrText>
      </w:r>
      <w:r w:rsidR="00132DC3" w:rsidRPr="001600B7">
        <w:rPr>
          <w:rFonts w:asciiTheme="minorHAnsi" w:hAnsiTheme="minorHAnsi" w:cstheme="minorHAnsi"/>
          <w:bCs/>
          <w:sz w:val="22"/>
          <w:szCs w:val="22"/>
        </w:rPr>
      </w:r>
      <w:r w:rsidR="00132DC3" w:rsidRPr="001600B7">
        <w:rPr>
          <w:rFonts w:asciiTheme="minorHAnsi" w:hAnsiTheme="minorHAnsi" w:cstheme="minorHAnsi"/>
          <w:bCs/>
          <w:sz w:val="22"/>
          <w:szCs w:val="22"/>
        </w:rPr>
        <w:fldChar w:fldCharType="separate"/>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132DC3" w:rsidRPr="001600B7">
        <w:rPr>
          <w:rFonts w:asciiTheme="minorHAnsi" w:hAnsiTheme="minorHAnsi" w:cstheme="minorHAnsi"/>
          <w:bCs/>
          <w:sz w:val="22"/>
          <w:szCs w:val="22"/>
        </w:rPr>
        <w:fldChar w:fldCharType="end"/>
      </w:r>
      <w:r w:rsidR="000173C4" w:rsidRPr="001600B7">
        <w:rPr>
          <w:rFonts w:asciiTheme="minorHAnsi" w:hAnsiTheme="minorHAnsi" w:cstheme="minorHAnsi"/>
          <w:bCs/>
          <w:sz w:val="22"/>
          <w:szCs w:val="22"/>
        </w:rPr>
        <w:t xml:space="preserve"> </w:t>
      </w:r>
      <w:r w:rsidR="004916B5" w:rsidRPr="001600B7">
        <w:rPr>
          <w:rFonts w:asciiTheme="minorHAnsi" w:hAnsiTheme="minorHAnsi" w:cstheme="minorHAnsi"/>
          <w:sz w:val="22"/>
          <w:szCs w:val="22"/>
        </w:rPr>
        <w:t xml:space="preserve">major and a </w:t>
      </w:r>
      <w:r w:rsidR="00132DC3" w:rsidRPr="001600B7">
        <w:rPr>
          <w:rFonts w:asciiTheme="minorHAnsi" w:hAnsiTheme="minorHAnsi" w:cstheme="minorHAnsi"/>
          <w:bCs/>
          <w:sz w:val="22"/>
          <w:szCs w:val="22"/>
        </w:rPr>
        <w:fldChar w:fldCharType="begin">
          <w:ffData>
            <w:name w:val=""/>
            <w:enabled/>
            <w:calcOnExit w:val="0"/>
            <w:textInput/>
          </w:ffData>
        </w:fldChar>
      </w:r>
      <w:r w:rsidR="000173C4" w:rsidRPr="001600B7">
        <w:rPr>
          <w:rFonts w:asciiTheme="minorHAnsi" w:hAnsiTheme="minorHAnsi" w:cstheme="minorHAnsi"/>
          <w:bCs/>
          <w:sz w:val="22"/>
          <w:szCs w:val="22"/>
        </w:rPr>
        <w:instrText xml:space="preserve"> FORMTEXT </w:instrText>
      </w:r>
      <w:r w:rsidR="00132DC3" w:rsidRPr="001600B7">
        <w:rPr>
          <w:rFonts w:asciiTheme="minorHAnsi" w:hAnsiTheme="minorHAnsi" w:cstheme="minorHAnsi"/>
          <w:bCs/>
          <w:sz w:val="22"/>
          <w:szCs w:val="22"/>
        </w:rPr>
      </w:r>
      <w:r w:rsidR="00132DC3" w:rsidRPr="001600B7">
        <w:rPr>
          <w:rFonts w:asciiTheme="minorHAnsi" w:hAnsiTheme="minorHAnsi" w:cstheme="minorHAnsi"/>
          <w:bCs/>
          <w:sz w:val="22"/>
          <w:szCs w:val="22"/>
        </w:rPr>
        <w:fldChar w:fldCharType="separate"/>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0173C4" w:rsidRPr="001600B7">
        <w:rPr>
          <w:rFonts w:asciiTheme="minorHAnsi" w:hAnsiTheme="minorHAnsi" w:cstheme="minorHAnsi"/>
          <w:bCs/>
          <w:noProof/>
          <w:sz w:val="22"/>
          <w:szCs w:val="22"/>
        </w:rPr>
        <w:t> </w:t>
      </w:r>
      <w:r w:rsidR="00132DC3" w:rsidRPr="001600B7">
        <w:rPr>
          <w:rFonts w:asciiTheme="minorHAnsi" w:hAnsiTheme="minorHAnsi" w:cstheme="minorHAnsi"/>
          <w:bCs/>
          <w:sz w:val="22"/>
          <w:szCs w:val="22"/>
        </w:rPr>
        <w:fldChar w:fldCharType="end"/>
      </w:r>
      <w:r w:rsidR="000173C4" w:rsidRPr="001600B7">
        <w:rPr>
          <w:rFonts w:asciiTheme="minorHAnsi" w:hAnsiTheme="minorHAnsi" w:cstheme="minorHAnsi"/>
          <w:bCs/>
          <w:sz w:val="22"/>
          <w:szCs w:val="22"/>
        </w:rPr>
        <w:t xml:space="preserve"> </w:t>
      </w:r>
      <w:r w:rsidR="004916B5" w:rsidRPr="001600B7">
        <w:rPr>
          <w:rFonts w:asciiTheme="minorHAnsi" w:hAnsiTheme="minorHAnsi" w:cstheme="minorHAnsi"/>
          <w:sz w:val="22"/>
          <w:szCs w:val="22"/>
        </w:rPr>
        <w:t>minor.</w:t>
      </w:r>
    </w:p>
    <w:p w14:paraId="47C0544F" w14:textId="77777777" w:rsidR="004916B5" w:rsidRPr="001600B7" w:rsidRDefault="004916B5" w:rsidP="00AB044E">
      <w:pPr>
        <w:autoSpaceDE w:val="0"/>
        <w:autoSpaceDN w:val="0"/>
        <w:adjustRightInd w:val="0"/>
        <w:rPr>
          <w:rFonts w:asciiTheme="minorHAnsi" w:hAnsiTheme="minorHAnsi" w:cstheme="minorHAnsi"/>
          <w:sz w:val="22"/>
          <w:szCs w:val="22"/>
        </w:rPr>
      </w:pPr>
    </w:p>
    <w:p w14:paraId="47C05450" w14:textId="4CF53A1D" w:rsidR="00AB044E" w:rsidRPr="001600B7" w:rsidRDefault="00AB044E" w:rsidP="00AB044E">
      <w:pPr>
        <w:autoSpaceDE w:val="0"/>
        <w:autoSpaceDN w:val="0"/>
        <w:adjustRightInd w:val="0"/>
        <w:rPr>
          <w:rFonts w:asciiTheme="minorHAnsi" w:hAnsiTheme="minorHAnsi" w:cstheme="minorHAnsi"/>
          <w:sz w:val="22"/>
          <w:szCs w:val="22"/>
        </w:rPr>
      </w:pPr>
      <w:r w:rsidRPr="001600B7">
        <w:rPr>
          <w:rFonts w:asciiTheme="minorHAnsi" w:hAnsiTheme="minorHAnsi" w:cstheme="minorHAnsi"/>
          <w:sz w:val="22"/>
          <w:szCs w:val="22"/>
        </w:rPr>
        <w:t>Plea</w:t>
      </w:r>
      <w:r w:rsidR="00AA0715" w:rsidRPr="001600B7">
        <w:rPr>
          <w:rFonts w:asciiTheme="minorHAnsi" w:hAnsiTheme="minorHAnsi" w:cstheme="minorHAnsi"/>
          <w:sz w:val="22"/>
          <w:szCs w:val="22"/>
        </w:rPr>
        <w:t xml:space="preserve">se take a look at the </w:t>
      </w:r>
      <w:r w:rsidRPr="001600B7">
        <w:rPr>
          <w:rFonts w:asciiTheme="minorHAnsi" w:hAnsiTheme="minorHAnsi" w:cstheme="minorHAnsi"/>
          <w:sz w:val="22"/>
          <w:szCs w:val="22"/>
        </w:rPr>
        <w:t xml:space="preserve">course </w:t>
      </w:r>
      <w:r w:rsidR="00EF6E36" w:rsidRPr="001600B7">
        <w:rPr>
          <w:rFonts w:asciiTheme="minorHAnsi" w:hAnsiTheme="minorHAnsi" w:cstheme="minorHAnsi"/>
          <w:sz w:val="22"/>
          <w:szCs w:val="22"/>
        </w:rPr>
        <w:t>syllabus/description</w:t>
      </w:r>
      <w:r w:rsidRPr="001600B7">
        <w:rPr>
          <w:rFonts w:asciiTheme="minorHAnsi" w:hAnsiTheme="minorHAnsi" w:cstheme="minorHAnsi"/>
          <w:sz w:val="22"/>
          <w:szCs w:val="22"/>
        </w:rPr>
        <w:t xml:space="preserve"> </w:t>
      </w:r>
      <w:r w:rsidR="00AA0715" w:rsidRPr="001600B7">
        <w:rPr>
          <w:rFonts w:asciiTheme="minorHAnsi" w:hAnsiTheme="minorHAnsi" w:cstheme="minorHAnsi"/>
          <w:sz w:val="22"/>
          <w:szCs w:val="22"/>
        </w:rPr>
        <w:t xml:space="preserve">(attached) </w:t>
      </w:r>
      <w:r w:rsidRPr="001600B7">
        <w:rPr>
          <w:rFonts w:asciiTheme="minorHAnsi" w:hAnsiTheme="minorHAnsi" w:cstheme="minorHAnsi"/>
          <w:sz w:val="22"/>
          <w:szCs w:val="22"/>
        </w:rPr>
        <w:t xml:space="preserve">and let me know if it is equivalent to any course currently offered in </w:t>
      </w:r>
      <w:r w:rsidR="003F2B7A">
        <w:rPr>
          <w:rFonts w:asciiTheme="minorHAnsi" w:hAnsiTheme="minorHAnsi" w:cstheme="minorHAnsi"/>
          <w:sz w:val="22"/>
          <w:szCs w:val="22"/>
        </w:rPr>
        <w:t>the</w:t>
      </w:r>
      <w:r w:rsidRPr="001600B7">
        <w:rPr>
          <w:rFonts w:asciiTheme="minorHAnsi" w:hAnsiTheme="minorHAnsi" w:cstheme="minorHAnsi"/>
          <w:sz w:val="22"/>
          <w:szCs w:val="22"/>
        </w:rPr>
        <w:t xml:space="preserve"> department.  If there is no exact match please let me know if</w:t>
      </w:r>
      <w:r w:rsidR="000173C4" w:rsidRPr="001600B7">
        <w:rPr>
          <w:rFonts w:asciiTheme="minorHAnsi" w:hAnsiTheme="minorHAnsi" w:cstheme="minorHAnsi"/>
          <w:sz w:val="22"/>
          <w:szCs w:val="22"/>
        </w:rPr>
        <w:t xml:space="preserve"> this class can be accepted as </w:t>
      </w:r>
      <w:r w:rsidR="00EF6E36" w:rsidRPr="001600B7">
        <w:rPr>
          <w:rFonts w:asciiTheme="minorHAnsi" w:hAnsiTheme="minorHAnsi" w:cstheme="minorHAnsi"/>
          <w:sz w:val="22"/>
          <w:szCs w:val="22"/>
        </w:rPr>
        <w:t xml:space="preserve">either </w:t>
      </w:r>
      <w:r w:rsidR="003F2B7A">
        <w:rPr>
          <w:rFonts w:asciiTheme="minorHAnsi" w:hAnsiTheme="minorHAnsi" w:cstheme="minorHAnsi"/>
          <w:sz w:val="22"/>
          <w:szCs w:val="22"/>
        </w:rPr>
        <w:t xml:space="preserve">an </w:t>
      </w:r>
      <w:r w:rsidR="000173C4" w:rsidRPr="001600B7">
        <w:rPr>
          <w:rFonts w:asciiTheme="minorHAnsi" w:hAnsiTheme="minorHAnsi" w:cstheme="minorHAnsi"/>
          <w:sz w:val="22"/>
          <w:szCs w:val="22"/>
        </w:rPr>
        <w:t>upper or lower d</w:t>
      </w:r>
      <w:r w:rsidRPr="001600B7">
        <w:rPr>
          <w:rFonts w:asciiTheme="minorHAnsi" w:hAnsiTheme="minorHAnsi" w:cstheme="minorHAnsi"/>
          <w:sz w:val="22"/>
          <w:szCs w:val="22"/>
        </w:rPr>
        <w:t>ivision elective</w:t>
      </w:r>
      <w:r w:rsidR="003F2B7A">
        <w:rPr>
          <w:rFonts w:asciiTheme="minorHAnsi" w:hAnsiTheme="minorHAnsi" w:cstheme="minorHAnsi"/>
          <w:sz w:val="22"/>
          <w:szCs w:val="22"/>
        </w:rPr>
        <w:t>.</w:t>
      </w:r>
      <w:r w:rsidRPr="001600B7">
        <w:rPr>
          <w:rFonts w:asciiTheme="minorHAnsi" w:hAnsiTheme="minorHAnsi" w:cstheme="minorHAnsi"/>
          <w:sz w:val="22"/>
          <w:szCs w:val="22"/>
        </w:rPr>
        <w:t xml:space="preserve">  </w:t>
      </w:r>
    </w:p>
    <w:p w14:paraId="47C05451" w14:textId="77777777" w:rsidR="00F03BF6" w:rsidRPr="001600B7" w:rsidRDefault="00F03BF6" w:rsidP="00AB044E">
      <w:pPr>
        <w:autoSpaceDE w:val="0"/>
        <w:autoSpaceDN w:val="0"/>
        <w:adjustRightInd w:val="0"/>
        <w:rPr>
          <w:rFonts w:asciiTheme="minorHAnsi" w:hAnsiTheme="minorHAnsi" w:cstheme="minorHAnsi"/>
          <w:sz w:val="22"/>
          <w:szCs w:val="22"/>
        </w:rPr>
      </w:pPr>
    </w:p>
    <w:p w14:paraId="47C05452" w14:textId="77777777" w:rsidR="00F03BF6" w:rsidRPr="001600B7" w:rsidRDefault="00F03BF6" w:rsidP="00AB044E">
      <w:pPr>
        <w:autoSpaceDE w:val="0"/>
        <w:autoSpaceDN w:val="0"/>
        <w:adjustRightInd w:val="0"/>
        <w:rPr>
          <w:rFonts w:asciiTheme="minorHAnsi" w:hAnsiTheme="minorHAnsi" w:cstheme="minorHAnsi"/>
          <w:sz w:val="22"/>
          <w:szCs w:val="22"/>
        </w:rPr>
      </w:pPr>
      <w:r w:rsidRPr="001600B7">
        <w:rPr>
          <w:rFonts w:asciiTheme="minorHAnsi" w:hAnsiTheme="minorHAnsi" w:cstheme="minorHAnsi"/>
          <w:sz w:val="22"/>
          <w:szCs w:val="22"/>
        </w:rPr>
        <w:t>Please ‘reply all’ to this message to ensure my Study Abroad Advisor receives a copy of this message.</w:t>
      </w:r>
    </w:p>
    <w:p w14:paraId="47C05453" w14:textId="77777777" w:rsidR="00AB044E" w:rsidRPr="001600B7" w:rsidRDefault="00AB044E" w:rsidP="00AB044E">
      <w:pPr>
        <w:autoSpaceDE w:val="0"/>
        <w:autoSpaceDN w:val="0"/>
        <w:adjustRightInd w:val="0"/>
        <w:rPr>
          <w:rFonts w:asciiTheme="minorHAnsi" w:hAnsiTheme="minorHAnsi" w:cstheme="minorHAnsi"/>
          <w:sz w:val="22"/>
          <w:szCs w:val="22"/>
        </w:rPr>
      </w:pPr>
    </w:p>
    <w:p w14:paraId="47C05459" w14:textId="0AA27F55" w:rsidR="00C36F8F" w:rsidRPr="001600B7" w:rsidRDefault="00F03BF6" w:rsidP="0040569D">
      <w:pPr>
        <w:autoSpaceDE w:val="0"/>
        <w:autoSpaceDN w:val="0"/>
        <w:adjustRightInd w:val="0"/>
        <w:rPr>
          <w:rFonts w:asciiTheme="minorHAnsi" w:hAnsiTheme="minorHAnsi" w:cstheme="minorHAnsi"/>
          <w:sz w:val="22"/>
          <w:szCs w:val="22"/>
        </w:rPr>
      </w:pPr>
      <w:r w:rsidRPr="001600B7">
        <w:rPr>
          <w:rFonts w:asciiTheme="minorHAnsi" w:hAnsiTheme="minorHAnsi" w:cstheme="minorHAnsi"/>
          <w:sz w:val="22"/>
          <w:szCs w:val="22"/>
        </w:rPr>
        <w:t>Thank you.</w:t>
      </w:r>
    </w:p>
    <w:sectPr w:rsidR="00C36F8F" w:rsidRPr="001600B7" w:rsidSect="005D3629">
      <w:headerReference w:type="even" r:id="rId10"/>
      <w:headerReference w:type="default" r:id="rId11"/>
      <w:footerReference w:type="even" r:id="rId12"/>
      <w:footerReference w:type="default" r:id="rId13"/>
      <w:headerReference w:type="first" r:id="rId14"/>
      <w:footerReference w:type="first" r:id="rId15"/>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0545C" w14:textId="77777777" w:rsidR="00F03BF6" w:rsidRDefault="00F03BF6" w:rsidP="00DB5EAF">
      <w:pPr>
        <w:pStyle w:val="Footer"/>
      </w:pPr>
      <w:r>
        <w:separator/>
      </w:r>
    </w:p>
  </w:endnote>
  <w:endnote w:type="continuationSeparator" w:id="0">
    <w:p w14:paraId="47C0545D" w14:textId="77777777" w:rsidR="00F03BF6" w:rsidRDefault="00F03BF6" w:rsidP="00DB5EAF">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500000000000000"/>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5460" w14:textId="77777777" w:rsidR="00EF6E36" w:rsidRDefault="00EF6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5461" w14:textId="77777777" w:rsidR="00F03BF6" w:rsidRPr="00EF6E36" w:rsidRDefault="00F03BF6" w:rsidP="00EF6E36">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5463" w14:textId="77777777" w:rsidR="00EF6E36" w:rsidRDefault="00EF6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0545A" w14:textId="77777777" w:rsidR="00F03BF6" w:rsidRDefault="00F03BF6" w:rsidP="00DB5EAF">
      <w:pPr>
        <w:pStyle w:val="Footer"/>
      </w:pPr>
      <w:r>
        <w:separator/>
      </w:r>
    </w:p>
  </w:footnote>
  <w:footnote w:type="continuationSeparator" w:id="0">
    <w:p w14:paraId="47C0545B" w14:textId="77777777" w:rsidR="00F03BF6" w:rsidRDefault="00F03BF6" w:rsidP="00DB5EAF">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545E" w14:textId="77777777" w:rsidR="00EF6E36" w:rsidRDefault="00EF6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545F" w14:textId="77777777" w:rsidR="00EF6E36" w:rsidRDefault="00EF6E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5462" w14:textId="77777777" w:rsidR="00EF6E36" w:rsidRDefault="00EF6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6F9"/>
    <w:multiLevelType w:val="hybridMultilevel"/>
    <w:tmpl w:val="489286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4077B3"/>
    <w:multiLevelType w:val="hybridMultilevel"/>
    <w:tmpl w:val="DEA2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145F9"/>
    <w:multiLevelType w:val="hybridMultilevel"/>
    <w:tmpl w:val="A3BA8A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E4C79"/>
    <w:multiLevelType w:val="hybridMultilevel"/>
    <w:tmpl w:val="81C8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55850"/>
    <w:multiLevelType w:val="hybridMultilevel"/>
    <w:tmpl w:val="823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27A95"/>
    <w:multiLevelType w:val="hybridMultilevel"/>
    <w:tmpl w:val="9BC688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B2590"/>
    <w:multiLevelType w:val="hybridMultilevel"/>
    <w:tmpl w:val="751E67EE"/>
    <w:lvl w:ilvl="0" w:tplc="9D66C056">
      <w:start w:val="1"/>
      <w:numFmt w:val="bullet"/>
      <w:lvlText w:val=""/>
      <w:lvlJc w:val="left"/>
      <w:pPr>
        <w:tabs>
          <w:tab w:val="num" w:pos="0"/>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1F85065"/>
    <w:multiLevelType w:val="hybridMultilevel"/>
    <w:tmpl w:val="D2083B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30110B6"/>
    <w:multiLevelType w:val="hybridMultilevel"/>
    <w:tmpl w:val="713A4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B517191"/>
    <w:multiLevelType w:val="hybridMultilevel"/>
    <w:tmpl w:val="542A30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D4"/>
    <w:rsid w:val="000173C4"/>
    <w:rsid w:val="000A27A7"/>
    <w:rsid w:val="000B7AD4"/>
    <w:rsid w:val="00107EEF"/>
    <w:rsid w:val="00115E1F"/>
    <w:rsid w:val="00132DC3"/>
    <w:rsid w:val="001600B7"/>
    <w:rsid w:val="00172D00"/>
    <w:rsid w:val="00175D93"/>
    <w:rsid w:val="001E121A"/>
    <w:rsid w:val="00206D87"/>
    <w:rsid w:val="00234CCB"/>
    <w:rsid w:val="002532F8"/>
    <w:rsid w:val="00256BAA"/>
    <w:rsid w:val="002A61EC"/>
    <w:rsid w:val="003F2B7A"/>
    <w:rsid w:val="0040569D"/>
    <w:rsid w:val="00423F87"/>
    <w:rsid w:val="00441112"/>
    <w:rsid w:val="004916B5"/>
    <w:rsid w:val="004A3E73"/>
    <w:rsid w:val="0056711D"/>
    <w:rsid w:val="005761F0"/>
    <w:rsid w:val="005B06EA"/>
    <w:rsid w:val="005D3629"/>
    <w:rsid w:val="005E0227"/>
    <w:rsid w:val="006E7835"/>
    <w:rsid w:val="007F6F7B"/>
    <w:rsid w:val="00891A96"/>
    <w:rsid w:val="00976F1B"/>
    <w:rsid w:val="009815A5"/>
    <w:rsid w:val="00995C72"/>
    <w:rsid w:val="009A479C"/>
    <w:rsid w:val="00A14760"/>
    <w:rsid w:val="00A16BE4"/>
    <w:rsid w:val="00A33A90"/>
    <w:rsid w:val="00A502C4"/>
    <w:rsid w:val="00A70441"/>
    <w:rsid w:val="00A70A17"/>
    <w:rsid w:val="00AA0715"/>
    <w:rsid w:val="00AA29F4"/>
    <w:rsid w:val="00AB044E"/>
    <w:rsid w:val="00B25984"/>
    <w:rsid w:val="00B2661B"/>
    <w:rsid w:val="00B7094B"/>
    <w:rsid w:val="00BB0756"/>
    <w:rsid w:val="00C17983"/>
    <w:rsid w:val="00C36F8F"/>
    <w:rsid w:val="00CA280A"/>
    <w:rsid w:val="00D67177"/>
    <w:rsid w:val="00D815A9"/>
    <w:rsid w:val="00D9203A"/>
    <w:rsid w:val="00DB0768"/>
    <w:rsid w:val="00DB5EAF"/>
    <w:rsid w:val="00E31F8E"/>
    <w:rsid w:val="00E65537"/>
    <w:rsid w:val="00EF6E36"/>
    <w:rsid w:val="00F03BF6"/>
    <w:rsid w:val="00F2719B"/>
    <w:rsid w:val="00FA3484"/>
    <w:rsid w:val="00FF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7C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629"/>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21A"/>
    <w:pPr>
      <w:tabs>
        <w:tab w:val="center" w:pos="4320"/>
        <w:tab w:val="right" w:pos="8640"/>
      </w:tabs>
    </w:pPr>
  </w:style>
  <w:style w:type="paragraph" w:styleId="Footer">
    <w:name w:val="footer"/>
    <w:basedOn w:val="Normal"/>
    <w:link w:val="FooterChar"/>
    <w:uiPriority w:val="99"/>
    <w:rsid w:val="001E121A"/>
    <w:pPr>
      <w:tabs>
        <w:tab w:val="center" w:pos="4320"/>
        <w:tab w:val="right" w:pos="8640"/>
      </w:tabs>
    </w:pPr>
  </w:style>
  <w:style w:type="character" w:styleId="Hyperlink">
    <w:name w:val="Hyperlink"/>
    <w:basedOn w:val="DefaultParagraphFont"/>
    <w:uiPriority w:val="99"/>
    <w:unhideWhenUsed/>
    <w:rsid w:val="00D67177"/>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A16BE4"/>
    <w:rPr>
      <w:rFonts w:ascii="Sabon" w:hAnsi="Sabon"/>
      <w:sz w:val="24"/>
      <w:szCs w:val="24"/>
    </w:rPr>
  </w:style>
  <w:style w:type="paragraph" w:styleId="BalloonText">
    <w:name w:val="Balloon Text"/>
    <w:basedOn w:val="Normal"/>
    <w:link w:val="BalloonTextChar"/>
    <w:rsid w:val="00A16BE4"/>
    <w:rPr>
      <w:rFonts w:ascii="Tahoma" w:hAnsi="Tahoma" w:cs="Tahoma"/>
      <w:sz w:val="16"/>
      <w:szCs w:val="16"/>
    </w:rPr>
  </w:style>
  <w:style w:type="character" w:customStyle="1" w:styleId="BalloonTextChar">
    <w:name w:val="Balloon Text Char"/>
    <w:basedOn w:val="DefaultParagraphFont"/>
    <w:link w:val="BalloonText"/>
    <w:rsid w:val="00A16BE4"/>
    <w:rPr>
      <w:rFonts w:ascii="Tahoma" w:hAnsi="Tahoma" w:cs="Tahoma"/>
      <w:sz w:val="16"/>
      <w:szCs w:val="16"/>
    </w:rPr>
  </w:style>
  <w:style w:type="paragraph" w:styleId="ListParagraph">
    <w:name w:val="List Paragraph"/>
    <w:basedOn w:val="Normal"/>
    <w:uiPriority w:val="34"/>
    <w:qFormat/>
    <w:rsid w:val="00F03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629"/>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21A"/>
    <w:pPr>
      <w:tabs>
        <w:tab w:val="center" w:pos="4320"/>
        <w:tab w:val="right" w:pos="8640"/>
      </w:tabs>
    </w:pPr>
  </w:style>
  <w:style w:type="paragraph" w:styleId="Footer">
    <w:name w:val="footer"/>
    <w:basedOn w:val="Normal"/>
    <w:link w:val="FooterChar"/>
    <w:uiPriority w:val="99"/>
    <w:rsid w:val="001E121A"/>
    <w:pPr>
      <w:tabs>
        <w:tab w:val="center" w:pos="4320"/>
        <w:tab w:val="right" w:pos="8640"/>
      </w:tabs>
    </w:pPr>
  </w:style>
  <w:style w:type="character" w:styleId="Hyperlink">
    <w:name w:val="Hyperlink"/>
    <w:basedOn w:val="DefaultParagraphFont"/>
    <w:uiPriority w:val="99"/>
    <w:unhideWhenUsed/>
    <w:rsid w:val="00D67177"/>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A16BE4"/>
    <w:rPr>
      <w:rFonts w:ascii="Sabon" w:hAnsi="Sabon"/>
      <w:sz w:val="24"/>
      <w:szCs w:val="24"/>
    </w:rPr>
  </w:style>
  <w:style w:type="paragraph" w:styleId="BalloonText">
    <w:name w:val="Balloon Text"/>
    <w:basedOn w:val="Normal"/>
    <w:link w:val="BalloonTextChar"/>
    <w:rsid w:val="00A16BE4"/>
    <w:rPr>
      <w:rFonts w:ascii="Tahoma" w:hAnsi="Tahoma" w:cs="Tahoma"/>
      <w:sz w:val="16"/>
      <w:szCs w:val="16"/>
    </w:rPr>
  </w:style>
  <w:style w:type="character" w:customStyle="1" w:styleId="BalloonTextChar">
    <w:name w:val="Balloon Text Char"/>
    <w:basedOn w:val="DefaultParagraphFont"/>
    <w:link w:val="BalloonText"/>
    <w:rsid w:val="00A16BE4"/>
    <w:rPr>
      <w:rFonts w:ascii="Tahoma" w:hAnsi="Tahoma" w:cs="Tahoma"/>
      <w:sz w:val="16"/>
      <w:szCs w:val="16"/>
    </w:rPr>
  </w:style>
  <w:style w:type="paragraph" w:styleId="ListParagraph">
    <w:name w:val="List Paragraph"/>
    <w:basedOn w:val="Normal"/>
    <w:uiPriority w:val="34"/>
    <w:qFormat/>
    <w:rsid w:val="00F03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8199">
      <w:bodyDiv w:val="1"/>
      <w:marLeft w:val="0"/>
      <w:marRight w:val="0"/>
      <w:marTop w:val="0"/>
      <w:marBottom w:val="0"/>
      <w:divBdr>
        <w:top w:val="none" w:sz="0" w:space="0" w:color="auto"/>
        <w:left w:val="none" w:sz="0" w:space="0" w:color="auto"/>
        <w:bottom w:val="none" w:sz="0" w:space="0" w:color="auto"/>
        <w:right w:val="none" w:sz="0" w:space="0" w:color="auto"/>
      </w:divBdr>
    </w:div>
    <w:div w:id="498350274">
      <w:bodyDiv w:val="1"/>
      <w:marLeft w:val="0"/>
      <w:marRight w:val="0"/>
      <w:marTop w:val="0"/>
      <w:marBottom w:val="0"/>
      <w:divBdr>
        <w:top w:val="none" w:sz="0" w:space="0" w:color="auto"/>
        <w:left w:val="none" w:sz="0" w:space="0" w:color="auto"/>
        <w:bottom w:val="none" w:sz="0" w:space="0" w:color="auto"/>
        <w:right w:val="none" w:sz="0" w:space="0" w:color="auto"/>
      </w:divBdr>
    </w:div>
    <w:div w:id="900754491">
      <w:bodyDiv w:val="1"/>
      <w:marLeft w:val="0"/>
      <w:marRight w:val="0"/>
      <w:marTop w:val="0"/>
      <w:marBottom w:val="0"/>
      <w:divBdr>
        <w:top w:val="none" w:sz="0" w:space="0" w:color="auto"/>
        <w:left w:val="none" w:sz="0" w:space="0" w:color="auto"/>
        <w:bottom w:val="none" w:sz="0" w:space="0" w:color="auto"/>
        <w:right w:val="none" w:sz="0" w:space="0" w:color="auto"/>
      </w:divBdr>
    </w:div>
    <w:div w:id="1174959600">
      <w:bodyDiv w:val="1"/>
      <w:marLeft w:val="0"/>
      <w:marRight w:val="0"/>
      <w:marTop w:val="0"/>
      <w:marBottom w:val="0"/>
      <w:divBdr>
        <w:top w:val="none" w:sz="0" w:space="0" w:color="auto"/>
        <w:left w:val="none" w:sz="0" w:space="0" w:color="auto"/>
        <w:bottom w:val="none" w:sz="0" w:space="0" w:color="auto"/>
        <w:right w:val="none" w:sz="0" w:space="0" w:color="auto"/>
      </w:divBdr>
    </w:div>
    <w:div w:id="19348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usion.towson.edu/www/internationalprograms/studyabroad/course_equivalency/index.cf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yabroad@towson.edu?subject=Study%20Abroad%20Course%20Equivalen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Dear Student:</vt:lpstr>
    </vt:vector>
  </TitlesOfParts>
  <Company>Towson University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dc:title>
  <dc:creator>Tina Cavaluzzi</dc:creator>
  <cp:keywords>tu abroad office study if</cp:keywords>
  <dc:description>The Study Abroad Office_x000d_If the grades and credits have not been posted in two weeks, please contact the TU Records Office._x000d__x000d_Dear Student:_x000d__x000d_Any courses you completed overseas that you did not have equated before you left TU or during your time abroad have been posted as Lower Division Unspecified Elective Credit (LD USEL)._x000d__x000d_We hope your study abroad sojourn was interesting and exciting, and we hope you are adjusting to life back home.</dc:description>
  <cp:lastModifiedBy>Shearer,  Liz</cp:lastModifiedBy>
  <cp:revision>2</cp:revision>
  <dcterms:created xsi:type="dcterms:W3CDTF">2013-02-21T14:48:00Z</dcterms:created>
  <dcterms:modified xsi:type="dcterms:W3CDTF">2013-02-21T14:48:00Z</dcterms:modified>
</cp:coreProperties>
</file>